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70" w:rsidRDefault="00DF3D70" w:rsidP="00DF3D70">
      <w:pPr>
        <w:pStyle w:val="a5"/>
        <w:rPr>
          <w:b w:val="0"/>
          <w:noProof/>
          <w:sz w:val="28"/>
          <w:szCs w:val="28"/>
        </w:rPr>
      </w:pPr>
      <w:r w:rsidRPr="001E7E17">
        <w:rPr>
          <w:b w:val="0"/>
          <w:noProof/>
          <w:sz w:val="28"/>
          <w:szCs w:val="28"/>
        </w:rPr>
        <w:drawing>
          <wp:inline distT="0" distB="0" distL="0" distR="0">
            <wp:extent cx="638175" cy="752475"/>
            <wp:effectExtent l="0" t="0" r="9525" b="9525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D70" w:rsidRDefault="00DF3D70" w:rsidP="00DF3D7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095052">
        <w:rPr>
          <w:rFonts w:ascii="Times New Roman" w:hAnsi="Times New Roman"/>
          <w:b/>
          <w:bCs/>
          <w:sz w:val="36"/>
          <w:szCs w:val="36"/>
        </w:rPr>
        <w:t>РЕШЕНИЕ</w:t>
      </w:r>
      <w:r>
        <w:rPr>
          <w:rFonts w:ascii="Times New Roman" w:hAnsi="Times New Roman"/>
          <w:b/>
          <w:bCs/>
          <w:sz w:val="36"/>
          <w:szCs w:val="36"/>
        </w:rPr>
        <w:t xml:space="preserve">                   </w:t>
      </w:r>
    </w:p>
    <w:p w:rsidR="00DF3D70" w:rsidRPr="00095052" w:rsidRDefault="00DF3D70" w:rsidP="00DF3D70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DF3D70" w:rsidRDefault="00DF3D70" w:rsidP="00DF3D7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СОВЕТА РАССВЕТОВСКОГО СЕЛЬСКОГО ПОСЕЛЕНИЯ </w:t>
      </w:r>
    </w:p>
    <w:p w:rsidR="00DF3D70" w:rsidRDefault="00DF3D70" w:rsidP="00DF3D70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СТАРОМИНСКОГО  РАЙОНА</w:t>
      </w:r>
    </w:p>
    <w:p w:rsidR="00DF3D70" w:rsidRDefault="00DF3D70" w:rsidP="00DF3D70">
      <w:pPr>
        <w:pStyle w:val="a3"/>
        <w:rPr>
          <w:b/>
          <w:bCs/>
          <w:color w:val="auto"/>
          <w:szCs w:val="24"/>
        </w:rPr>
      </w:pPr>
    </w:p>
    <w:p w:rsidR="00DF3D70" w:rsidRDefault="00B8723B" w:rsidP="00DF3D70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14.02.2019                 </w:t>
      </w:r>
      <w:r w:rsidR="00DF3D70">
        <w:rPr>
          <w:color w:val="auto"/>
          <w:szCs w:val="24"/>
        </w:rPr>
        <w:t xml:space="preserve">                                                           </w:t>
      </w:r>
      <w:r>
        <w:rPr>
          <w:color w:val="auto"/>
          <w:szCs w:val="24"/>
        </w:rPr>
        <w:t xml:space="preserve">                          № 56.4</w:t>
      </w:r>
    </w:p>
    <w:p w:rsidR="00DF3D70" w:rsidRPr="00B8723B" w:rsidRDefault="00DF3D70" w:rsidP="00B8723B">
      <w:pPr>
        <w:jc w:val="center"/>
        <w:rPr>
          <w:sz w:val="28"/>
          <w:szCs w:val="28"/>
        </w:rPr>
      </w:pPr>
      <w:r w:rsidRPr="00B8723B">
        <w:rPr>
          <w:sz w:val="28"/>
          <w:szCs w:val="28"/>
        </w:rPr>
        <w:t>п. Рассвет</w:t>
      </w:r>
    </w:p>
    <w:p w:rsidR="00B8723B" w:rsidRPr="00B8723B" w:rsidRDefault="00B8723B" w:rsidP="00B8723B">
      <w:pPr>
        <w:jc w:val="center"/>
        <w:rPr>
          <w:b/>
          <w:sz w:val="28"/>
          <w:szCs w:val="28"/>
        </w:rPr>
      </w:pPr>
    </w:p>
    <w:p w:rsidR="00B8723B" w:rsidRPr="00B8723B" w:rsidRDefault="000D2BD6" w:rsidP="00B8723B">
      <w:pPr>
        <w:jc w:val="center"/>
        <w:rPr>
          <w:b/>
          <w:sz w:val="28"/>
          <w:szCs w:val="28"/>
        </w:rPr>
      </w:pPr>
      <w:r w:rsidRPr="00B8723B">
        <w:rPr>
          <w:b/>
          <w:sz w:val="28"/>
          <w:szCs w:val="28"/>
        </w:rPr>
        <w:t>О внесении изменений в решение Совета Рассвет</w:t>
      </w:r>
      <w:r w:rsidR="00365664" w:rsidRPr="00B8723B">
        <w:rPr>
          <w:b/>
          <w:sz w:val="28"/>
          <w:szCs w:val="28"/>
        </w:rPr>
        <w:t>овского</w:t>
      </w:r>
    </w:p>
    <w:p w:rsidR="000D2BD6" w:rsidRPr="00B8723B" w:rsidRDefault="00365664" w:rsidP="00B8723B">
      <w:pPr>
        <w:jc w:val="center"/>
        <w:rPr>
          <w:b/>
          <w:sz w:val="28"/>
          <w:szCs w:val="28"/>
        </w:rPr>
      </w:pPr>
      <w:r w:rsidRPr="00B8723B">
        <w:rPr>
          <w:b/>
          <w:sz w:val="28"/>
          <w:szCs w:val="28"/>
        </w:rPr>
        <w:t>сельского поселения от 23.09.2016 года № 22</w:t>
      </w:r>
      <w:r w:rsidR="000D2BD6" w:rsidRPr="00B8723B">
        <w:rPr>
          <w:b/>
          <w:sz w:val="28"/>
          <w:szCs w:val="28"/>
        </w:rPr>
        <w:t>.</w:t>
      </w:r>
      <w:r w:rsidRPr="00B8723B">
        <w:rPr>
          <w:b/>
          <w:sz w:val="28"/>
          <w:szCs w:val="28"/>
        </w:rPr>
        <w:t>2</w:t>
      </w:r>
      <w:r w:rsidR="000D2BD6" w:rsidRPr="00B8723B">
        <w:rPr>
          <w:b/>
          <w:sz w:val="28"/>
          <w:szCs w:val="28"/>
        </w:rPr>
        <w:t xml:space="preserve"> «</w:t>
      </w:r>
      <w:r w:rsidRPr="00B8723B">
        <w:rPr>
          <w:b/>
          <w:sz w:val="28"/>
          <w:szCs w:val="28"/>
        </w:rPr>
        <w:t>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</w:t>
      </w:r>
      <w:r w:rsidR="000D2BD6" w:rsidRPr="00B8723B">
        <w:rPr>
          <w:b/>
          <w:sz w:val="28"/>
          <w:szCs w:val="28"/>
        </w:rPr>
        <w:t>»</w:t>
      </w: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0D2BD6" w:rsidRPr="00B8723B" w:rsidRDefault="00365664" w:rsidP="00B8723B">
      <w:pPr>
        <w:ind w:firstLine="567"/>
        <w:jc w:val="both"/>
        <w:rPr>
          <w:sz w:val="28"/>
          <w:szCs w:val="28"/>
        </w:rPr>
      </w:pPr>
      <w:proofErr w:type="gramStart"/>
      <w:r w:rsidRPr="00B8723B">
        <w:rPr>
          <w:sz w:val="28"/>
          <w:szCs w:val="28"/>
        </w:rPr>
        <w:t xml:space="preserve">В соответствии с </w:t>
      </w:r>
      <w:hyperlink r:id="rId9" w:history="1">
        <w:r w:rsidRPr="00470984">
          <w:rPr>
            <w:rStyle w:val="af"/>
            <w:color w:val="auto"/>
            <w:sz w:val="28"/>
            <w:szCs w:val="28"/>
          </w:rPr>
          <w:t>подпунктом 3 пункта 3 статьи 39.</w:t>
        </w:r>
      </w:hyperlink>
      <w:r w:rsidRPr="00B8723B">
        <w:rPr>
          <w:sz w:val="28"/>
          <w:szCs w:val="28"/>
        </w:rPr>
        <w:t>7 Земельного кодекса Российской Федерации от 25 октября 2001 года №136-ФЗ, Законом Краснодарского края от 5 ноября 2002 года №532-КЗ «Об основах регулирования земельных отношений в Краснодарском крае», постановлением Правительства Российской Федерации от 16 июля 2009 года №582 «Об основных принципах определения арендной платы при аренде земельных участков, находящихся в государственной</w:t>
      </w:r>
      <w:proofErr w:type="gramEnd"/>
      <w:r w:rsidRPr="00B8723B">
        <w:rPr>
          <w:sz w:val="28"/>
          <w:szCs w:val="28"/>
        </w:rPr>
        <w:t xml:space="preserve">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</w:t>
      </w:r>
      <w:bookmarkStart w:id="0" w:name="sub_1006"/>
      <w:r w:rsidRPr="00B8723B">
        <w:rPr>
          <w:sz w:val="28"/>
          <w:szCs w:val="28"/>
        </w:rPr>
        <w:t xml:space="preserve">с учётом принципа учёта необходимости поддержки социально значимых видов деятельности; </w:t>
      </w:r>
      <w:bookmarkEnd w:id="0"/>
      <w:r w:rsidRPr="00B8723B">
        <w:rPr>
          <w:sz w:val="28"/>
          <w:szCs w:val="28"/>
        </w:rPr>
        <w:t>принципа запрета необоснованных предпочтений, руководствуясь статьёй 26 Устава Рассветовского сельского поселения  Староминского района, Совет Рассветовского сельского поселения  Староминского района р</w:t>
      </w:r>
      <w:r w:rsidR="000D2BD6" w:rsidRPr="00B8723B">
        <w:rPr>
          <w:sz w:val="28"/>
          <w:szCs w:val="28"/>
        </w:rPr>
        <w:t xml:space="preserve"> е ш и л:</w:t>
      </w:r>
    </w:p>
    <w:p w:rsidR="000D2BD6" w:rsidRPr="00B8723B" w:rsidRDefault="000D2BD6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1</w:t>
      </w:r>
      <w:bookmarkStart w:id="1" w:name="_GoBack"/>
      <w:bookmarkEnd w:id="1"/>
      <w:r w:rsidR="00D91611" w:rsidRPr="00B8723B">
        <w:rPr>
          <w:sz w:val="28"/>
          <w:szCs w:val="28"/>
        </w:rPr>
        <w:t>)</w:t>
      </w:r>
      <w:r w:rsidRPr="00B8723B">
        <w:rPr>
          <w:sz w:val="28"/>
          <w:szCs w:val="28"/>
        </w:rPr>
        <w:t xml:space="preserve"> </w:t>
      </w:r>
      <w:r w:rsidR="00B73337" w:rsidRPr="00B8723B">
        <w:rPr>
          <w:sz w:val="28"/>
          <w:szCs w:val="28"/>
        </w:rPr>
        <w:t>В</w:t>
      </w:r>
      <w:r w:rsidR="00714EC5" w:rsidRPr="00B8723B">
        <w:rPr>
          <w:sz w:val="28"/>
          <w:szCs w:val="28"/>
        </w:rPr>
        <w:t xml:space="preserve"> </w:t>
      </w:r>
      <w:r w:rsidR="00D91611" w:rsidRPr="00B8723B">
        <w:rPr>
          <w:sz w:val="28"/>
          <w:szCs w:val="28"/>
        </w:rPr>
        <w:t>П</w:t>
      </w:r>
      <w:r w:rsidR="00A64974" w:rsidRPr="00B8723B">
        <w:rPr>
          <w:sz w:val="28"/>
          <w:szCs w:val="28"/>
        </w:rPr>
        <w:t xml:space="preserve">одпункт 3.1.6 пункта 3.1 </w:t>
      </w:r>
      <w:r w:rsidRPr="00B8723B">
        <w:rPr>
          <w:sz w:val="28"/>
          <w:szCs w:val="28"/>
        </w:rPr>
        <w:t>раздел</w:t>
      </w:r>
      <w:r w:rsidR="00714EC5" w:rsidRPr="00B8723B">
        <w:rPr>
          <w:sz w:val="28"/>
          <w:szCs w:val="28"/>
        </w:rPr>
        <w:t>а</w:t>
      </w:r>
      <w:r w:rsidRPr="00B8723B">
        <w:rPr>
          <w:sz w:val="28"/>
          <w:szCs w:val="28"/>
        </w:rPr>
        <w:t xml:space="preserve"> </w:t>
      </w:r>
      <w:r w:rsidR="00A64974" w:rsidRPr="00B8723B">
        <w:rPr>
          <w:sz w:val="28"/>
          <w:szCs w:val="28"/>
        </w:rPr>
        <w:t xml:space="preserve">3 </w:t>
      </w:r>
      <w:r w:rsidRPr="00B8723B">
        <w:rPr>
          <w:sz w:val="28"/>
          <w:szCs w:val="28"/>
        </w:rPr>
        <w:t>решени</w:t>
      </w:r>
      <w:r w:rsidR="00714EC5" w:rsidRPr="00B8723B">
        <w:rPr>
          <w:sz w:val="28"/>
          <w:szCs w:val="28"/>
        </w:rPr>
        <w:t>я</w:t>
      </w:r>
      <w:r w:rsidRPr="00B8723B">
        <w:rPr>
          <w:sz w:val="28"/>
          <w:szCs w:val="28"/>
        </w:rPr>
        <w:t xml:space="preserve"> Совета Рассвет</w:t>
      </w:r>
      <w:r w:rsidR="00A64974" w:rsidRPr="00B8723B">
        <w:rPr>
          <w:sz w:val="28"/>
          <w:szCs w:val="28"/>
        </w:rPr>
        <w:t>овского сельского поселения от 23.09.2016 года № 22</w:t>
      </w:r>
      <w:r w:rsidRPr="00B8723B">
        <w:rPr>
          <w:sz w:val="28"/>
          <w:szCs w:val="28"/>
        </w:rPr>
        <w:t>.</w:t>
      </w:r>
      <w:r w:rsidR="00A64974" w:rsidRPr="00B8723B">
        <w:rPr>
          <w:sz w:val="28"/>
          <w:szCs w:val="28"/>
        </w:rPr>
        <w:t>2</w:t>
      </w:r>
      <w:r w:rsidRPr="00B8723B">
        <w:rPr>
          <w:sz w:val="28"/>
          <w:szCs w:val="28"/>
        </w:rPr>
        <w:t xml:space="preserve"> «</w:t>
      </w:r>
      <w:r w:rsidR="00A64974" w:rsidRPr="00B8723B">
        <w:rPr>
          <w:sz w:val="28"/>
          <w:szCs w:val="28"/>
        </w:rPr>
        <w:t>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</w:t>
      </w:r>
      <w:proofErr w:type="gramStart"/>
      <w:r w:rsidRPr="00B8723B">
        <w:rPr>
          <w:sz w:val="28"/>
          <w:szCs w:val="28"/>
        </w:rPr>
        <w:t>»</w:t>
      </w:r>
      <w:r w:rsidR="0096587E" w:rsidRPr="00B8723B">
        <w:rPr>
          <w:sz w:val="28"/>
          <w:szCs w:val="28"/>
        </w:rPr>
        <w:t>(</w:t>
      </w:r>
      <w:proofErr w:type="gramEnd"/>
      <w:r w:rsidR="0096587E" w:rsidRPr="00B8723B">
        <w:rPr>
          <w:sz w:val="28"/>
          <w:szCs w:val="28"/>
        </w:rPr>
        <w:t xml:space="preserve"> далее – Порядок)</w:t>
      </w:r>
      <w:r w:rsidR="00D91611" w:rsidRPr="00B8723B">
        <w:rPr>
          <w:sz w:val="28"/>
          <w:szCs w:val="28"/>
        </w:rPr>
        <w:t>, «земельного участка, предоставленного гражданину, имеющему трёх и более детей, для индивидуального жилищного строительства или для ведения личного подсобного хозяйства в границах населённого пункта»,</w:t>
      </w:r>
      <w:r w:rsidR="00714EC5" w:rsidRPr="00B8723B">
        <w:rPr>
          <w:sz w:val="28"/>
          <w:szCs w:val="28"/>
        </w:rPr>
        <w:t xml:space="preserve"> внести</w:t>
      </w:r>
      <w:r w:rsidR="009E2279" w:rsidRPr="00B8723B">
        <w:rPr>
          <w:sz w:val="28"/>
          <w:szCs w:val="28"/>
        </w:rPr>
        <w:t xml:space="preserve"> </w:t>
      </w:r>
      <w:r w:rsidRPr="00B8723B">
        <w:rPr>
          <w:sz w:val="28"/>
          <w:szCs w:val="28"/>
        </w:rPr>
        <w:t xml:space="preserve">следующие изменения: </w:t>
      </w:r>
    </w:p>
    <w:p w:rsidR="00A64974" w:rsidRPr="00B8723B" w:rsidRDefault="00D9161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1.1.) подпункт 3.1.6 пункта 3.1 раздел 3, исключить из раздела 3 Порядка.</w:t>
      </w:r>
    </w:p>
    <w:p w:rsidR="00B40EE1" w:rsidRPr="00B8723B" w:rsidRDefault="00C3396B" w:rsidP="00B872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40EE1" w:rsidRPr="00B8723B">
        <w:rPr>
          <w:sz w:val="28"/>
          <w:szCs w:val="28"/>
        </w:rPr>
        <w:t>) Пункт 3.3.3 изложить в новой редакции:</w:t>
      </w:r>
    </w:p>
    <w:p w:rsidR="00B40EE1" w:rsidRPr="00B8723B" w:rsidRDefault="00B40EE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«Земельного участка, предоставленного для ведения личного подсобного </w:t>
      </w:r>
      <w:r w:rsidRPr="00B8723B">
        <w:rPr>
          <w:sz w:val="28"/>
          <w:szCs w:val="28"/>
        </w:rPr>
        <w:lastRenderedPageBreak/>
        <w:t>хозяйства, садоводства, огородничества, животноводства, гражданам для сенокошения или выпаса сельскохозяйственных животных, за исключением случаев, предусмотренных подпунктом 3.1.6 пункта 3 и подпунктом 6.4 пункта 6 Порядка</w:t>
      </w:r>
      <w:proofErr w:type="gramStart"/>
      <w:r w:rsidRPr="00B8723B">
        <w:rPr>
          <w:sz w:val="28"/>
          <w:szCs w:val="28"/>
        </w:rPr>
        <w:t>.».</w:t>
      </w:r>
      <w:proofErr w:type="gramEnd"/>
    </w:p>
    <w:p w:rsidR="00B312E7" w:rsidRPr="00B8723B" w:rsidRDefault="00B40EE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3</w:t>
      </w:r>
      <w:r w:rsidR="00D91611" w:rsidRPr="00B8723B">
        <w:rPr>
          <w:sz w:val="28"/>
          <w:szCs w:val="28"/>
        </w:rPr>
        <w:t xml:space="preserve">) </w:t>
      </w:r>
      <w:r w:rsidR="00B312E7" w:rsidRPr="00B8723B">
        <w:rPr>
          <w:sz w:val="28"/>
          <w:szCs w:val="28"/>
        </w:rPr>
        <w:t>Подпункт 3.4 раздела 3 Порядка</w:t>
      </w:r>
      <w:r w:rsidR="00D91611" w:rsidRPr="00B8723B">
        <w:rPr>
          <w:sz w:val="28"/>
          <w:szCs w:val="28"/>
        </w:rPr>
        <w:t>,</w:t>
      </w:r>
      <w:r w:rsidR="00B312E7" w:rsidRPr="00B8723B">
        <w:rPr>
          <w:sz w:val="28"/>
          <w:szCs w:val="28"/>
        </w:rPr>
        <w:t xml:space="preserve"> изложить в следующей редакции: </w:t>
      </w:r>
    </w:p>
    <w:p w:rsidR="00B312E7" w:rsidRPr="00B8723B" w:rsidRDefault="00D9161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 «</w:t>
      </w:r>
      <w:r w:rsidR="00B312E7" w:rsidRPr="00B8723B">
        <w:rPr>
          <w:sz w:val="28"/>
          <w:szCs w:val="28"/>
        </w:rPr>
        <w:t>арендная плата рассчитывается в размере 0,6 (%) процентов от кадастровой стоимости в отношении следующих земельных участков</w:t>
      </w:r>
      <w:proofErr w:type="gramStart"/>
      <w:r w:rsidR="00B312E7" w:rsidRPr="00B8723B">
        <w:rPr>
          <w:sz w:val="28"/>
          <w:szCs w:val="28"/>
        </w:rPr>
        <w:t xml:space="preserve">.»; </w:t>
      </w:r>
    </w:p>
    <w:p w:rsidR="008218B4" w:rsidRPr="00B8723B" w:rsidRDefault="00B40EE1" w:rsidP="00B8723B">
      <w:pPr>
        <w:ind w:firstLine="567"/>
        <w:jc w:val="both"/>
        <w:rPr>
          <w:sz w:val="28"/>
          <w:szCs w:val="28"/>
        </w:rPr>
      </w:pPr>
      <w:proofErr w:type="gramEnd"/>
      <w:r w:rsidRPr="00B8723B">
        <w:rPr>
          <w:sz w:val="28"/>
          <w:szCs w:val="28"/>
        </w:rPr>
        <w:t>4</w:t>
      </w:r>
      <w:r w:rsidR="008218B4" w:rsidRPr="00B8723B">
        <w:rPr>
          <w:sz w:val="28"/>
          <w:szCs w:val="28"/>
        </w:rPr>
        <w:t xml:space="preserve">) </w:t>
      </w:r>
      <w:r w:rsidR="00B312E7" w:rsidRPr="00B8723B">
        <w:rPr>
          <w:sz w:val="28"/>
          <w:szCs w:val="28"/>
        </w:rPr>
        <w:t>П</w:t>
      </w:r>
      <w:r w:rsidR="008218B4" w:rsidRPr="00B8723B">
        <w:rPr>
          <w:sz w:val="28"/>
          <w:szCs w:val="28"/>
        </w:rPr>
        <w:t xml:space="preserve">одпункт 3.6 раздела 3 </w:t>
      </w:r>
      <w:r w:rsidR="00B312E7" w:rsidRPr="00B8723B">
        <w:rPr>
          <w:sz w:val="28"/>
          <w:szCs w:val="28"/>
        </w:rPr>
        <w:t>Порядка, дополнить</w:t>
      </w:r>
      <w:r w:rsidR="00714EC5" w:rsidRPr="00B8723B">
        <w:rPr>
          <w:sz w:val="28"/>
          <w:szCs w:val="28"/>
        </w:rPr>
        <w:t xml:space="preserve"> абзацем</w:t>
      </w:r>
      <w:r w:rsidR="00B312E7" w:rsidRPr="00B8723B">
        <w:rPr>
          <w:sz w:val="28"/>
          <w:szCs w:val="28"/>
        </w:rPr>
        <w:t xml:space="preserve"> следующ</w:t>
      </w:r>
      <w:r w:rsidR="00714EC5" w:rsidRPr="00B8723B">
        <w:rPr>
          <w:sz w:val="28"/>
          <w:szCs w:val="28"/>
        </w:rPr>
        <w:t>его</w:t>
      </w:r>
      <w:r w:rsidR="00B312E7" w:rsidRPr="00B8723B">
        <w:rPr>
          <w:sz w:val="28"/>
          <w:szCs w:val="28"/>
        </w:rPr>
        <w:t xml:space="preserve"> содержани</w:t>
      </w:r>
      <w:r w:rsidR="00714EC5" w:rsidRPr="00B8723B">
        <w:rPr>
          <w:sz w:val="28"/>
          <w:szCs w:val="28"/>
        </w:rPr>
        <w:t>я</w:t>
      </w:r>
      <w:r w:rsidR="00B312E7" w:rsidRPr="00B8723B">
        <w:rPr>
          <w:sz w:val="28"/>
          <w:szCs w:val="28"/>
        </w:rPr>
        <w:t>:</w:t>
      </w:r>
    </w:p>
    <w:p w:rsidR="00D91611" w:rsidRPr="00B8723B" w:rsidRDefault="00B312E7" w:rsidP="00B8723B">
      <w:pPr>
        <w:ind w:firstLine="567"/>
        <w:jc w:val="both"/>
        <w:rPr>
          <w:sz w:val="28"/>
          <w:szCs w:val="28"/>
        </w:rPr>
      </w:pPr>
      <w:proofErr w:type="gramStart"/>
      <w:r w:rsidRPr="00B8723B">
        <w:rPr>
          <w:sz w:val="28"/>
          <w:szCs w:val="28"/>
        </w:rPr>
        <w:t>-«а</w:t>
      </w:r>
      <w:r w:rsidR="008218B4" w:rsidRPr="00B8723B">
        <w:rPr>
          <w:sz w:val="28"/>
          <w:szCs w:val="28"/>
        </w:rPr>
        <w:t xml:space="preserve">рендная плата рассчитывается в размере 5 процентов в отношении земельного участка, приобретённого (предоставленного) для жилищного строительства за исключением случаев предоставления земельных участков для индивидуального жилищного строительства, комплексного освоения в целях жилищного строительства, либо земельного участка для указанных целей, по которому перешли права и обязанности по договору аренды, в случаях, </w:t>
      </w:r>
      <w:r w:rsidR="008218B4" w:rsidRPr="00470984">
        <w:rPr>
          <w:sz w:val="28"/>
          <w:szCs w:val="28"/>
        </w:rPr>
        <w:t xml:space="preserve">предусмотренных </w:t>
      </w:r>
      <w:hyperlink r:id="rId10" w:history="1">
        <w:r w:rsidR="008218B4" w:rsidRPr="00470984">
          <w:rPr>
            <w:rStyle w:val="af"/>
            <w:color w:val="auto"/>
            <w:sz w:val="28"/>
            <w:szCs w:val="28"/>
          </w:rPr>
          <w:t>пунктом 15 статьи 3</w:t>
        </w:r>
      </w:hyperlink>
      <w:r w:rsidR="008218B4" w:rsidRPr="00B8723B">
        <w:rPr>
          <w:sz w:val="28"/>
          <w:szCs w:val="28"/>
        </w:rPr>
        <w:t xml:space="preserve"> Федерального закона от 25 октября 2001</w:t>
      </w:r>
      <w:proofErr w:type="gramEnd"/>
      <w:r w:rsidR="008218B4" w:rsidRPr="00B8723B">
        <w:rPr>
          <w:sz w:val="28"/>
          <w:szCs w:val="28"/>
        </w:rPr>
        <w:t xml:space="preserve"> года N 137-ФЗ "О введении в действие Земельного кодекса Российской Федерации", в случае неведения</w:t>
      </w:r>
      <w:proofErr w:type="gramStart"/>
      <w:r w:rsidR="006958F3" w:rsidRPr="00B8723B">
        <w:rPr>
          <w:sz w:val="28"/>
          <w:szCs w:val="28"/>
        </w:rPr>
        <w:t xml:space="preserve"> </w:t>
      </w:r>
      <w:r w:rsidR="00D86226" w:rsidRPr="00B8723B">
        <w:rPr>
          <w:sz w:val="28"/>
          <w:szCs w:val="28"/>
        </w:rPr>
        <w:t>,</w:t>
      </w:r>
      <w:proofErr w:type="gramEnd"/>
      <w:r w:rsidR="00D86226" w:rsidRPr="00B8723B">
        <w:rPr>
          <w:sz w:val="28"/>
          <w:szCs w:val="28"/>
        </w:rPr>
        <w:t xml:space="preserve"> если</w:t>
      </w:r>
      <w:r w:rsidR="008218B4" w:rsidRPr="00B8723B">
        <w:rPr>
          <w:sz w:val="28"/>
          <w:szCs w:val="28"/>
        </w:rPr>
        <w:t xml:space="preserve"> объект</w:t>
      </w:r>
      <w:r w:rsidR="00D86226" w:rsidRPr="00B8723B">
        <w:rPr>
          <w:sz w:val="28"/>
          <w:szCs w:val="28"/>
        </w:rPr>
        <w:t>ы</w:t>
      </w:r>
      <w:r w:rsidR="008218B4" w:rsidRPr="00B8723B">
        <w:rPr>
          <w:sz w:val="28"/>
          <w:szCs w:val="28"/>
        </w:rPr>
        <w:t xml:space="preserve"> недвижимости</w:t>
      </w:r>
      <w:r w:rsidR="00D86226" w:rsidRPr="00B8723B">
        <w:rPr>
          <w:sz w:val="28"/>
          <w:szCs w:val="28"/>
        </w:rPr>
        <w:t xml:space="preserve"> не введены </w:t>
      </w:r>
      <w:r w:rsidR="008218B4" w:rsidRPr="00B8723B">
        <w:rPr>
          <w:sz w:val="28"/>
          <w:szCs w:val="28"/>
        </w:rPr>
        <w:t xml:space="preserve"> </w:t>
      </w:r>
      <w:r w:rsidR="00D86226" w:rsidRPr="00B8723B">
        <w:rPr>
          <w:sz w:val="28"/>
          <w:szCs w:val="28"/>
        </w:rPr>
        <w:t xml:space="preserve">в эксплуатацию </w:t>
      </w:r>
      <w:r w:rsidR="008218B4" w:rsidRPr="00B8723B">
        <w:rPr>
          <w:sz w:val="28"/>
          <w:szCs w:val="28"/>
        </w:rPr>
        <w:t>по истечении трёх лет с даты заключения договора аренды земельного участка.</w:t>
      </w:r>
      <w:r w:rsidRPr="00B8723B">
        <w:rPr>
          <w:sz w:val="28"/>
          <w:szCs w:val="28"/>
        </w:rPr>
        <w:t>»;</w:t>
      </w:r>
    </w:p>
    <w:p w:rsidR="00B312E7" w:rsidRPr="00B8723B" w:rsidRDefault="00B40EE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5</w:t>
      </w:r>
      <w:r w:rsidR="00B312E7" w:rsidRPr="00B8723B">
        <w:rPr>
          <w:sz w:val="28"/>
          <w:szCs w:val="28"/>
        </w:rPr>
        <w:t>) Пункт 5 изложить в следующей редакции:</w:t>
      </w:r>
    </w:p>
    <w:p w:rsidR="00B312E7" w:rsidRPr="00B8723B" w:rsidRDefault="00B312E7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«5. </w:t>
      </w:r>
      <w:proofErr w:type="gramStart"/>
      <w:r w:rsidRPr="00B8723B">
        <w:rPr>
          <w:sz w:val="28"/>
          <w:szCs w:val="28"/>
        </w:rPr>
        <w:t xml:space="preserve">Арендная плата устанавливается в размере, определённом по результатам оценки рыночной стоимости, определяемой в соответствии с </w:t>
      </w:r>
      <w:hyperlink r:id="rId11" w:history="1">
        <w:r w:rsidRPr="00470984">
          <w:rPr>
            <w:rStyle w:val="af"/>
            <w:color w:val="auto"/>
            <w:sz w:val="28"/>
            <w:szCs w:val="28"/>
          </w:rPr>
          <w:t>законодательством</w:t>
        </w:r>
      </w:hyperlink>
      <w:r w:rsidRPr="00470984">
        <w:rPr>
          <w:sz w:val="28"/>
          <w:szCs w:val="28"/>
        </w:rPr>
        <w:t xml:space="preserve"> </w:t>
      </w:r>
      <w:r w:rsidRPr="00B8723B">
        <w:rPr>
          <w:sz w:val="28"/>
          <w:szCs w:val="28"/>
        </w:rPr>
        <w:t>Российской Федерации об оценочной деятельности, в отношении земельных участков, предоставленных юридическим лицам в соответствии с распоряжением главы администрации (губернатора) Краснодарского края для реализации масштабных инвестиционных проектов при условии соответствия указанных инвестиционных проектов критериям, установленным законом Краснодарского края, за исключением  случаев, предусмотренных абзацем вторым настоящего</w:t>
      </w:r>
      <w:proofErr w:type="gramEnd"/>
      <w:r w:rsidRPr="00B8723B">
        <w:rPr>
          <w:sz w:val="28"/>
          <w:szCs w:val="28"/>
        </w:rPr>
        <w:t xml:space="preserve"> пункта.</w:t>
      </w:r>
    </w:p>
    <w:p w:rsidR="00B312E7" w:rsidRPr="00B8723B" w:rsidRDefault="00B312E7" w:rsidP="00B8723B">
      <w:pPr>
        <w:ind w:firstLine="567"/>
        <w:jc w:val="both"/>
        <w:rPr>
          <w:sz w:val="28"/>
          <w:szCs w:val="28"/>
        </w:rPr>
      </w:pPr>
      <w:proofErr w:type="gramStart"/>
      <w:r w:rsidRPr="00B8723B">
        <w:rPr>
          <w:sz w:val="28"/>
          <w:szCs w:val="28"/>
        </w:rPr>
        <w:t xml:space="preserve">Арендная плата устанавливается </w:t>
      </w:r>
      <w:r w:rsidR="003107A4" w:rsidRPr="00B8723B">
        <w:rPr>
          <w:sz w:val="28"/>
          <w:szCs w:val="28"/>
        </w:rPr>
        <w:t>сроком на 10 (десят</w:t>
      </w:r>
      <w:r w:rsidR="00D86226" w:rsidRPr="00B8723B">
        <w:rPr>
          <w:sz w:val="28"/>
          <w:szCs w:val="28"/>
        </w:rPr>
        <w:t>ь</w:t>
      </w:r>
      <w:r w:rsidR="003107A4" w:rsidRPr="00B8723B">
        <w:rPr>
          <w:sz w:val="28"/>
          <w:szCs w:val="28"/>
        </w:rPr>
        <w:t xml:space="preserve">) лет с даты заключения договора аренды в размере 50 % от размера, определённого по результатам оценки рыночной стоимости, определяемой в соответствии с законодательством Российской Федерации об оценочной деятельности, в отношении земельных участков, </w:t>
      </w:r>
      <w:r w:rsidR="00872DF2" w:rsidRPr="00B8723B">
        <w:rPr>
          <w:sz w:val="28"/>
          <w:szCs w:val="28"/>
        </w:rPr>
        <w:t xml:space="preserve">предоставленных для реализации масштабных инвестиционных проектов, </w:t>
      </w:r>
      <w:r w:rsidR="003107A4" w:rsidRPr="00B8723B">
        <w:rPr>
          <w:sz w:val="28"/>
          <w:szCs w:val="28"/>
        </w:rPr>
        <w:t>предусматривающих размещение объектов недвижимости и (или) инфраструктуры индустриальных (промышленных) парков.»;</w:t>
      </w:r>
      <w:proofErr w:type="gramEnd"/>
    </w:p>
    <w:p w:rsidR="00B312E7" w:rsidRPr="00B8723B" w:rsidRDefault="00B40EE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6</w:t>
      </w:r>
      <w:r w:rsidR="00B312E7" w:rsidRPr="00B8723B">
        <w:rPr>
          <w:sz w:val="28"/>
          <w:szCs w:val="28"/>
        </w:rPr>
        <w:t>) Р</w:t>
      </w:r>
      <w:r w:rsidR="008218B4" w:rsidRPr="00B8723B">
        <w:rPr>
          <w:sz w:val="28"/>
          <w:szCs w:val="28"/>
        </w:rPr>
        <w:t>аздел 11 дополнить</w:t>
      </w:r>
      <w:r w:rsidR="00D86226" w:rsidRPr="00B8723B">
        <w:rPr>
          <w:sz w:val="28"/>
          <w:szCs w:val="28"/>
        </w:rPr>
        <w:t xml:space="preserve"> абзацем </w:t>
      </w:r>
      <w:r w:rsidR="008218B4" w:rsidRPr="00B8723B">
        <w:rPr>
          <w:sz w:val="28"/>
          <w:szCs w:val="28"/>
        </w:rPr>
        <w:t xml:space="preserve"> </w:t>
      </w:r>
      <w:r w:rsidR="00B312E7" w:rsidRPr="00B8723B">
        <w:rPr>
          <w:sz w:val="28"/>
          <w:szCs w:val="28"/>
        </w:rPr>
        <w:t>следующ</w:t>
      </w:r>
      <w:r w:rsidR="00D86226" w:rsidRPr="00B8723B">
        <w:rPr>
          <w:sz w:val="28"/>
          <w:szCs w:val="28"/>
        </w:rPr>
        <w:t>его содержания:</w:t>
      </w:r>
      <w:r w:rsidR="00B312E7" w:rsidRPr="00B8723B">
        <w:rPr>
          <w:sz w:val="28"/>
          <w:szCs w:val="28"/>
        </w:rPr>
        <w:t xml:space="preserve"> </w:t>
      </w:r>
    </w:p>
    <w:p w:rsidR="009E2279" w:rsidRPr="00B8723B" w:rsidRDefault="00B312E7" w:rsidP="00B8723B">
      <w:pPr>
        <w:ind w:firstLine="567"/>
        <w:jc w:val="both"/>
        <w:rPr>
          <w:sz w:val="28"/>
          <w:szCs w:val="28"/>
        </w:rPr>
      </w:pPr>
      <w:proofErr w:type="gramStart"/>
      <w:r w:rsidRPr="00B8723B">
        <w:rPr>
          <w:sz w:val="28"/>
          <w:szCs w:val="28"/>
        </w:rPr>
        <w:t>-</w:t>
      </w:r>
      <w:r w:rsidR="009E2279" w:rsidRPr="00B8723B">
        <w:rPr>
          <w:sz w:val="28"/>
          <w:szCs w:val="28"/>
        </w:rPr>
        <w:t xml:space="preserve"> «а</w:t>
      </w:r>
      <w:r w:rsidR="008218B4" w:rsidRPr="00B8723B">
        <w:rPr>
          <w:sz w:val="28"/>
          <w:szCs w:val="28"/>
        </w:rPr>
        <w:t xml:space="preserve">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соответствующий финансовый год, который применяется ежегодно по состоянию на начало соответствующего финансового года, начиная с года, следующего за годом, в котором </w:t>
      </w:r>
      <w:r w:rsidR="00596985" w:rsidRPr="00B8723B">
        <w:rPr>
          <w:sz w:val="28"/>
          <w:szCs w:val="28"/>
        </w:rPr>
        <w:t>заключён</w:t>
      </w:r>
      <w:r w:rsidR="008218B4" w:rsidRPr="00B8723B">
        <w:rPr>
          <w:sz w:val="28"/>
          <w:szCs w:val="28"/>
        </w:rPr>
        <w:t xml:space="preserve"> указанный </w:t>
      </w:r>
      <w:r w:rsidR="008218B4" w:rsidRPr="00B8723B">
        <w:rPr>
          <w:sz w:val="28"/>
          <w:szCs w:val="28"/>
        </w:rPr>
        <w:lastRenderedPageBreak/>
        <w:t>договор аренды</w:t>
      </w:r>
      <w:r w:rsidR="00596985" w:rsidRPr="00B8723B">
        <w:rPr>
          <w:sz w:val="28"/>
          <w:szCs w:val="28"/>
        </w:rPr>
        <w:t>»</w:t>
      </w:r>
      <w:r w:rsidR="009E2279" w:rsidRPr="00B8723B">
        <w:rPr>
          <w:sz w:val="28"/>
          <w:szCs w:val="28"/>
        </w:rPr>
        <w:t xml:space="preserve">. </w:t>
      </w:r>
      <w:proofErr w:type="gramEnd"/>
    </w:p>
    <w:p w:rsidR="00872DF2" w:rsidRPr="00B8723B" w:rsidRDefault="00B40EE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7</w:t>
      </w:r>
      <w:r w:rsidR="00872DF2" w:rsidRPr="00B8723B">
        <w:rPr>
          <w:sz w:val="28"/>
          <w:szCs w:val="28"/>
        </w:rPr>
        <w:t>) Р</w:t>
      </w:r>
      <w:r w:rsidR="009E2279" w:rsidRPr="00B8723B">
        <w:rPr>
          <w:sz w:val="28"/>
          <w:szCs w:val="28"/>
        </w:rPr>
        <w:t>аздел 12</w:t>
      </w:r>
      <w:r w:rsidR="00872DF2" w:rsidRPr="00B8723B">
        <w:rPr>
          <w:sz w:val="28"/>
          <w:szCs w:val="28"/>
        </w:rPr>
        <w:t xml:space="preserve"> дополнить </w:t>
      </w:r>
      <w:r w:rsidR="00D86226" w:rsidRPr="00B8723B">
        <w:rPr>
          <w:sz w:val="28"/>
          <w:szCs w:val="28"/>
        </w:rPr>
        <w:t xml:space="preserve">абзацем </w:t>
      </w:r>
      <w:r w:rsidR="00872DF2" w:rsidRPr="00B8723B">
        <w:rPr>
          <w:sz w:val="28"/>
          <w:szCs w:val="28"/>
        </w:rPr>
        <w:t xml:space="preserve">следующим содержанием: </w:t>
      </w:r>
    </w:p>
    <w:p w:rsidR="00E27132" w:rsidRPr="00B8723B" w:rsidRDefault="009E2279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 «</w:t>
      </w:r>
      <w:r w:rsidR="00872DF2" w:rsidRPr="00B8723B">
        <w:rPr>
          <w:sz w:val="28"/>
          <w:szCs w:val="28"/>
        </w:rPr>
        <w:t xml:space="preserve">При заключении договора аренды земельного участка, в соответствии с которым арендная плата рассчитана на основании кадастровой стоимости земельного участка, федеральные органы исполнительной власти предусматривают в таком договоре возможность изменения арендной платы в связи с изменением кадастровой стоимости земельного участка. При этом арендная плата подлежит перерасчёту по состоянию на 1 января года, следующего за годом, в котором произошло изменение кадастровой стоимости. В этом случае индексация арендной платы с учётом размера уровня инфляции, указанного </w:t>
      </w:r>
      <w:r w:rsidR="00872DF2" w:rsidRPr="00470984">
        <w:rPr>
          <w:sz w:val="28"/>
          <w:szCs w:val="28"/>
        </w:rPr>
        <w:t xml:space="preserve">в </w:t>
      </w:r>
      <w:hyperlink w:anchor="sub_208" w:history="1">
        <w:r w:rsidR="00872DF2" w:rsidRPr="00470984">
          <w:rPr>
            <w:rStyle w:val="af"/>
            <w:color w:val="auto"/>
            <w:sz w:val="28"/>
            <w:szCs w:val="28"/>
            <w:u w:val="none"/>
          </w:rPr>
          <w:t>пункте 8</w:t>
        </w:r>
      </w:hyperlink>
      <w:r w:rsidR="00872DF2" w:rsidRPr="00B8723B">
        <w:rPr>
          <w:sz w:val="28"/>
          <w:szCs w:val="28"/>
        </w:rPr>
        <w:t xml:space="preserve"> настоящих Правил, не проводится</w:t>
      </w:r>
      <w:proofErr w:type="gramStart"/>
      <w:r w:rsidR="00930FAE" w:rsidRPr="00B8723B">
        <w:rPr>
          <w:sz w:val="28"/>
          <w:szCs w:val="28"/>
        </w:rPr>
        <w:t>;</w:t>
      </w:r>
      <w:r w:rsidRPr="00B8723B">
        <w:rPr>
          <w:sz w:val="28"/>
          <w:szCs w:val="28"/>
        </w:rPr>
        <w:t>»</w:t>
      </w:r>
      <w:proofErr w:type="gramEnd"/>
      <w:r w:rsidRPr="00B8723B">
        <w:rPr>
          <w:sz w:val="28"/>
          <w:szCs w:val="28"/>
        </w:rPr>
        <w:t xml:space="preserve"> </w:t>
      </w:r>
    </w:p>
    <w:p w:rsidR="006A68A6" w:rsidRPr="00B8723B" w:rsidRDefault="00D86226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 xml:space="preserve"> </w:t>
      </w:r>
      <w:r w:rsidR="00B40EE1" w:rsidRPr="00B8723B">
        <w:rPr>
          <w:sz w:val="28"/>
          <w:szCs w:val="28"/>
        </w:rPr>
        <w:t>8</w:t>
      </w:r>
      <w:r w:rsidR="00872DF2" w:rsidRPr="00B8723B">
        <w:rPr>
          <w:sz w:val="28"/>
          <w:szCs w:val="28"/>
        </w:rPr>
        <w:t xml:space="preserve">) </w:t>
      </w:r>
      <w:r w:rsidR="00550D97" w:rsidRPr="00B8723B">
        <w:rPr>
          <w:sz w:val="28"/>
          <w:szCs w:val="28"/>
        </w:rPr>
        <w:t>пункт12 дополнить абзацем следующего содержания:</w:t>
      </w:r>
    </w:p>
    <w:p w:rsidR="00550D97" w:rsidRPr="00B8723B" w:rsidRDefault="00550D97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«При этом коэффициент уровня инфляции в расчёте арендной платы определяется по формуле коэффициента инфляции, установленной в пункте 2 настоящего Порядка</w:t>
      </w:r>
      <w:proofErr w:type="gramStart"/>
      <w:r w:rsidRPr="00B8723B">
        <w:rPr>
          <w:sz w:val="28"/>
          <w:szCs w:val="28"/>
        </w:rPr>
        <w:t>.».</w:t>
      </w:r>
      <w:proofErr w:type="gramEnd"/>
    </w:p>
    <w:p w:rsidR="00DF3D70" w:rsidRPr="00B8723B" w:rsidRDefault="00B40EE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9</w:t>
      </w:r>
      <w:r w:rsidR="009E2279" w:rsidRPr="00B8723B">
        <w:rPr>
          <w:sz w:val="28"/>
          <w:szCs w:val="28"/>
        </w:rPr>
        <w:t>)</w:t>
      </w:r>
      <w:r w:rsidR="00DF3D70" w:rsidRPr="00B8723B">
        <w:rPr>
          <w:sz w:val="28"/>
          <w:szCs w:val="28"/>
        </w:rPr>
        <w:t xml:space="preserve"> </w:t>
      </w:r>
      <w:proofErr w:type="gramStart"/>
      <w:r w:rsidR="00817012" w:rsidRPr="00B8723B">
        <w:rPr>
          <w:sz w:val="28"/>
          <w:szCs w:val="28"/>
        </w:rPr>
        <w:t>Контроль за</w:t>
      </w:r>
      <w:proofErr w:type="gramEnd"/>
      <w:r w:rsidR="00817012" w:rsidRPr="00B8723B">
        <w:rPr>
          <w:sz w:val="28"/>
          <w:szCs w:val="28"/>
        </w:rPr>
        <w:t xml:space="preserve"> исполнением настоящего решения возложить на комиссию по вопросам агропромышленного комплекса, экологии, имущественных и земельных отношений (А.Я. </w:t>
      </w:r>
      <w:proofErr w:type="spellStart"/>
      <w:r w:rsidR="00817012" w:rsidRPr="00B8723B">
        <w:rPr>
          <w:sz w:val="28"/>
          <w:szCs w:val="28"/>
        </w:rPr>
        <w:t>Мазняк</w:t>
      </w:r>
      <w:proofErr w:type="spellEnd"/>
      <w:r w:rsidR="00817012" w:rsidRPr="00B8723B">
        <w:rPr>
          <w:sz w:val="28"/>
          <w:szCs w:val="28"/>
        </w:rPr>
        <w:t>)</w:t>
      </w:r>
    </w:p>
    <w:p w:rsidR="00DF3D70" w:rsidRPr="00B8723B" w:rsidRDefault="00B40EE1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10</w:t>
      </w:r>
      <w:r w:rsidR="009E2279" w:rsidRPr="00B8723B">
        <w:rPr>
          <w:sz w:val="28"/>
          <w:szCs w:val="28"/>
        </w:rPr>
        <w:t>)</w:t>
      </w:r>
      <w:r w:rsidR="00817012" w:rsidRPr="00B8723B">
        <w:rPr>
          <w:sz w:val="28"/>
          <w:szCs w:val="28"/>
        </w:rPr>
        <w:t xml:space="preserve"> </w:t>
      </w:r>
      <w:r w:rsidR="00DF3D70" w:rsidRPr="00B8723B">
        <w:rPr>
          <w:sz w:val="28"/>
          <w:szCs w:val="28"/>
        </w:rPr>
        <w:t>Настоящее Решение вступает в силу со дня</w:t>
      </w:r>
      <w:r w:rsidR="00B73337" w:rsidRPr="00B8723B">
        <w:rPr>
          <w:sz w:val="28"/>
          <w:szCs w:val="28"/>
        </w:rPr>
        <w:t xml:space="preserve"> его официального обнародования.</w:t>
      </w: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817012" w:rsidRPr="00B8723B" w:rsidRDefault="00817012" w:rsidP="00B8723B">
      <w:pPr>
        <w:ind w:firstLine="567"/>
        <w:jc w:val="both"/>
        <w:rPr>
          <w:sz w:val="28"/>
          <w:szCs w:val="28"/>
        </w:rPr>
      </w:pPr>
    </w:p>
    <w:p w:rsidR="00817012" w:rsidRPr="00B8723B" w:rsidRDefault="00817012" w:rsidP="00B8723B">
      <w:pPr>
        <w:ind w:firstLine="567"/>
        <w:jc w:val="both"/>
        <w:rPr>
          <w:sz w:val="28"/>
          <w:szCs w:val="28"/>
        </w:rPr>
      </w:pP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Глава Рассветовского сельского поселения</w:t>
      </w: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  <w:r w:rsidRPr="00B8723B">
        <w:rPr>
          <w:sz w:val="28"/>
          <w:szCs w:val="28"/>
        </w:rPr>
        <w:t>Староминского района                                                              А.В. Демченко</w:t>
      </w: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DF3D70" w:rsidRPr="00B8723B" w:rsidRDefault="00DF3D70" w:rsidP="00B8723B">
      <w:pPr>
        <w:ind w:firstLine="567"/>
        <w:jc w:val="both"/>
        <w:rPr>
          <w:sz w:val="28"/>
          <w:szCs w:val="28"/>
        </w:rPr>
      </w:pPr>
    </w:p>
    <w:p w:rsidR="00B716C6" w:rsidRPr="00B8723B" w:rsidRDefault="00B716C6" w:rsidP="00B8723B">
      <w:pPr>
        <w:ind w:firstLine="567"/>
        <w:jc w:val="both"/>
        <w:rPr>
          <w:sz w:val="28"/>
          <w:szCs w:val="28"/>
        </w:rPr>
      </w:pPr>
    </w:p>
    <w:sectPr w:rsidR="00B716C6" w:rsidRPr="00B8723B" w:rsidSect="00B872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F34" w:rsidRDefault="00BD5F34" w:rsidP="00817012">
      <w:r>
        <w:separator/>
      </w:r>
    </w:p>
  </w:endnote>
  <w:endnote w:type="continuationSeparator" w:id="0">
    <w:p w:rsidR="00BD5F34" w:rsidRDefault="00BD5F34" w:rsidP="0081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F34" w:rsidRDefault="00BD5F34" w:rsidP="00817012">
      <w:r>
        <w:separator/>
      </w:r>
    </w:p>
  </w:footnote>
  <w:footnote w:type="continuationSeparator" w:id="0">
    <w:p w:rsidR="00BD5F34" w:rsidRDefault="00BD5F34" w:rsidP="00817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012" w:rsidRPr="00B235C1" w:rsidRDefault="00817012" w:rsidP="009D5333">
    <w:pPr>
      <w:pStyle w:val="aa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333" w:rsidRDefault="009D533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C8A"/>
    <w:multiLevelType w:val="hybridMultilevel"/>
    <w:tmpl w:val="D4CE9CCE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F3B1D94"/>
    <w:multiLevelType w:val="hybridMultilevel"/>
    <w:tmpl w:val="0E3A2636"/>
    <w:lvl w:ilvl="0" w:tplc="5E765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22"/>
    <w:rsid w:val="00076122"/>
    <w:rsid w:val="000A1F7B"/>
    <w:rsid w:val="000D2BD6"/>
    <w:rsid w:val="00173C9A"/>
    <w:rsid w:val="003107A4"/>
    <w:rsid w:val="00326C60"/>
    <w:rsid w:val="0036447C"/>
    <w:rsid w:val="00365664"/>
    <w:rsid w:val="003E7F21"/>
    <w:rsid w:val="00470984"/>
    <w:rsid w:val="00550D97"/>
    <w:rsid w:val="00596985"/>
    <w:rsid w:val="006958F3"/>
    <w:rsid w:val="006A68A6"/>
    <w:rsid w:val="00714EC5"/>
    <w:rsid w:val="00762CF9"/>
    <w:rsid w:val="00817012"/>
    <w:rsid w:val="008218B4"/>
    <w:rsid w:val="00872DF2"/>
    <w:rsid w:val="00930FAE"/>
    <w:rsid w:val="0096587E"/>
    <w:rsid w:val="009D5333"/>
    <w:rsid w:val="009E2279"/>
    <w:rsid w:val="00A64974"/>
    <w:rsid w:val="00B235C1"/>
    <w:rsid w:val="00B312E7"/>
    <w:rsid w:val="00B40EE1"/>
    <w:rsid w:val="00B51E05"/>
    <w:rsid w:val="00B716C6"/>
    <w:rsid w:val="00B73337"/>
    <w:rsid w:val="00B8024B"/>
    <w:rsid w:val="00B8723B"/>
    <w:rsid w:val="00BD5F34"/>
    <w:rsid w:val="00C3396B"/>
    <w:rsid w:val="00C55513"/>
    <w:rsid w:val="00C9126F"/>
    <w:rsid w:val="00D3743D"/>
    <w:rsid w:val="00D86226"/>
    <w:rsid w:val="00D91611"/>
    <w:rsid w:val="00DF3D70"/>
    <w:rsid w:val="00E2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F3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3D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DF3D7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F3D7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DF3D7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DF3D7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DF3D7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DF3D7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F3D7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Гипертекстовая ссылка"/>
    <w:rsid w:val="00365664"/>
    <w:rPr>
      <w:b/>
      <w:bCs/>
      <w:color w:val="008000"/>
      <w:sz w:val="20"/>
      <w:szCs w:val="20"/>
      <w:u w:val="single"/>
    </w:rPr>
  </w:style>
  <w:style w:type="character" w:styleId="af">
    <w:name w:val="Hyperlink"/>
    <w:rsid w:val="003656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566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58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58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5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F3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3D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DF3D70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F3D70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DF3D70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DF3D7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DF3D70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DF3D7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F3D7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170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7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Гипертекстовая ссылка"/>
    <w:rsid w:val="00365664"/>
    <w:rPr>
      <w:b/>
      <w:bCs/>
      <w:color w:val="008000"/>
      <w:sz w:val="20"/>
      <w:szCs w:val="20"/>
      <w:u w:val="single"/>
    </w:rPr>
  </w:style>
  <w:style w:type="character" w:styleId="af">
    <w:name w:val="Hyperlink"/>
    <w:rsid w:val="003656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566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6587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658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12509.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12024625.3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2024624.394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Darina</dc:creator>
  <cp:keywords/>
  <dc:description/>
  <cp:lastModifiedBy>Elena</cp:lastModifiedBy>
  <cp:revision>8</cp:revision>
  <dcterms:created xsi:type="dcterms:W3CDTF">2019-02-08T08:52:00Z</dcterms:created>
  <dcterms:modified xsi:type="dcterms:W3CDTF">2019-02-14T10:17:00Z</dcterms:modified>
</cp:coreProperties>
</file>