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050" w:rsidRDefault="00475050" w:rsidP="00475050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1350" cy="748030"/>
            <wp:effectExtent l="19050" t="0" r="635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E29" w:rsidRPr="00810E29" w:rsidRDefault="00475050" w:rsidP="00475050">
      <w:pPr>
        <w:pStyle w:val="a3"/>
        <w:rPr>
          <w:szCs w:val="32"/>
        </w:rPr>
      </w:pPr>
      <w:r w:rsidRPr="00810E29">
        <w:rPr>
          <w:szCs w:val="32"/>
        </w:rPr>
        <w:t>РЕШЕНИЕ</w:t>
      </w:r>
      <w:r w:rsidR="004D6D39">
        <w:rPr>
          <w:szCs w:val="32"/>
        </w:rPr>
        <w:t xml:space="preserve">  </w:t>
      </w:r>
    </w:p>
    <w:p w:rsidR="00475050" w:rsidRPr="00616A50" w:rsidRDefault="00475050" w:rsidP="00475050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475050" w:rsidRPr="00006193" w:rsidRDefault="00475050" w:rsidP="004750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06193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FC494F" w:rsidRPr="00FC494F" w:rsidRDefault="00FC494F" w:rsidP="00FC494F">
      <w:pPr>
        <w:pStyle w:val="a3"/>
        <w:rPr>
          <w:sz w:val="28"/>
          <w:szCs w:val="28"/>
        </w:rPr>
      </w:pPr>
    </w:p>
    <w:p w:rsidR="00FC494F" w:rsidRPr="00FC494F" w:rsidRDefault="00FC494F" w:rsidP="00FC494F">
      <w:pPr>
        <w:pStyle w:val="Nonformat"/>
        <w:rPr>
          <w:rFonts w:ascii="Times New Roman" w:hAnsi="Times New Roman"/>
          <w:sz w:val="28"/>
          <w:szCs w:val="28"/>
        </w:rPr>
      </w:pPr>
    </w:p>
    <w:p w:rsidR="00FC494F" w:rsidRPr="00FC494F" w:rsidRDefault="00FC494F" w:rsidP="00FC494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C494F">
        <w:rPr>
          <w:rFonts w:ascii="Times New Roman" w:hAnsi="Times New Roman" w:cs="Times New Roman"/>
          <w:bCs/>
          <w:sz w:val="28"/>
        </w:rPr>
        <w:t xml:space="preserve">от </w:t>
      </w:r>
      <w:r w:rsidR="00202280">
        <w:rPr>
          <w:rFonts w:ascii="Times New Roman" w:hAnsi="Times New Roman" w:cs="Times New Roman"/>
          <w:bCs/>
          <w:sz w:val="28"/>
          <w:szCs w:val="28"/>
        </w:rPr>
        <w:t xml:space="preserve">18 сентября 2019 года              </w:t>
      </w:r>
      <w:r w:rsidRPr="00FC494F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D963A4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Pr="00FC494F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202280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D963A4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2022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494F">
        <w:rPr>
          <w:rFonts w:ascii="Times New Roman" w:hAnsi="Times New Roman" w:cs="Times New Roman"/>
          <w:bCs/>
          <w:sz w:val="28"/>
          <w:szCs w:val="28"/>
        </w:rPr>
        <w:t xml:space="preserve">   № </w:t>
      </w:r>
      <w:r w:rsidR="00202280">
        <w:rPr>
          <w:rFonts w:ascii="Times New Roman" w:hAnsi="Times New Roman" w:cs="Times New Roman"/>
          <w:bCs/>
          <w:sz w:val="28"/>
          <w:szCs w:val="28"/>
        </w:rPr>
        <w:t>1.3</w:t>
      </w:r>
    </w:p>
    <w:p w:rsidR="00D963A4" w:rsidRDefault="00D963A4" w:rsidP="00FC494F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</w:p>
    <w:p w:rsidR="00FC494F" w:rsidRDefault="00FC494F" w:rsidP="00FC494F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  <w:r w:rsidRPr="00FC494F">
        <w:rPr>
          <w:rFonts w:ascii="Times New Roman" w:hAnsi="Times New Roman"/>
          <w:bCs/>
          <w:sz w:val="28"/>
          <w:szCs w:val="28"/>
        </w:rPr>
        <w:t>п. Рассвет</w:t>
      </w:r>
    </w:p>
    <w:p w:rsidR="00C3208E" w:rsidRPr="00FC494F" w:rsidRDefault="00C3208E" w:rsidP="00FC494F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</w:p>
    <w:p w:rsidR="00950FB8" w:rsidRPr="00C3208E" w:rsidRDefault="00950FB8" w:rsidP="00C320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08E">
        <w:rPr>
          <w:rFonts w:ascii="Times New Roman" w:hAnsi="Times New Roman" w:cs="Times New Roman"/>
          <w:b/>
          <w:sz w:val="28"/>
          <w:szCs w:val="28"/>
        </w:rPr>
        <w:t>Об утверждении Положения о постоянных комиссиях Совета</w:t>
      </w:r>
    </w:p>
    <w:p w:rsidR="00950FB8" w:rsidRPr="00C3208E" w:rsidRDefault="00950FB8" w:rsidP="00C320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08E">
        <w:rPr>
          <w:rFonts w:ascii="Times New Roman" w:hAnsi="Times New Roman" w:cs="Times New Roman"/>
          <w:b/>
          <w:sz w:val="28"/>
          <w:szCs w:val="28"/>
        </w:rPr>
        <w:t>Рассветовского сельского поселения Староминского района</w:t>
      </w:r>
    </w:p>
    <w:p w:rsidR="00950FB8" w:rsidRPr="00C3208E" w:rsidRDefault="00950FB8" w:rsidP="00C320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08E"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950FB8" w:rsidRPr="00C3208E" w:rsidRDefault="00950FB8" w:rsidP="00C320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FB8" w:rsidRPr="00863E9E" w:rsidRDefault="00C3208E" w:rsidP="00863E9E">
      <w:pPr>
        <w:pStyle w:val="a5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50FB8" w:rsidRPr="00950FB8">
        <w:rPr>
          <w:rFonts w:ascii="Times New Roman" w:hAnsi="Times New Roman"/>
          <w:sz w:val="28"/>
          <w:szCs w:val="28"/>
        </w:rPr>
        <w:t xml:space="preserve"> соответствии с Федеральным законом от 06 октября 2003 года №131-ФЗ «Об общих принципах организации местного самоуправления в Российской Федераци</w:t>
      </w:r>
      <w:r>
        <w:rPr>
          <w:rFonts w:ascii="Times New Roman" w:hAnsi="Times New Roman"/>
          <w:sz w:val="28"/>
          <w:szCs w:val="28"/>
        </w:rPr>
        <w:t>и», решением Совета Рассветовского</w:t>
      </w:r>
      <w:r w:rsidR="00950FB8" w:rsidRPr="00950FB8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863E9E">
        <w:rPr>
          <w:rFonts w:ascii="Times New Roman" w:hAnsi="Times New Roman"/>
          <w:sz w:val="28"/>
          <w:szCs w:val="28"/>
        </w:rPr>
        <w:t>от 30 ноября 2009</w:t>
      </w:r>
      <w:r w:rsidRPr="00863E9E">
        <w:rPr>
          <w:rFonts w:ascii="Times New Roman" w:hAnsi="Times New Roman"/>
          <w:sz w:val="28"/>
          <w:szCs w:val="28"/>
        </w:rPr>
        <w:t xml:space="preserve"> года № </w:t>
      </w:r>
      <w:r w:rsidR="00863E9E">
        <w:rPr>
          <w:rFonts w:ascii="Times New Roman" w:hAnsi="Times New Roman"/>
          <w:sz w:val="28"/>
          <w:szCs w:val="28"/>
        </w:rPr>
        <w:t>2.6</w:t>
      </w:r>
      <w:r w:rsidRPr="00863E9E">
        <w:rPr>
          <w:rFonts w:ascii="Times New Roman" w:hAnsi="Times New Roman"/>
          <w:sz w:val="28"/>
          <w:szCs w:val="28"/>
        </w:rPr>
        <w:t xml:space="preserve"> </w:t>
      </w:r>
      <w:r w:rsidR="00950FB8" w:rsidRPr="00863E9E">
        <w:rPr>
          <w:rFonts w:ascii="Times New Roman" w:hAnsi="Times New Roman"/>
          <w:sz w:val="28"/>
          <w:szCs w:val="28"/>
        </w:rPr>
        <w:t>«</w:t>
      </w:r>
      <w:r w:rsidRPr="00863E9E">
        <w:rPr>
          <w:rFonts w:ascii="Times New Roman" w:hAnsi="Times New Roman"/>
          <w:bCs/>
          <w:sz w:val="28"/>
          <w:szCs w:val="28"/>
        </w:rPr>
        <w:t>О принятии Регламента Совета Рассветовского</w:t>
      </w:r>
      <w:r w:rsidR="00863E9E" w:rsidRPr="00863E9E">
        <w:rPr>
          <w:rFonts w:ascii="Times New Roman" w:hAnsi="Times New Roman"/>
          <w:bCs/>
          <w:sz w:val="28"/>
          <w:szCs w:val="28"/>
        </w:rPr>
        <w:t xml:space="preserve"> </w:t>
      </w:r>
      <w:r w:rsidRPr="00863E9E">
        <w:rPr>
          <w:rFonts w:ascii="Times New Roman" w:hAnsi="Times New Roman"/>
          <w:bCs/>
          <w:sz w:val="28"/>
          <w:szCs w:val="28"/>
        </w:rPr>
        <w:t>се</w:t>
      </w:r>
      <w:r w:rsidR="00863E9E" w:rsidRPr="00863E9E">
        <w:rPr>
          <w:rFonts w:ascii="Times New Roman" w:hAnsi="Times New Roman"/>
          <w:bCs/>
          <w:sz w:val="28"/>
          <w:szCs w:val="28"/>
        </w:rPr>
        <w:t xml:space="preserve">льского поселения Староминского </w:t>
      </w:r>
      <w:r w:rsidRPr="00863E9E">
        <w:rPr>
          <w:rFonts w:ascii="Times New Roman" w:hAnsi="Times New Roman"/>
          <w:bCs/>
          <w:sz w:val="28"/>
          <w:szCs w:val="28"/>
        </w:rPr>
        <w:t>района</w:t>
      </w:r>
      <w:r w:rsidR="00863E9E">
        <w:rPr>
          <w:rFonts w:ascii="Times New Roman" w:hAnsi="Times New Roman"/>
          <w:bCs/>
          <w:sz w:val="28"/>
          <w:szCs w:val="28"/>
        </w:rPr>
        <w:t xml:space="preserve"> в новой редакции</w:t>
      </w:r>
      <w:r w:rsidR="00863E9E" w:rsidRPr="00863E9E">
        <w:rPr>
          <w:rFonts w:ascii="Times New Roman" w:hAnsi="Times New Roman"/>
          <w:bCs/>
          <w:sz w:val="28"/>
          <w:szCs w:val="28"/>
        </w:rPr>
        <w:t>»</w:t>
      </w:r>
      <w:r w:rsidR="00950FB8" w:rsidRPr="00950FB8">
        <w:rPr>
          <w:rFonts w:ascii="Times New Roman" w:hAnsi="Times New Roman"/>
          <w:sz w:val="28"/>
          <w:szCs w:val="28"/>
        </w:rPr>
        <w:t>, руководствуясь статьей 26 Ус</w:t>
      </w:r>
      <w:r w:rsidR="00863E9E">
        <w:rPr>
          <w:rFonts w:ascii="Times New Roman" w:hAnsi="Times New Roman"/>
          <w:sz w:val="28"/>
          <w:szCs w:val="28"/>
        </w:rPr>
        <w:t>тава Рассветовского сельского поселения, Совет Рассветовского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950FB8" w:rsidRPr="00950FB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50FB8" w:rsidRPr="00950FB8">
        <w:rPr>
          <w:rFonts w:ascii="Times New Roman" w:hAnsi="Times New Roman"/>
          <w:sz w:val="28"/>
          <w:szCs w:val="28"/>
        </w:rPr>
        <w:t>р</w:t>
      </w:r>
      <w:proofErr w:type="gramEnd"/>
      <w:r w:rsidR="00950FB8" w:rsidRPr="00950FB8">
        <w:rPr>
          <w:rFonts w:ascii="Times New Roman" w:hAnsi="Times New Roman"/>
          <w:sz w:val="28"/>
          <w:szCs w:val="28"/>
        </w:rPr>
        <w:t xml:space="preserve"> е ш и л:</w:t>
      </w:r>
    </w:p>
    <w:p w:rsidR="00950FB8" w:rsidRPr="00950FB8" w:rsidRDefault="00950FB8" w:rsidP="00C320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0FB8">
        <w:rPr>
          <w:rFonts w:ascii="Times New Roman" w:hAnsi="Times New Roman" w:cs="Times New Roman"/>
          <w:bCs/>
          <w:sz w:val="28"/>
          <w:szCs w:val="28"/>
        </w:rPr>
        <w:t>1. Утвердить Положение о посто</w:t>
      </w:r>
      <w:r w:rsidR="00863E9E">
        <w:rPr>
          <w:rFonts w:ascii="Times New Roman" w:hAnsi="Times New Roman" w:cs="Times New Roman"/>
          <w:bCs/>
          <w:sz w:val="28"/>
          <w:szCs w:val="28"/>
        </w:rPr>
        <w:t>янных комиссиях Совета Рассветовского сельского поселения Староминского района четвертого</w:t>
      </w:r>
      <w:r w:rsidRPr="00950FB8">
        <w:rPr>
          <w:rFonts w:ascii="Times New Roman" w:hAnsi="Times New Roman" w:cs="Times New Roman"/>
          <w:bCs/>
          <w:sz w:val="28"/>
          <w:szCs w:val="28"/>
        </w:rPr>
        <w:t xml:space="preserve"> созыва согласно приложению.</w:t>
      </w:r>
    </w:p>
    <w:p w:rsidR="00950FB8" w:rsidRPr="00950FB8" w:rsidRDefault="00950FB8" w:rsidP="00C3208E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0FB8">
        <w:rPr>
          <w:rFonts w:ascii="Times New Roman" w:hAnsi="Times New Roman" w:cs="Times New Roman"/>
          <w:bCs/>
          <w:sz w:val="28"/>
          <w:szCs w:val="28"/>
        </w:rPr>
        <w:t>2.</w:t>
      </w:r>
      <w:proofErr w:type="gramStart"/>
      <w:r w:rsidRPr="00950FB8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950FB8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оставляю за собой.</w:t>
      </w:r>
    </w:p>
    <w:p w:rsidR="00950FB8" w:rsidRPr="00950FB8" w:rsidRDefault="00950FB8" w:rsidP="00C3208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0FB8">
        <w:rPr>
          <w:rFonts w:ascii="Times New Roman" w:hAnsi="Times New Roman" w:cs="Times New Roman"/>
          <w:bCs/>
          <w:sz w:val="28"/>
          <w:szCs w:val="28"/>
        </w:rPr>
        <w:t>3.Настоящее решение вступает в силу со дня его подписания.</w:t>
      </w:r>
    </w:p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FB8" w:rsidRDefault="00950FB8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E9E" w:rsidRPr="00950FB8" w:rsidRDefault="00863E9E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863E9E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Рассветовского</w:t>
      </w:r>
      <w:r w:rsidR="00950FB8" w:rsidRPr="00950FB8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</w:t>
      </w:r>
      <w:r w:rsidR="00D963A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63E9E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FB8" w:rsidRDefault="00950FB8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E9E" w:rsidRDefault="00863E9E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E9E" w:rsidRDefault="00863E9E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E9E" w:rsidRPr="00950FB8" w:rsidRDefault="00863E9E" w:rsidP="00863E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0FB8" w:rsidRDefault="00950FB8" w:rsidP="00863E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УТВЕРЖДЕНО</w:t>
      </w:r>
    </w:p>
    <w:p w:rsidR="00863E9E" w:rsidRPr="00950FB8" w:rsidRDefault="00863E9E" w:rsidP="00863E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863E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</w:t>
      </w:r>
      <w:r w:rsidRPr="00950FB8">
        <w:rPr>
          <w:rFonts w:ascii="Times New Roman" w:hAnsi="Times New Roman" w:cs="Times New Roman"/>
          <w:sz w:val="28"/>
          <w:szCs w:val="28"/>
        </w:rPr>
        <w:t>ПРИЛОЖЕНИЕ</w:t>
      </w:r>
    </w:p>
    <w:p w:rsidR="00950FB8" w:rsidRPr="00950FB8" w:rsidRDefault="00950FB8" w:rsidP="00863E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к решению Совета</w:t>
      </w:r>
    </w:p>
    <w:p w:rsidR="00950FB8" w:rsidRPr="00950FB8" w:rsidRDefault="00950FB8" w:rsidP="00863E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863E9E">
        <w:rPr>
          <w:rFonts w:ascii="Times New Roman" w:hAnsi="Times New Roman" w:cs="Times New Roman"/>
          <w:sz w:val="28"/>
          <w:szCs w:val="28"/>
        </w:rPr>
        <w:t>Рассветовского</w:t>
      </w:r>
    </w:p>
    <w:p w:rsidR="00950FB8" w:rsidRPr="00950FB8" w:rsidRDefault="00950FB8" w:rsidP="00863E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863E9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50FB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50FB8" w:rsidRPr="00950FB8" w:rsidRDefault="00950FB8" w:rsidP="00863E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4E5B39">
        <w:rPr>
          <w:rFonts w:ascii="Times New Roman" w:hAnsi="Times New Roman" w:cs="Times New Roman"/>
          <w:sz w:val="28"/>
          <w:szCs w:val="28"/>
        </w:rPr>
        <w:t xml:space="preserve">                     от</w:t>
      </w:r>
      <w:r w:rsidR="00202280">
        <w:rPr>
          <w:rFonts w:ascii="Times New Roman" w:hAnsi="Times New Roman" w:cs="Times New Roman"/>
          <w:sz w:val="28"/>
          <w:szCs w:val="28"/>
        </w:rPr>
        <w:t xml:space="preserve"> 18.09.2019 №1.3.</w:t>
      </w:r>
    </w:p>
    <w:p w:rsidR="00950FB8" w:rsidRPr="00950FB8" w:rsidRDefault="00950FB8" w:rsidP="00950F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0FB8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950FB8" w:rsidRPr="00950FB8" w:rsidRDefault="00950FB8" w:rsidP="00950F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0FB8">
        <w:rPr>
          <w:rFonts w:ascii="Times New Roman" w:hAnsi="Times New Roman" w:cs="Times New Roman"/>
          <w:b/>
          <w:bCs/>
          <w:sz w:val="28"/>
          <w:szCs w:val="28"/>
        </w:rPr>
        <w:t>о п</w:t>
      </w:r>
      <w:r w:rsidR="00863E9E">
        <w:rPr>
          <w:rFonts w:ascii="Times New Roman" w:hAnsi="Times New Roman" w:cs="Times New Roman"/>
          <w:b/>
          <w:bCs/>
          <w:sz w:val="28"/>
          <w:szCs w:val="28"/>
        </w:rPr>
        <w:t>остоянных комиссиях Рассветовского</w:t>
      </w:r>
      <w:r w:rsidRPr="00950FB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</w:p>
    <w:p w:rsidR="00950FB8" w:rsidRPr="00950FB8" w:rsidRDefault="00950FB8" w:rsidP="00950F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0FB8">
        <w:rPr>
          <w:rFonts w:ascii="Times New Roman" w:hAnsi="Times New Roman" w:cs="Times New Roman"/>
          <w:b/>
          <w:bCs/>
          <w:sz w:val="28"/>
          <w:szCs w:val="28"/>
        </w:rPr>
        <w:t>Староминского района</w:t>
      </w:r>
    </w:p>
    <w:p w:rsidR="00950FB8" w:rsidRPr="00950FB8" w:rsidRDefault="00950FB8" w:rsidP="00950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D963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Настоящее «Положение о постоянных комиссиях Совета </w:t>
      </w:r>
      <w:r w:rsidR="00863E9E">
        <w:rPr>
          <w:rFonts w:ascii="Times New Roman" w:hAnsi="Times New Roman" w:cs="Times New Roman"/>
          <w:sz w:val="28"/>
          <w:szCs w:val="28"/>
        </w:rPr>
        <w:t>Рассветовского</w:t>
      </w:r>
      <w:r w:rsidRPr="00950FB8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района» (далее – Положение) определяет статус и порядок деятельности постоянных комиссий (далее также - комиссий) Совета </w:t>
      </w:r>
      <w:r w:rsidR="00863E9E">
        <w:rPr>
          <w:rFonts w:ascii="Times New Roman" w:hAnsi="Times New Roman" w:cs="Times New Roman"/>
          <w:sz w:val="28"/>
          <w:szCs w:val="28"/>
        </w:rPr>
        <w:t>Рассветовского</w:t>
      </w:r>
      <w:r w:rsidRPr="00950FB8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 (далее – Совет депутатов).</w:t>
      </w:r>
    </w:p>
    <w:p w:rsidR="00950FB8" w:rsidRPr="00950FB8" w:rsidRDefault="00950FB8" w:rsidP="00950F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0FB8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950FB8" w:rsidRPr="00950FB8" w:rsidRDefault="00950FB8" w:rsidP="00950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1.1. Совет депутатов создает из числа депутатов комиссии для предварительного рассмотрения и подготовки вопросов, относящихся к ведению Совета депутатов, </w:t>
      </w:r>
      <w:proofErr w:type="gramStart"/>
      <w:r w:rsidRPr="00950FB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50FB8">
        <w:rPr>
          <w:rFonts w:ascii="Times New Roman" w:hAnsi="Times New Roman" w:cs="Times New Roman"/>
          <w:sz w:val="28"/>
          <w:szCs w:val="28"/>
        </w:rPr>
        <w:t xml:space="preserve"> исполнением принятых Советом депутатов решений, выполнения других поручений Совета депутатов.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1.2. Комиссии создаются из депутатов Совета депутатов на срок полномочий Совета депутатов данного созыва, если меньший срок не оговорен в решении Совета депутатов, и являются его рабочими органами. Основанием для создания постоянных комиссий является решение Совета депутатов об утверждении структуры Совета депутатов.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1.3. Компетенция комиссий устанавливается и изменяется решениями Совета депутатов, путем внесения изменений и дополнений в настоящее Положение.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1.4. Член комиссии может быть выведен из ее состава решением Совета депутатов на основании личного заявления или по представлению комиссии.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1.5. Состав комиссии не может быть менее двух депутатов Совета депутатов.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1.6. Изменения персонального состава комиссии вступают в силу со дня принятия соответствующего решения Совета депутатов.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1.7. Решения комиссии об избрании председателя комиссии, о внесении проектов муниципальных правовых актов и решений на рассмотрение Совета депутатов от имени комиссии принимаются большинством от состава комиссии. Остальные вопросы решаются большинством голосов от числа депутатов, присутствующих на заседании и обладающих правом решающего голоса. Голосование на заседаниях комиссий открытое.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1.8. Заседание комиссии правомочно, если на нем присутствует более половины членов комиссии, но не менее двух человек.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lastRenderedPageBreak/>
        <w:t>1.9. Комиссии ответственны перед Советом депутатов и подотчетны ему. Деятельность комиссии может быть прекращена досрочно решением Совета депутатов.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1.10. Комиссии ежегодно, а также по требованию Совета депутатов предоставляют Совету депутатов отчет о своей работе.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1.11. Комиссии представляют заключения по исполнению решений Совета депутатов во исполнение решений Совета депутатов, и по другим вопросам, отнесенным к компетенции комиссии.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1.12. Депутат вправе принимать участие с правом совещательного голоса в заседании комиссии, членом которой он не является.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0FB8">
        <w:rPr>
          <w:rFonts w:ascii="Times New Roman" w:hAnsi="Times New Roman" w:cs="Times New Roman"/>
          <w:b/>
          <w:bCs/>
          <w:sz w:val="28"/>
          <w:szCs w:val="28"/>
        </w:rPr>
        <w:t>2. Основные принципы деятельности и порядок образования комиссий</w:t>
      </w:r>
    </w:p>
    <w:p w:rsidR="00950FB8" w:rsidRPr="00950FB8" w:rsidRDefault="00950FB8" w:rsidP="00950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2.1. Деятельность комиссий основана на коллективном, свободном и открытом обсуждении и решении вопросов, гласности их работы, принятии решений большинством и соблюдении прав меньшинства.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2.2. Из состава комиссии на ее заседании большинством голосов от утвержденного состава комиссии избирается ее председатель.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2.3. Комиссии работают в соответствии с правовыми актами, регламентирующими деятельность Совета депутатов, и настоящим Положением, а также в соответствии с программами, утвержденными Советом депутатов.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2.4. Комиссии заблаговременно представляют в Совет депутатов в соответствии с планом работы Совета депутатов информацию о планах своей работы и проводимых мероприятиях.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Внеплановые заседания комиссии по поступившим в Совет депутатов вопросам созываются по инициативе членов комиссии, главы сельского поселения. Заявка на проведение внепланового заседания комиссии направляется в Совет депутатов не менее чем за три рабочих дня до планируемого дня заседания с приложением проекта повестки заседания.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Место проведения заседания комис</w:t>
      </w:r>
      <w:r w:rsidR="002850B3">
        <w:rPr>
          <w:rFonts w:ascii="Times New Roman" w:hAnsi="Times New Roman" w:cs="Times New Roman"/>
          <w:sz w:val="28"/>
          <w:szCs w:val="28"/>
        </w:rPr>
        <w:t>сий – администрация Рассветовского</w:t>
      </w:r>
      <w:r w:rsidRPr="00950FB8">
        <w:rPr>
          <w:rFonts w:ascii="Times New Roman" w:hAnsi="Times New Roman" w:cs="Times New Roman"/>
          <w:sz w:val="28"/>
          <w:szCs w:val="28"/>
        </w:rPr>
        <w:t xml:space="preserve"> сельского поселения, если иное не будет принято решением комиссии и согласовано с главой поселения  в целях организации выездного заседания комиссии. Время и повестка следующего заседания комиссии утверждаются, как правило, после завершения обсуждения вопросов повестки предыдущего заседания и сообщаются председателем комиссии отсутствующим членам.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950FB8">
        <w:rPr>
          <w:rFonts w:ascii="Times New Roman" w:hAnsi="Times New Roman" w:cs="Times New Roman"/>
          <w:sz w:val="28"/>
          <w:szCs w:val="28"/>
        </w:rPr>
        <w:t xml:space="preserve">Заседания комиссий (за исключением случаев, когда комиссия </w:t>
      </w:r>
      <w:proofErr w:type="gramEnd"/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принимает решение о проведении закрытого заседания) являются открытыми. 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В закрытых заседаниях комиссии могут участвовать с правом совещательного голоса депутаты Совета депутатов, не входящие в ее состав. 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Порядок участия в заседании комиссии иных лиц определяется комиссией самостоятельно.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2.6. Заседания комиссии ведет ее председатель, а в случае его отсутствия - один из членов комиссии по ее решению.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2.7. На заседании комиссии ведется протокол, который подписывают председательствующий на заседании и член Совета депутатов, ведущий </w:t>
      </w:r>
      <w:r w:rsidRPr="00950FB8">
        <w:rPr>
          <w:rFonts w:ascii="Times New Roman" w:hAnsi="Times New Roman" w:cs="Times New Roman"/>
          <w:sz w:val="28"/>
          <w:szCs w:val="28"/>
        </w:rPr>
        <w:lastRenderedPageBreak/>
        <w:t>протокол. В протоколе должна содержаться информация о присутствовавших на заседании, вопросах, поставленных на голосование, результатах голосования, а также иные сведения по усмотрению комиссии. Протоколы, решения заседаний комиссии хранятся в Совете депутатов и предоставляются депутатам по их запросам. Протокол хранится в течение всего срока полномочий Совета депутатов.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2.8. В случае невозможности присутствовать на заседании член комиссии должен заранее уведомить об этом председателя комиссии.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2.9. Комиссия рассматривает поступившие в ее адрес предложения, жалобы и заявления и вносит в Совет депутатов свои предложения.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2.10. Проекты ответов на заявления и жалобы граждан должны быть подготовлены комиссией не позднее чем в 20-дневный срок со дня их поступления и регистрации.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2.11. Функции </w:t>
      </w:r>
      <w:proofErr w:type="gramStart"/>
      <w:r w:rsidRPr="00950FB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50FB8">
        <w:rPr>
          <w:rFonts w:ascii="Times New Roman" w:hAnsi="Times New Roman" w:cs="Times New Roman"/>
          <w:sz w:val="28"/>
          <w:szCs w:val="28"/>
        </w:rPr>
        <w:t xml:space="preserve"> выполнением органами самоуправления своих полномочий комиссии выполняют самостоятельно, а также в связи с поручениями Совета депутатов.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2.12. Комиссии по своей инициативе, а также по поручению Совета депутатов могут проводить совместные заседания.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2.13. На совместном заседании комиссий избирается председательствующий из числа председателей комиссий. Протокол совместного заседания комиссий подписывает председательствующий и член Совета депутатов, ведущий протокол. В голосовании при принятии решений на таких заседаниях участвуют члены всех комиссий, участвующих в совместном заседании.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0FB8">
        <w:rPr>
          <w:rFonts w:ascii="Times New Roman" w:hAnsi="Times New Roman" w:cs="Times New Roman"/>
          <w:b/>
          <w:bCs/>
          <w:sz w:val="28"/>
          <w:szCs w:val="28"/>
        </w:rPr>
        <w:t>3. Общие полномочия и формы работы комиссий</w:t>
      </w:r>
    </w:p>
    <w:p w:rsidR="00950FB8" w:rsidRPr="00950FB8" w:rsidRDefault="00950FB8" w:rsidP="00950FB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3.1. Комиссии по вопросам своего ведения: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разрабатывают проекты решений и муниципальных правовых актов Совета депутатов;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дают заключения на документы, переданные на рассмотрение комиссии;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подготавливают правотворческие инициативы по вопросам, требующим правового решения, и вносят их на рассмотрение Совета депутатов;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участвуют в формировании социально-экономически</w:t>
      </w:r>
      <w:r w:rsidR="002850B3">
        <w:rPr>
          <w:rFonts w:ascii="Times New Roman" w:hAnsi="Times New Roman" w:cs="Times New Roman"/>
          <w:sz w:val="28"/>
          <w:szCs w:val="28"/>
        </w:rPr>
        <w:t>х программ развития Рассветовского</w:t>
      </w:r>
      <w:r w:rsidRPr="00950FB8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 (далее </w:t>
      </w:r>
      <w:proofErr w:type="gramStart"/>
      <w:r w:rsidRPr="00950FB8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950FB8">
        <w:rPr>
          <w:rFonts w:ascii="Times New Roman" w:hAnsi="Times New Roman" w:cs="Times New Roman"/>
          <w:sz w:val="28"/>
          <w:szCs w:val="28"/>
        </w:rPr>
        <w:t>оселение);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принимают участие в формировании  муниципальных программ, а также в иных мероприятиях по профилю деятельности комиссии;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по поручению Совета депутатов дают заключения по кандидатурам, представляемым на рассмотрение Совета депутатов, а также вправе самостоятельно делать такие заключения;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осуществляют иные функции, которые могут быть возложены на них Советом депутатов.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3.2. Формы работы комиссий и ее членов: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заседания комиссий (в том числе выездные);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депутатские расследования (по поручению Совета депутатов);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lastRenderedPageBreak/>
        <w:t>- интервью, иные формы выступлений в СМИ (с участием всего состава комиссий или отдельных ее членов - от имени комиссий и по ее решению).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3.3. Заседания комиссий проводятся в соответствии с утвержденным планом работы для обсуждения текущих вопросов организации работы, проработки документов и созываются председателем комиссии, как в плановом порядке, так и при возникновении необходимости, а также по просьбе не менее двух членов комиссии.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3.4. Для подготовки проектов муниципальных правовых актов, решений Совета депутатов комиссии могут самостоятельно привлекать на безвозмездной основе специалистов и экспертов. Вопрос о привлечении специалистов и экспертов на возмездной основе для этой цели может быть решен Советом депутатов по ходатайству комиссии.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Привлеченные специалисты и эксперты могут участвовать в заседаниях соответствующих комиссий и (или) представлять заключения и иные документы к заседанию соответствующей комиссии в письменном виде.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3.5. В отсутствие председателя комиссии его функции по проведению заседания и подписанию документов, принятых на этом заседании комиссии исполняются одним из членов комиссии по решению большинства присутствующих членов комиссии.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3.6. В случае если вопрос не входит в компетенцию ни одной из комиссий, либо не рассматривается соответствующей комиссией в установленный срок, по главы администрации назначается дата и время рассмотрения данного вопроса на рабочем совещании депутатов, в котором могут принимать участие с правом решающего голоса все депутаты.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Депутаты должны быть уведомлены о проведении рабочего совещания и его повестке не менее чем за три дня. 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Председательствующим на таком рабочем совещании является глава администрации. Права и обязанности председательствующего на рабочем совещании такие же, как председательствующего на заседании комиссии.</w:t>
      </w:r>
    </w:p>
    <w:p w:rsidR="00950FB8" w:rsidRPr="00202280" w:rsidRDefault="00950FB8" w:rsidP="002022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Рабочее совещание правомочно, если на нем присутствует не менее двух  депутатов при условии своевременного оповещения всех депутатов (в том числе смс-сообщения, сообщения на электронную почту депутата). Решения по поставленным вопросам принимаются простым большинством от присутствующих при голосовании депутатов.</w:t>
      </w:r>
    </w:p>
    <w:p w:rsidR="00950FB8" w:rsidRPr="00950FB8" w:rsidRDefault="00950FB8" w:rsidP="00950F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0FB8" w:rsidRPr="00202280" w:rsidRDefault="00950FB8" w:rsidP="00202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0FB8">
        <w:rPr>
          <w:rFonts w:ascii="Times New Roman" w:hAnsi="Times New Roman" w:cs="Times New Roman"/>
          <w:b/>
          <w:bCs/>
          <w:sz w:val="28"/>
          <w:szCs w:val="28"/>
        </w:rPr>
        <w:t>4. Права и обязанности председателя и членов комиссий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4.1. Председатель комиссии: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- организует подготовку материалов к заседаниям комиссии и через председателя Совета депутатов или лично оповещает членов </w:t>
      </w:r>
      <w:proofErr w:type="gramStart"/>
      <w:r w:rsidRPr="00950FB8">
        <w:rPr>
          <w:rFonts w:ascii="Times New Roman" w:hAnsi="Times New Roman" w:cs="Times New Roman"/>
          <w:sz w:val="28"/>
          <w:szCs w:val="28"/>
        </w:rPr>
        <w:t>комиссии</w:t>
      </w:r>
      <w:proofErr w:type="gramEnd"/>
      <w:r w:rsidRPr="00950FB8">
        <w:rPr>
          <w:rFonts w:ascii="Times New Roman" w:hAnsi="Times New Roman" w:cs="Times New Roman"/>
          <w:sz w:val="28"/>
          <w:szCs w:val="28"/>
        </w:rPr>
        <w:t xml:space="preserve"> и Совет депутатов о времени, месте и предполагаемой повестке заседаний комиссии;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ведет заседание комиссии, предлагает повестку заседания для ее утверждения и подписывает принятые на заседаниях комиссии документы, а также материалы для опубликования в средствах массовой информации;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ведет учет присутствия членов комиссии и других депутатов на ее заседаниях;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ведет подсчет голосов при принятии решений комиссией;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lastRenderedPageBreak/>
        <w:t>- на основе плана работы Совета депутатов и предложений членов комиссии разрабатывает проект плана работы комиссии, предлагает его для утверждения на заседании комиссии и контролирует исполнение принятого плана работы комиссии;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дает поручения членам комиссии с их согласия, доводит до них поручения комиссии и контролирует порядок и сроки их выполнения;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контролирует подготовку документов комиссии к заседаниям Совета депутатов; обеспечивает их юридическую и специальную экспертизу, согласование с заинтересованными лицами;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вносит предложения депутатов о включении вопросов в повестку конкретного заседания Совета депутатов и в проект плана работы Совета, обеспечивает подготовку проекта решения;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организует взаимодействие с другими комиссиями Совета депутатов;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по решению комиссии выступает с докладами (информационными сообщениями) на заседаниях Совета депутатов;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представляет комиссию как рабочий орган Совета депутатов при взаимодействии с органами местного и территориального общественного самоуправления, государственными органами управления, предприятиями и организациями, средствами массовой информации;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подписывает, протоколы заседаний комиссии, ее решения, заявления и информационные сообщения для СМИ;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информирует о работе комиссии Совет депутатов;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несет ответственность за своевременное оформление протоколов заседаний комиссии;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несет ответственность за своевременное исполнение решений Совета депутатов и распоряжений председателя Совета депутатов, а также по другим вопросам, отнесенным к компетенции комиссии;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представляет Совету депутатов отчеты комиссии о проделанной работе и отвечает за их подготовку;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0FB8">
        <w:rPr>
          <w:rFonts w:ascii="Times New Roman" w:hAnsi="Times New Roman" w:cs="Times New Roman"/>
          <w:sz w:val="28"/>
          <w:szCs w:val="28"/>
        </w:rPr>
        <w:t>- обязан со дня прекращения деятельности комиссии передать всю документацию комиссии в Совет депутатов.</w:t>
      </w:r>
      <w:proofErr w:type="gramEnd"/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4.2. Председатель комиссии избирается из членов комиссии голосованием на заседании комиссии на срок ее полномочий.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4.3. Председатель комиссии может быть отстранен от должности председателя решением Совета депутатов по предложению членов комиссии. В случае если Совет депутатов не принял решения об отстранении от должности председателя комиссии, данный вопрос может быть поставлен повторно не ранее чем через месяц.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4.4. В случае отсутствия председателя его обязанности исполняет один из членов комиссии по поручению председателя или избранный из числа членов комиссии большинством голосов от ее утвержденного состава.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4.5. Член комиссии: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4.5.1. Имеет право: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преимущества при предоставлении слова для выступления на заседании комиссии;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lastRenderedPageBreak/>
        <w:t>- выступления с содокладом при оглашении решения комиссии на заседании Совета депутатов, а также правом на приобщение к решению комиссии его особого мнения, оформленного в письменном виде за его подписью, которое, по требованию автора, зачитывается председателем комиссии на заседании Совета депутатов;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решающего голоса по всем вопросам, рассматриваемым комиссией;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на свободный доступ ко всем документам и материалам комиссии;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вносить любые предложения по вопросам ведения комиссии или организации ее работы и требовать их рассмотрения комиссией.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4.5.2. Обязан: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участвовать в заседаниях комиссии и принимать участие в ее работе;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в установленные сроки выполнять принятые на себя обязанности по выполнению поручений комиссии или ее председателя, данных в установленном порядке и информировать председателя комиссии о ходе выполнения поручений.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         4.6. Члену комиссии без его согласия не может быть дано поручение комиссией или ее председателем.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0FB8">
        <w:rPr>
          <w:rFonts w:ascii="Times New Roman" w:hAnsi="Times New Roman" w:cs="Times New Roman"/>
          <w:b/>
          <w:bCs/>
          <w:sz w:val="28"/>
          <w:szCs w:val="28"/>
        </w:rPr>
        <w:t>5. Обеспечение деятельности комиссий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ab/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5.1. Все комиссии имеют равные права на обеспечение информацией, поступающей в Совет депутатов.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5.2. Технические функции по обеспечению деятельности комиссии, ведению ее документации и протокола выполняют сотрудники Совета депутатов .</w:t>
      </w:r>
    </w:p>
    <w:p w:rsidR="00950FB8" w:rsidRPr="00950FB8" w:rsidRDefault="00950FB8" w:rsidP="00202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0FB8" w:rsidRDefault="00950FB8" w:rsidP="00950F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0FB8">
        <w:rPr>
          <w:rFonts w:ascii="Times New Roman" w:hAnsi="Times New Roman" w:cs="Times New Roman"/>
          <w:b/>
          <w:bCs/>
          <w:sz w:val="28"/>
          <w:szCs w:val="28"/>
        </w:rPr>
        <w:t>6. Вопросы ведения комиссий</w:t>
      </w:r>
    </w:p>
    <w:p w:rsidR="00202280" w:rsidRPr="00950FB8" w:rsidRDefault="00202280" w:rsidP="00950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6.1. К ведению комиссий относятся подготовка и предварительное обсуждение муниципальных правовых актов и решений Совета депутатов, </w:t>
      </w:r>
      <w:proofErr w:type="gramStart"/>
      <w:r w:rsidRPr="00950F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50FB8">
        <w:rPr>
          <w:rFonts w:ascii="Times New Roman" w:hAnsi="Times New Roman" w:cs="Times New Roman"/>
          <w:sz w:val="28"/>
          <w:szCs w:val="28"/>
        </w:rPr>
        <w:t xml:space="preserve"> реализацией полномочий органами местного самоуправления по решению вопросов местного значения поселения, вопросов,  не отнесенных к вопросам местного значения поселения. 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Эти вопросы отнесены к ведению комиссий настоящим Положением и изменяются только внесением изменений в настоящее Положение. Председатель Совета при распределении поручений должен придерживаться данного распределения вопросов. Совет депутатов вправе своим решением поручить любой комиссии рассмотреть любой вопрос без внесения изменений в данное Положение.</w:t>
      </w:r>
    </w:p>
    <w:p w:rsidR="00950FB8" w:rsidRPr="00950FB8" w:rsidRDefault="00950FB8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FB8">
        <w:rPr>
          <w:rFonts w:ascii="Times New Roman" w:hAnsi="Times New Roman" w:cs="Times New Roman"/>
          <w:b/>
          <w:sz w:val="28"/>
          <w:szCs w:val="28"/>
        </w:rPr>
        <w:t>6.1.1. В ведении комиссии по финансово-бюджетной и  экономической политике находятся следующие вопросы: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- формирование, утверждение бюджета поселения и </w:t>
      </w:r>
      <w:proofErr w:type="gramStart"/>
      <w:r w:rsidRPr="00950F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50FB8">
        <w:rPr>
          <w:rFonts w:ascii="Times New Roman" w:hAnsi="Times New Roman" w:cs="Times New Roman"/>
          <w:sz w:val="28"/>
          <w:szCs w:val="28"/>
        </w:rPr>
        <w:t xml:space="preserve"> исполнением бюджета поселения, утверждение отчета о его исполнении;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установление, изменение и отмена местных налогов и сборов поселения;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создание муниципальных учреждений, финансирование муниципальных учреждений, формирование и размещение муниципального заказа;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lastRenderedPageBreak/>
        <w:t>- установление тарифов на услуги, предоставляемые муниципальными учреждениями, если иное не предусмотрено федеральными законами;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принятие планов и программ развития поселения, финансирование их из бюджета поселения, утверждение отчетов об их исполнении;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определение порядка управления и распоряжения имуществом, находящимся в муниципальной собственности, принятие планов приватизации муниципального имущества;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определение порядка принятия решений о создании, реорганизации и ликвидации муниципальных учреждений, а также об установлении тарифов на услуги муниципальных учреждений;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- экономическая, производственная, инновационная и инвестиционная деятельность в поселении. </w:t>
      </w:r>
    </w:p>
    <w:p w:rsidR="002850B3" w:rsidRPr="002850B3" w:rsidRDefault="00950FB8" w:rsidP="002850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FB8">
        <w:rPr>
          <w:rFonts w:ascii="Times New Roman" w:hAnsi="Times New Roman" w:cs="Times New Roman"/>
          <w:b/>
          <w:sz w:val="28"/>
          <w:szCs w:val="28"/>
        </w:rPr>
        <w:t xml:space="preserve">6.1.2. </w:t>
      </w:r>
      <w:r w:rsidR="002850B3" w:rsidRPr="00950FB8">
        <w:rPr>
          <w:rFonts w:ascii="Times New Roman" w:hAnsi="Times New Roman" w:cs="Times New Roman"/>
          <w:b/>
          <w:sz w:val="28"/>
          <w:szCs w:val="28"/>
        </w:rPr>
        <w:t xml:space="preserve">В ведении комиссии </w:t>
      </w:r>
      <w:r w:rsidR="002850B3" w:rsidRPr="00FC494F">
        <w:rPr>
          <w:rFonts w:ascii="Times New Roman" w:hAnsi="Times New Roman" w:cs="Times New Roman"/>
          <w:b/>
          <w:bCs/>
          <w:sz w:val="28"/>
          <w:szCs w:val="28"/>
        </w:rPr>
        <w:t>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</w:t>
      </w:r>
      <w:r w:rsidR="002850B3" w:rsidRPr="00285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50B3" w:rsidRPr="00950FB8">
        <w:rPr>
          <w:rFonts w:ascii="Times New Roman" w:hAnsi="Times New Roman" w:cs="Times New Roman"/>
          <w:b/>
          <w:sz w:val="28"/>
          <w:szCs w:val="28"/>
        </w:rPr>
        <w:t>находятся следующие вопросы:</w:t>
      </w:r>
    </w:p>
    <w:p w:rsidR="002850B3" w:rsidRPr="00950FB8" w:rsidRDefault="002850B3" w:rsidP="002850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организация в границах поселения электро-, тепл</w:t>
      </w:r>
      <w:proofErr w:type="gramStart"/>
      <w:r w:rsidRPr="00950FB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50FB8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 создание условий для жилищного строительства;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организация сбора и вывоза бытовых отходов и мусора;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регулирование тарифов на товары и услуги организаций коммунального комплекса (за исключением тарифов на товары и услуги организаций коммунального комплекса - производителей товаров и услуг в сфере электр</w:t>
      </w:r>
      <w:proofErr w:type="gramStart"/>
      <w:r w:rsidRPr="00950FB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50FB8">
        <w:rPr>
          <w:rFonts w:ascii="Times New Roman" w:hAnsi="Times New Roman" w:cs="Times New Roman"/>
          <w:sz w:val="28"/>
          <w:szCs w:val="28"/>
        </w:rPr>
        <w:t xml:space="preserve"> и (или) теплоснабжения),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потребителей, вопросы передачи этих полномочий полностью или частично МО  Староминский  район по соглашению;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поселения, организация и проведение иных мероприятий, предусмотренных законодательством об энергосбережении и о повышении энергетической эффективности;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жилищные отношения на территории поселения, приватизация муниципального жилищного фонда;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содействие в создании территориального общественного самоуправления, товариществ собственников жилья;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порядок управления жилыми помещениями, находящимися в муниципальной собственности;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lastRenderedPageBreak/>
        <w:t>- местный бюджет в части ЖКХ;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тарифы по услугам ЖКХ.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дорожная деятельность в отношении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организация освещения улиц и установки указателей с названиями улиц и номерами домов;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организация ритуальных услуг и содержание мест захоронения;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состояние окружающей среды;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- программы поселения по благоустройству и озеленению, сбору, вывозу, переработке и утилизации бытовых и промышленных отходов, по экологическому состоянию поселения и </w:t>
      </w:r>
      <w:proofErr w:type="gramStart"/>
      <w:r w:rsidRPr="00950F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50FB8">
        <w:rPr>
          <w:rFonts w:ascii="Times New Roman" w:hAnsi="Times New Roman" w:cs="Times New Roman"/>
          <w:sz w:val="28"/>
          <w:szCs w:val="28"/>
        </w:rPr>
        <w:t xml:space="preserve"> их исполнением;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обеспечение населения транспортными услугами, услугами связи, тарифы в этих сферах;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правила, программы и планы благоустройства поселения;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наказы населения в сфере благоустройства поселения;</w:t>
      </w:r>
    </w:p>
    <w:p w:rsidR="000F369A" w:rsidRPr="00950FB8" w:rsidRDefault="000F369A" w:rsidP="000F3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0F369A" w:rsidRPr="00950FB8" w:rsidRDefault="000F369A" w:rsidP="000F3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предпринимательство, торговля, общественное питание и бытовое обслуживание населения на территории поселения;</w:t>
      </w:r>
    </w:p>
    <w:p w:rsidR="000F369A" w:rsidRPr="00950FB8" w:rsidRDefault="000F369A" w:rsidP="000F3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планы и программы поселения по вопросам развития малого бизнеса и предпринимательства в поселении;</w:t>
      </w:r>
    </w:p>
    <w:p w:rsidR="000F369A" w:rsidRPr="00950FB8" w:rsidRDefault="000F369A" w:rsidP="000F3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защита прав потребителей на территории поселения;</w:t>
      </w:r>
    </w:p>
    <w:p w:rsidR="000F369A" w:rsidRPr="00950FB8" w:rsidRDefault="000F369A" w:rsidP="000F3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программы по размещению объектов торговли, придорожного сервиса, услуг на территории поселения в рамках генерального плана развития;</w:t>
      </w:r>
    </w:p>
    <w:p w:rsidR="000F369A" w:rsidRPr="00950FB8" w:rsidRDefault="000F369A" w:rsidP="000F3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порядок и условия размещения объектов развлечений на территории поселения;</w:t>
      </w:r>
    </w:p>
    <w:p w:rsidR="000F369A" w:rsidRPr="00950FB8" w:rsidRDefault="000F369A" w:rsidP="000F3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обеспечение органами местного самоуправления антимонопольного законодательства в сфере торговли и услуг.</w:t>
      </w:r>
    </w:p>
    <w:p w:rsidR="000F369A" w:rsidRPr="00950FB8" w:rsidRDefault="000F369A" w:rsidP="000F3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правила, программы и планы благоустройства поселения;</w:t>
      </w:r>
    </w:p>
    <w:p w:rsidR="000F369A" w:rsidRPr="00950FB8" w:rsidRDefault="000F369A" w:rsidP="000F3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наказы населения в сфере благоустройства поселения;</w:t>
      </w:r>
    </w:p>
    <w:p w:rsidR="000F369A" w:rsidRPr="00950FB8" w:rsidRDefault="000F369A" w:rsidP="000F3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программы по экологическому состоянию и обеспечению санитарно-эпидемиологических норм на территории поселения.</w:t>
      </w:r>
    </w:p>
    <w:p w:rsidR="000F369A" w:rsidRPr="00950FB8" w:rsidRDefault="000F369A" w:rsidP="000F3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организация благоустройства и озеленения территории поселения, использования, охраны, защиты, воспроизводства лесов, лесов особо охраняемых природных территорий, расположенных в границах населенных пунктов поселения;</w:t>
      </w:r>
    </w:p>
    <w:p w:rsidR="000F369A" w:rsidRPr="00950FB8" w:rsidRDefault="000F369A" w:rsidP="000F3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 генеральный план поселения и порядок застройки поселения;</w:t>
      </w:r>
    </w:p>
    <w:p w:rsidR="000F369A" w:rsidRPr="00950FB8" w:rsidRDefault="000F369A" w:rsidP="000F3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земельные отношения, условия предоставления земельных участков;</w:t>
      </w:r>
    </w:p>
    <w:p w:rsidR="000F369A" w:rsidRPr="00202280" w:rsidRDefault="000F369A" w:rsidP="00202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градостроительные программы и планы поселения.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0FB8" w:rsidRPr="00950FB8" w:rsidRDefault="002850B3" w:rsidP="00950FB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6.1.3. В ведении комиссии по </w:t>
      </w:r>
      <w:r w:rsidR="00950FB8" w:rsidRPr="00950FB8">
        <w:rPr>
          <w:rFonts w:ascii="Times New Roman" w:hAnsi="Times New Roman" w:cs="Times New Roman"/>
          <w:b/>
          <w:sz w:val="28"/>
          <w:szCs w:val="28"/>
        </w:rPr>
        <w:t>вопросам образования, здравоохранения, социальной защите населения, культуре, спорту, молодежи, взаимодействию с общественными организациями и СМИ  находятся следующие вопросы: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создание условий для организации досуга и обеспечения жителей поселения услугами организаций культуры;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создание условий для массового отдыха жителей поселения и организация обустройства мест массового отдыха населения;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организация и осуществление мероприятий по работе с детьми и молодежью в поселении;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создание музеев поселения;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- привлечение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поселения; 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муниципальные учреждения и предприятия образования, культуры, спорта, и молодежной политики;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расходы местного бюджета и, нормативы финансирования на образование, культуру, спорт</w:t>
      </w:r>
      <w:proofErr w:type="gramStart"/>
      <w:r w:rsidRPr="00950FB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50FB8">
        <w:rPr>
          <w:rFonts w:ascii="Times New Roman" w:hAnsi="Times New Roman" w:cs="Times New Roman"/>
          <w:sz w:val="28"/>
          <w:szCs w:val="28"/>
        </w:rPr>
        <w:t xml:space="preserve"> работу с молодежью и занятость населения;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отношения собственности в системе культуры, спорта, здравоохранения и социальной политики и молодежной политики;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развитию массового спорта и туризма;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зрелищные, массовые культурные и спортивные мероприятия в поселении;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деятельности органов местного самоуправления по защите прав несовершеннолетних, вопросы опеки и попечительства;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вопросы организации отдыха и оздоровления детей и подростков;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вопросы здравоохранения и социальной сферы в пределах компетенции поселения;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занятость населения, профессиональная подготовка и переподготовка.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lastRenderedPageBreak/>
        <w:t>- создание условий для деятельности добровольных формирований населения по охране общественного порядка;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участие в предупреждении и ликвидации последствий чрезвычайных ситуаций в границах поселения;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обеспечение первичных мер пожарной безопасности в границах населенных пунктов поселения;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осуществление мероприятий по обеспечению безопасности людей на водных объектах, охране их жизни и здоровья;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создание муниципальной пожарной охраны;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содействие в деятельности органов внутренних дел, юстиции, судов, органов исполнения наказаний на территории поселения по вопросам общественной безопасности жителей, проживающих на территории поселения;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охрана общественного порядка, обеспечение общественной безопасности, безопасности дорожного движения;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вопросы, связанные с исполнением гражданами воинской обязанности;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- вопросы противодействия коррупции и рассмотрение обращений граждан по фактам </w:t>
      </w:r>
      <w:proofErr w:type="spellStart"/>
      <w:r w:rsidRPr="00950FB8">
        <w:rPr>
          <w:rFonts w:ascii="Times New Roman" w:hAnsi="Times New Roman" w:cs="Times New Roman"/>
          <w:sz w:val="28"/>
          <w:szCs w:val="28"/>
        </w:rPr>
        <w:t>коррупциогенности</w:t>
      </w:r>
      <w:proofErr w:type="spellEnd"/>
      <w:r w:rsidRPr="00950FB8">
        <w:rPr>
          <w:rFonts w:ascii="Times New Roman" w:hAnsi="Times New Roman" w:cs="Times New Roman"/>
          <w:sz w:val="28"/>
          <w:szCs w:val="28"/>
        </w:rPr>
        <w:t xml:space="preserve"> в документах и действиях должностных лиц;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программы и муниципальные правовые акты по вопросам обеспечения общественной безопасности;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программы по предотвращению наркомании, незаконного распространения наркотиков и сильнодействующих психотропных веществ;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принятие устава поселения и внесение в него изменений и дополнений, издание муниципальных правовых актов;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установление официальных символов поселения;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нормативное,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поселения, преобразования поселения;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- принятие планов и программ комплексного социально-экономического развития поселения; 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- 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</w:t>
      </w:r>
      <w:r w:rsidRPr="00950FB8">
        <w:rPr>
          <w:rFonts w:ascii="Times New Roman" w:hAnsi="Times New Roman" w:cs="Times New Roman"/>
          <w:sz w:val="28"/>
          <w:szCs w:val="28"/>
        </w:rPr>
        <w:lastRenderedPageBreak/>
        <w:t>жителей поселения официальной информации о социально-экономическом и культурном развитии поселения, о развитии его общественной инфраструктуры и иной официальной информации.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- нормативное обеспечение </w:t>
      </w:r>
      <w:proofErr w:type="gramStart"/>
      <w:r w:rsidRPr="00950FB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50FB8">
        <w:rPr>
          <w:rFonts w:ascii="Times New Roman" w:hAnsi="Times New Roman" w:cs="Times New Roman"/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муниципальная служба, социальные гарантий лицам, замещающим должности муниципальной службы, установление статуса выборных должностных лиц;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обеспечение прав на участие граждан в самоуправлении;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50F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50FB8">
        <w:rPr>
          <w:rFonts w:ascii="Times New Roman" w:hAnsi="Times New Roman" w:cs="Times New Roman"/>
          <w:sz w:val="28"/>
          <w:szCs w:val="28"/>
        </w:rPr>
        <w:t xml:space="preserve"> состоянием законности, соблюдением прав граждан и их нормативном обеспечении;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муниципальные награды и иные формы поощрения;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- обобщение и систематизация муниципальных правовых актов поселения, </w:t>
      </w:r>
      <w:proofErr w:type="gramStart"/>
      <w:r w:rsidRPr="00950F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50FB8">
        <w:rPr>
          <w:rFonts w:ascii="Times New Roman" w:hAnsi="Times New Roman" w:cs="Times New Roman"/>
          <w:sz w:val="28"/>
          <w:szCs w:val="28"/>
        </w:rPr>
        <w:t xml:space="preserve"> процессом подготовки, опубликования и обнародования муниципальных правовых актов и взаимодействие со средствами массовой информации по этим вопросам, учреждение изданий поселения;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вопросы депутатской деятельности и депутатской этики;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формирования избирательной комиссии поселения;</w:t>
      </w:r>
    </w:p>
    <w:p w:rsidR="00950FB8" w:rsidRPr="00950FB8" w:rsidRDefault="00950FB8" w:rsidP="00950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50F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50FB8">
        <w:rPr>
          <w:rFonts w:ascii="Times New Roman" w:hAnsi="Times New Roman" w:cs="Times New Roman"/>
          <w:sz w:val="28"/>
          <w:szCs w:val="28"/>
        </w:rPr>
        <w:t xml:space="preserve"> рассмотрением органами местного самоуправления обращений граждан;</w:t>
      </w:r>
    </w:p>
    <w:p w:rsidR="00950FB8" w:rsidRPr="00202280" w:rsidRDefault="00950FB8" w:rsidP="00202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- подготовка муниципальных правовых актов, принимаемых Советом депутатов, прямо предусмотренных Уставом поселения.</w:t>
      </w:r>
    </w:p>
    <w:p w:rsidR="00950FB8" w:rsidRDefault="00950FB8" w:rsidP="00950FB8">
      <w:pPr>
        <w:pStyle w:val="ac"/>
        <w:tabs>
          <w:tab w:val="left" w:pos="708"/>
        </w:tabs>
        <w:suppressAutoHyphens/>
        <w:jc w:val="both"/>
        <w:rPr>
          <w:sz w:val="28"/>
          <w:szCs w:val="28"/>
        </w:rPr>
      </w:pPr>
    </w:p>
    <w:p w:rsidR="000F369A" w:rsidRPr="00950FB8" w:rsidRDefault="000F369A" w:rsidP="00950FB8">
      <w:pPr>
        <w:pStyle w:val="ac"/>
        <w:tabs>
          <w:tab w:val="left" w:pos="708"/>
        </w:tabs>
        <w:suppressAutoHyphens/>
        <w:jc w:val="both"/>
        <w:rPr>
          <w:sz w:val="28"/>
          <w:szCs w:val="28"/>
        </w:rPr>
      </w:pPr>
    </w:p>
    <w:p w:rsidR="00950FB8" w:rsidRPr="00950FB8" w:rsidRDefault="000F369A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Рассветовского</w:t>
      </w:r>
      <w:r w:rsidR="00950FB8" w:rsidRPr="00950FB8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950FB8" w:rsidRPr="00950FB8" w:rsidRDefault="00950FB8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  <w:r w:rsidRPr="00950FB8">
        <w:rPr>
          <w:rFonts w:ascii="Times New Roman" w:hAnsi="Times New Roman"/>
          <w:sz w:val="28"/>
          <w:szCs w:val="28"/>
        </w:rPr>
        <w:t xml:space="preserve">Староминского района                                                  </w:t>
      </w:r>
      <w:r w:rsidR="000F369A">
        <w:rPr>
          <w:rFonts w:ascii="Times New Roman" w:hAnsi="Times New Roman"/>
          <w:sz w:val="28"/>
          <w:szCs w:val="28"/>
        </w:rPr>
        <w:t xml:space="preserve">                А.В. Демченко</w:t>
      </w:r>
      <w:r w:rsidRPr="00950FB8">
        <w:rPr>
          <w:rFonts w:ascii="Times New Roman" w:hAnsi="Times New Roman"/>
          <w:sz w:val="28"/>
          <w:szCs w:val="28"/>
        </w:rPr>
        <w:t xml:space="preserve"> </w:t>
      </w:r>
    </w:p>
    <w:p w:rsidR="00950FB8" w:rsidRPr="00950FB8" w:rsidRDefault="00950FB8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950FB8" w:rsidRPr="00950FB8" w:rsidRDefault="00950FB8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950FB8" w:rsidRPr="00950FB8" w:rsidRDefault="00950FB8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950FB8" w:rsidRPr="00950FB8" w:rsidRDefault="00950FB8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950FB8" w:rsidRPr="00950FB8" w:rsidRDefault="00950FB8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950FB8" w:rsidRDefault="00950FB8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0F369A" w:rsidRDefault="000F369A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0F369A" w:rsidRDefault="000F369A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0F369A" w:rsidRDefault="000F369A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0F369A" w:rsidRDefault="000F369A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0F369A" w:rsidRDefault="000F369A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0F369A" w:rsidRDefault="000F369A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0F369A" w:rsidRDefault="000F369A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0F369A" w:rsidRDefault="000F369A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E66A10" w:rsidRDefault="00E66A10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E66A10" w:rsidRDefault="00E66A10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E66A10" w:rsidRDefault="00E66A10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E66A10" w:rsidRDefault="00E66A10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0F369A" w:rsidRDefault="000F369A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0F369A" w:rsidRPr="00950FB8" w:rsidRDefault="000F369A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FB8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950FB8" w:rsidRPr="00950FB8" w:rsidRDefault="00950FB8" w:rsidP="00950FB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950FB8">
        <w:rPr>
          <w:rFonts w:ascii="Times New Roman" w:hAnsi="Times New Roman" w:cs="Times New Roman"/>
          <w:bCs/>
          <w:sz w:val="28"/>
          <w:szCs w:val="28"/>
        </w:rPr>
        <w:t xml:space="preserve">решения Совета </w:t>
      </w:r>
      <w:r w:rsidR="00AA054D">
        <w:rPr>
          <w:rFonts w:ascii="Times New Roman" w:hAnsi="Times New Roman" w:cs="Times New Roman"/>
          <w:bCs/>
          <w:sz w:val="28"/>
          <w:szCs w:val="28"/>
        </w:rPr>
        <w:t xml:space="preserve">Рассветовского </w:t>
      </w:r>
      <w:r w:rsidRPr="00950FB8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p w:rsidR="00950FB8" w:rsidRPr="00950FB8" w:rsidRDefault="00950FB8" w:rsidP="00950FB8">
      <w:pPr>
        <w:pStyle w:val="1"/>
        <w:rPr>
          <w:b w:val="0"/>
          <w:sz w:val="28"/>
          <w:szCs w:val="28"/>
        </w:rPr>
      </w:pPr>
      <w:r w:rsidRPr="00202280">
        <w:rPr>
          <w:b w:val="0"/>
          <w:bCs/>
          <w:sz w:val="28"/>
          <w:szCs w:val="28"/>
        </w:rPr>
        <w:t xml:space="preserve">от </w:t>
      </w:r>
      <w:r w:rsidR="00202280" w:rsidRPr="00202280">
        <w:rPr>
          <w:b w:val="0"/>
          <w:bCs/>
          <w:sz w:val="28"/>
          <w:szCs w:val="28"/>
        </w:rPr>
        <w:t>18.09.2019 года № 1.3</w:t>
      </w:r>
      <w:r w:rsidR="00202280">
        <w:rPr>
          <w:bCs/>
          <w:sz w:val="28"/>
          <w:szCs w:val="28"/>
        </w:rPr>
        <w:t xml:space="preserve"> </w:t>
      </w:r>
      <w:r w:rsidRPr="00950FB8">
        <w:rPr>
          <w:bCs/>
          <w:sz w:val="28"/>
          <w:szCs w:val="28"/>
        </w:rPr>
        <w:t>«</w:t>
      </w:r>
      <w:r w:rsidRPr="00950FB8">
        <w:rPr>
          <w:sz w:val="28"/>
          <w:szCs w:val="28"/>
        </w:rPr>
        <w:t xml:space="preserve"> </w:t>
      </w:r>
      <w:r w:rsidRPr="00950FB8">
        <w:rPr>
          <w:b w:val="0"/>
          <w:sz w:val="28"/>
          <w:szCs w:val="28"/>
        </w:rPr>
        <w:t>Об утверждении Положения о постоянн</w:t>
      </w:r>
      <w:r w:rsidR="000F369A">
        <w:rPr>
          <w:b w:val="0"/>
          <w:sz w:val="28"/>
          <w:szCs w:val="28"/>
        </w:rPr>
        <w:t>ых комиссиях Совета Рассветовского</w:t>
      </w:r>
      <w:r w:rsidRPr="00950FB8">
        <w:rPr>
          <w:b w:val="0"/>
          <w:sz w:val="28"/>
          <w:szCs w:val="28"/>
        </w:rPr>
        <w:t xml:space="preserve"> сельского поселен</w:t>
      </w:r>
      <w:r w:rsidR="000F369A">
        <w:rPr>
          <w:b w:val="0"/>
          <w:sz w:val="28"/>
          <w:szCs w:val="28"/>
        </w:rPr>
        <w:t>ия Староминского района четвертого</w:t>
      </w:r>
      <w:r w:rsidRPr="00950FB8">
        <w:rPr>
          <w:b w:val="0"/>
          <w:sz w:val="28"/>
          <w:szCs w:val="28"/>
        </w:rPr>
        <w:t xml:space="preserve"> созыва</w:t>
      </w:r>
      <w:r w:rsidRPr="00950FB8">
        <w:rPr>
          <w:sz w:val="28"/>
          <w:szCs w:val="28"/>
        </w:rPr>
        <w:t>»</w:t>
      </w:r>
    </w:p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50FB8">
        <w:rPr>
          <w:rFonts w:ascii="Times New Roman" w:hAnsi="Times New Roman" w:cs="Times New Roman"/>
          <w:b/>
          <w:bCs/>
          <w:sz w:val="28"/>
          <w:szCs w:val="28"/>
        </w:rPr>
        <w:t>Проект внесен:</w:t>
      </w:r>
    </w:p>
    <w:p w:rsidR="00950FB8" w:rsidRPr="00950FB8" w:rsidRDefault="000F369A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</w:t>
      </w:r>
      <w:r w:rsidR="00950FB8" w:rsidRPr="00950FB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</w:t>
      </w:r>
      <w:r w:rsidR="000F369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02280">
        <w:rPr>
          <w:rFonts w:ascii="Times New Roman" w:hAnsi="Times New Roman" w:cs="Times New Roman"/>
          <w:sz w:val="28"/>
          <w:szCs w:val="28"/>
        </w:rPr>
        <w:t xml:space="preserve"> </w:t>
      </w:r>
      <w:r w:rsidR="000F369A"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50FB8">
        <w:rPr>
          <w:rFonts w:ascii="Times New Roman" w:hAnsi="Times New Roman" w:cs="Times New Roman"/>
          <w:b/>
          <w:bCs/>
          <w:sz w:val="28"/>
          <w:szCs w:val="28"/>
        </w:rPr>
        <w:t>Проект подготовлен:</w:t>
      </w:r>
    </w:p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0FB8"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  <w:r w:rsidR="002022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FB8" w:rsidRPr="00950FB8" w:rsidRDefault="000F369A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</w:t>
      </w:r>
      <w:r w:rsidR="00950FB8" w:rsidRPr="00950FB8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0228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Л.В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Бреева</w:t>
      </w:r>
      <w:proofErr w:type="spellEnd"/>
    </w:p>
    <w:p w:rsidR="00950FB8" w:rsidRPr="00950FB8" w:rsidRDefault="00950FB8" w:rsidP="00950F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50FB8">
        <w:rPr>
          <w:rFonts w:ascii="Times New Roman" w:hAnsi="Times New Roman" w:cs="Times New Roman"/>
          <w:b/>
          <w:bCs/>
          <w:sz w:val="28"/>
          <w:szCs w:val="28"/>
        </w:rPr>
        <w:t>Проект согласован: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5508"/>
        <w:gridCol w:w="4320"/>
      </w:tblGrid>
      <w:tr w:rsidR="00950FB8" w:rsidRPr="00950FB8" w:rsidTr="000F369A">
        <w:tc>
          <w:tcPr>
            <w:tcW w:w="5508" w:type="dxa"/>
            <w:shd w:val="clear" w:color="auto" w:fill="auto"/>
          </w:tcPr>
          <w:p w:rsidR="00950FB8" w:rsidRPr="00950FB8" w:rsidRDefault="00950FB8" w:rsidP="00950FB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0FB8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финансово-бюджетной и экономической политике</w:t>
            </w:r>
          </w:p>
        </w:tc>
        <w:tc>
          <w:tcPr>
            <w:tcW w:w="4320" w:type="dxa"/>
            <w:shd w:val="clear" w:color="auto" w:fill="auto"/>
          </w:tcPr>
          <w:p w:rsidR="00950FB8" w:rsidRPr="00950FB8" w:rsidRDefault="000F369A" w:rsidP="00950FB8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Ющенко</w:t>
            </w:r>
          </w:p>
          <w:p w:rsidR="00950FB8" w:rsidRPr="00950FB8" w:rsidRDefault="00950FB8" w:rsidP="000F36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FB8" w:rsidRPr="00950FB8" w:rsidTr="000F369A">
        <w:tc>
          <w:tcPr>
            <w:tcW w:w="5508" w:type="dxa"/>
            <w:shd w:val="clear" w:color="auto" w:fill="auto"/>
          </w:tcPr>
          <w:p w:rsidR="000F369A" w:rsidRPr="00170786" w:rsidRDefault="000F369A" w:rsidP="000F369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81F">
              <w:rPr>
                <w:rFonts w:ascii="Times New Roman" w:hAnsi="Times New Roman" w:cs="Times New Roman"/>
                <w:sz w:val="28"/>
                <w:szCs w:val="28"/>
              </w:rPr>
              <w:t>Председатель 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омиссии</w:t>
            </w:r>
            <w:r w:rsidRPr="001707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950FB8" w:rsidRPr="00950FB8" w:rsidRDefault="00950FB8" w:rsidP="00950FB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950FB8" w:rsidRPr="00950FB8" w:rsidRDefault="00950FB8" w:rsidP="00950FB8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FB8" w:rsidRPr="00950FB8" w:rsidRDefault="000F369A" w:rsidP="00950FB8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А.Я.Мазняк</w:t>
            </w:r>
            <w:proofErr w:type="spellEnd"/>
          </w:p>
          <w:p w:rsidR="00950FB8" w:rsidRPr="00950FB8" w:rsidRDefault="00950FB8" w:rsidP="00950FB8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FB8" w:rsidRPr="00950FB8" w:rsidTr="000F369A">
        <w:tc>
          <w:tcPr>
            <w:tcW w:w="5508" w:type="dxa"/>
            <w:shd w:val="clear" w:color="auto" w:fill="auto"/>
          </w:tcPr>
          <w:p w:rsidR="00950FB8" w:rsidRPr="00950FB8" w:rsidRDefault="00950FB8" w:rsidP="00950FB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0FB8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вопросам образования, здравоохранения, социальной защите населения, культуре, спорту, молодежи, взаимодействию с общественными организациями и СМИ</w:t>
            </w:r>
          </w:p>
        </w:tc>
        <w:tc>
          <w:tcPr>
            <w:tcW w:w="4320" w:type="dxa"/>
            <w:shd w:val="clear" w:color="auto" w:fill="auto"/>
          </w:tcPr>
          <w:p w:rsidR="00950FB8" w:rsidRPr="00950FB8" w:rsidRDefault="000F369A" w:rsidP="00950FB8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Р.А. Алабердов</w:t>
            </w:r>
          </w:p>
          <w:p w:rsidR="00950FB8" w:rsidRPr="00950FB8" w:rsidRDefault="00950FB8" w:rsidP="00950FB8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FB8" w:rsidRPr="00950FB8" w:rsidRDefault="00950FB8" w:rsidP="00950FB8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FB8" w:rsidRPr="00950FB8" w:rsidRDefault="00950FB8" w:rsidP="00950FB8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FB8" w:rsidRPr="00950FB8" w:rsidRDefault="00950FB8" w:rsidP="00950FB8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0FB8" w:rsidRPr="00950FB8" w:rsidRDefault="00950FB8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FB8" w:rsidRPr="00950FB8" w:rsidRDefault="00950FB8" w:rsidP="00950FB8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FC494F" w:rsidRPr="00950FB8" w:rsidRDefault="00FC494F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855" w:rsidRPr="001553E4" w:rsidRDefault="00233855" w:rsidP="00950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33855" w:rsidRPr="001553E4" w:rsidSect="00D963A4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762D7"/>
    <w:multiLevelType w:val="singleLevel"/>
    <w:tmpl w:val="1A14EE0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1F1E727D"/>
    <w:multiLevelType w:val="hybridMultilevel"/>
    <w:tmpl w:val="2766DF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93D01"/>
    <w:multiLevelType w:val="hybridMultilevel"/>
    <w:tmpl w:val="7278EE64"/>
    <w:lvl w:ilvl="0" w:tplc="CA20A398">
      <w:start w:val="1"/>
      <w:numFmt w:val="decimal"/>
      <w:lvlText w:val="%1."/>
      <w:lvlJc w:val="left"/>
      <w:pPr>
        <w:ind w:left="144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6D90764B"/>
    <w:multiLevelType w:val="singleLevel"/>
    <w:tmpl w:val="E8965DE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">
    <w:nsid w:val="776C4745"/>
    <w:multiLevelType w:val="singleLevel"/>
    <w:tmpl w:val="9EF0F36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494F"/>
    <w:rsid w:val="000E2BC9"/>
    <w:rsid w:val="000F369A"/>
    <w:rsid w:val="001553E4"/>
    <w:rsid w:val="001A4891"/>
    <w:rsid w:val="001E2692"/>
    <w:rsid w:val="001E7959"/>
    <w:rsid w:val="001F1621"/>
    <w:rsid w:val="00202280"/>
    <w:rsid w:val="00233855"/>
    <w:rsid w:val="00275DCE"/>
    <w:rsid w:val="002850B3"/>
    <w:rsid w:val="003675DD"/>
    <w:rsid w:val="00475050"/>
    <w:rsid w:val="004D6D39"/>
    <w:rsid w:val="004E5B39"/>
    <w:rsid w:val="00681557"/>
    <w:rsid w:val="007613E2"/>
    <w:rsid w:val="007D73FB"/>
    <w:rsid w:val="00801B7A"/>
    <w:rsid w:val="00810E29"/>
    <w:rsid w:val="00863E9E"/>
    <w:rsid w:val="00950FB8"/>
    <w:rsid w:val="009A43CE"/>
    <w:rsid w:val="00A1375C"/>
    <w:rsid w:val="00AA054D"/>
    <w:rsid w:val="00C3208E"/>
    <w:rsid w:val="00CC0E0C"/>
    <w:rsid w:val="00D963A4"/>
    <w:rsid w:val="00DC1009"/>
    <w:rsid w:val="00E20EF2"/>
    <w:rsid w:val="00E66A10"/>
    <w:rsid w:val="00F71640"/>
    <w:rsid w:val="00FC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692"/>
  </w:style>
  <w:style w:type="paragraph" w:styleId="1">
    <w:name w:val="heading 1"/>
    <w:basedOn w:val="a"/>
    <w:next w:val="a"/>
    <w:link w:val="10"/>
    <w:qFormat/>
    <w:rsid w:val="00FC494F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494F"/>
    <w:rPr>
      <w:rFonts w:ascii="Times New Roman" w:eastAsia="Arial Unicode MS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FC49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FC494F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Indent 2"/>
    <w:basedOn w:val="a"/>
    <w:link w:val="20"/>
    <w:semiHidden/>
    <w:unhideWhenUsed/>
    <w:rsid w:val="00FC49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FC494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unhideWhenUsed/>
    <w:rsid w:val="00FC494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6">
    <w:name w:val="Текст Знак"/>
    <w:basedOn w:val="a0"/>
    <w:link w:val="a5"/>
    <w:rsid w:val="00FC494F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Nonformat">
    <w:name w:val="Nonformat"/>
    <w:basedOn w:val="a"/>
    <w:rsid w:val="00FC494F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C494F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FC494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FC494F"/>
  </w:style>
  <w:style w:type="paragraph" w:styleId="aa">
    <w:name w:val="Balloon Text"/>
    <w:basedOn w:val="a"/>
    <w:link w:val="ab"/>
    <w:uiPriority w:val="99"/>
    <w:semiHidden/>
    <w:unhideWhenUsed/>
    <w:rsid w:val="0047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5050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rsid w:val="00950FB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c">
    <w:name w:val="header"/>
    <w:basedOn w:val="a"/>
    <w:link w:val="ad"/>
    <w:rsid w:val="00950F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rsid w:val="00950F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13</Pages>
  <Words>4354</Words>
  <Characters>24824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22</cp:revision>
  <cp:lastPrinted>2019-09-10T10:45:00Z</cp:lastPrinted>
  <dcterms:created xsi:type="dcterms:W3CDTF">2009-10-27T06:20:00Z</dcterms:created>
  <dcterms:modified xsi:type="dcterms:W3CDTF">2019-09-24T08:25:00Z</dcterms:modified>
</cp:coreProperties>
</file>