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C4" w:rsidRPr="008B203A" w:rsidRDefault="003244C4" w:rsidP="008B203A">
      <w:pPr>
        <w:jc w:val="center"/>
        <w:rPr>
          <w:b/>
          <w:sz w:val="28"/>
          <w:szCs w:val="28"/>
          <w:lang w:val="en-US"/>
        </w:rPr>
      </w:pPr>
      <w:r w:rsidRPr="000A4A9C">
        <w:rPr>
          <w:b/>
          <w:noProof/>
          <w:sz w:val="28"/>
          <w:szCs w:val="28"/>
        </w:rPr>
        <w:drawing>
          <wp:inline distT="0" distB="0" distL="0" distR="0" wp14:anchorId="1D20F00E" wp14:editId="13A61CA2">
            <wp:extent cx="638175" cy="742950"/>
            <wp:effectExtent l="0" t="0" r="0" b="0"/>
            <wp:docPr id="2" name="Рисунок 2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4C4" w:rsidRPr="000A4A9C" w:rsidRDefault="003244C4" w:rsidP="003244C4">
      <w:pPr>
        <w:jc w:val="center"/>
        <w:rPr>
          <w:caps/>
          <w:sz w:val="36"/>
          <w:szCs w:val="36"/>
        </w:rPr>
      </w:pPr>
      <w:r w:rsidRPr="000A4A9C">
        <w:rPr>
          <w:caps/>
          <w:sz w:val="36"/>
          <w:szCs w:val="36"/>
        </w:rPr>
        <w:t xml:space="preserve">РЕШЕНИЕ </w:t>
      </w:r>
    </w:p>
    <w:p w:rsidR="003244C4" w:rsidRPr="008B203A" w:rsidRDefault="003244C4" w:rsidP="008B203A">
      <w:pPr>
        <w:rPr>
          <w:b/>
          <w:caps/>
          <w:sz w:val="36"/>
          <w:szCs w:val="36"/>
          <w:lang w:val="en-US"/>
        </w:rPr>
      </w:pPr>
    </w:p>
    <w:p w:rsidR="003244C4" w:rsidRPr="000A4A9C" w:rsidRDefault="003244C4" w:rsidP="003244C4">
      <w:pPr>
        <w:jc w:val="center"/>
        <w:rPr>
          <w:b/>
          <w:caps/>
          <w:sz w:val="28"/>
          <w:szCs w:val="28"/>
        </w:rPr>
      </w:pPr>
      <w:r w:rsidRPr="000A4A9C">
        <w:rPr>
          <w:b/>
          <w:caps/>
          <w:sz w:val="28"/>
          <w:szCs w:val="28"/>
        </w:rPr>
        <w:t>Совета РАССВЕТОВСКОГО сельского поселения</w:t>
      </w:r>
    </w:p>
    <w:p w:rsidR="003244C4" w:rsidRPr="000A4A9C" w:rsidRDefault="003244C4" w:rsidP="003244C4">
      <w:pPr>
        <w:jc w:val="center"/>
        <w:rPr>
          <w:b/>
          <w:caps/>
          <w:sz w:val="28"/>
          <w:szCs w:val="28"/>
        </w:rPr>
      </w:pPr>
      <w:r w:rsidRPr="000A4A9C">
        <w:rPr>
          <w:b/>
          <w:caps/>
          <w:sz w:val="28"/>
          <w:szCs w:val="28"/>
        </w:rPr>
        <w:t>Староминского района</w:t>
      </w:r>
    </w:p>
    <w:p w:rsidR="003244C4" w:rsidRPr="008B203A" w:rsidRDefault="003244C4" w:rsidP="008B203A">
      <w:pPr>
        <w:rPr>
          <w:b/>
          <w:bCs/>
          <w:sz w:val="28"/>
          <w:szCs w:val="28"/>
          <w:lang w:val="en-US"/>
        </w:rPr>
      </w:pPr>
    </w:p>
    <w:p w:rsidR="003244C4" w:rsidRPr="000A4A9C" w:rsidRDefault="00C61590" w:rsidP="003244C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3244C4" w:rsidRPr="000A4A9C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____________</w:t>
      </w:r>
      <w:r w:rsidR="003244C4" w:rsidRPr="000A4A9C">
        <w:rPr>
          <w:bCs/>
          <w:sz w:val="28"/>
          <w:szCs w:val="28"/>
        </w:rPr>
        <w:t xml:space="preserve">                                                                </w:t>
      </w:r>
      <w:r>
        <w:rPr>
          <w:bCs/>
          <w:sz w:val="28"/>
          <w:szCs w:val="28"/>
        </w:rPr>
        <w:t xml:space="preserve">                 </w:t>
      </w:r>
      <w:r w:rsidR="003244C4" w:rsidRPr="000A4A9C">
        <w:rPr>
          <w:bCs/>
          <w:sz w:val="28"/>
          <w:szCs w:val="28"/>
        </w:rPr>
        <w:t xml:space="preserve">    № </w:t>
      </w:r>
      <w:r>
        <w:rPr>
          <w:bCs/>
          <w:sz w:val="28"/>
          <w:szCs w:val="28"/>
        </w:rPr>
        <w:t>_______</w:t>
      </w:r>
    </w:p>
    <w:p w:rsidR="003244C4" w:rsidRPr="000A4A9C" w:rsidRDefault="003244C4" w:rsidP="003244C4">
      <w:pPr>
        <w:tabs>
          <w:tab w:val="left" w:pos="708"/>
          <w:tab w:val="center" w:pos="4677"/>
          <w:tab w:val="right" w:pos="9355"/>
        </w:tabs>
        <w:jc w:val="center"/>
        <w:rPr>
          <w:sz w:val="28"/>
          <w:szCs w:val="28"/>
        </w:rPr>
      </w:pPr>
      <w:r w:rsidRPr="000A4A9C">
        <w:rPr>
          <w:sz w:val="28"/>
          <w:szCs w:val="28"/>
        </w:rPr>
        <w:t>пос. Рассвет</w:t>
      </w:r>
    </w:p>
    <w:p w:rsidR="00C40F90" w:rsidRDefault="00C40F90" w:rsidP="006722DD">
      <w:pPr>
        <w:pStyle w:val="af1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A70E9" w:rsidRDefault="004A70E9" w:rsidP="006722DD">
      <w:pPr>
        <w:pStyle w:val="af1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A70E9" w:rsidRPr="000E2249" w:rsidRDefault="004A70E9" w:rsidP="006722DD">
      <w:pPr>
        <w:pStyle w:val="af1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645D7" w:rsidRPr="000E2249" w:rsidRDefault="00B22E2C" w:rsidP="00D93B4D">
      <w:pPr>
        <w:pStyle w:val="a3"/>
        <w:rPr>
          <w:bCs w:val="0"/>
          <w:szCs w:val="28"/>
        </w:rPr>
      </w:pPr>
      <w:r w:rsidRPr="000E2249">
        <w:rPr>
          <w:bCs w:val="0"/>
          <w:szCs w:val="28"/>
        </w:rPr>
        <w:t>Об утверждении</w:t>
      </w:r>
      <w:r w:rsidR="00D60204" w:rsidRPr="000E2249">
        <w:rPr>
          <w:bCs w:val="0"/>
          <w:szCs w:val="28"/>
        </w:rPr>
        <w:t xml:space="preserve"> Положения о порядке владения, пользования и распоряжения муниципальным имуществом </w:t>
      </w:r>
    </w:p>
    <w:p w:rsidR="00233A61" w:rsidRPr="000E2249" w:rsidRDefault="003244C4" w:rsidP="00D93B4D">
      <w:pPr>
        <w:pStyle w:val="a3"/>
        <w:rPr>
          <w:bCs w:val="0"/>
          <w:szCs w:val="28"/>
        </w:rPr>
      </w:pPr>
      <w:r>
        <w:rPr>
          <w:bCs w:val="0"/>
          <w:szCs w:val="28"/>
        </w:rPr>
        <w:t>Рассветовского</w:t>
      </w:r>
      <w:r w:rsidR="00614B3A" w:rsidRPr="000E2249">
        <w:rPr>
          <w:bCs w:val="0"/>
          <w:szCs w:val="28"/>
        </w:rPr>
        <w:t xml:space="preserve"> сельского поселения </w:t>
      </w:r>
    </w:p>
    <w:p w:rsidR="00EE4A39" w:rsidRPr="000E2249" w:rsidRDefault="003244C4" w:rsidP="00F645D7">
      <w:pPr>
        <w:pStyle w:val="a3"/>
        <w:rPr>
          <w:bCs w:val="0"/>
          <w:szCs w:val="28"/>
        </w:rPr>
      </w:pPr>
      <w:r>
        <w:rPr>
          <w:bCs w:val="0"/>
          <w:szCs w:val="28"/>
        </w:rPr>
        <w:t>Староминского</w:t>
      </w:r>
      <w:r w:rsidR="00614B3A" w:rsidRPr="000E2249">
        <w:rPr>
          <w:bCs w:val="0"/>
          <w:szCs w:val="28"/>
        </w:rPr>
        <w:t xml:space="preserve"> района</w:t>
      </w:r>
    </w:p>
    <w:p w:rsidR="00B22E2C" w:rsidRPr="000E2249" w:rsidRDefault="00B22E2C" w:rsidP="00B22E2C">
      <w:pPr>
        <w:rPr>
          <w:b/>
          <w:bCs/>
          <w:sz w:val="28"/>
          <w:szCs w:val="28"/>
        </w:rPr>
      </w:pPr>
    </w:p>
    <w:p w:rsidR="00524249" w:rsidRPr="000E2249" w:rsidRDefault="0071080A" w:rsidP="00233A61">
      <w:pPr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</w:t>
      </w:r>
      <w:r w:rsidR="0037128C" w:rsidRPr="000E2249">
        <w:rPr>
          <w:sz w:val="28"/>
          <w:szCs w:val="28"/>
        </w:rPr>
        <w:t>уководствуясь Федеральн</w:t>
      </w:r>
      <w:r w:rsidR="002C112C" w:rsidRPr="000E2249">
        <w:rPr>
          <w:sz w:val="28"/>
          <w:szCs w:val="28"/>
        </w:rPr>
        <w:t>ым</w:t>
      </w:r>
      <w:r w:rsidR="0037128C" w:rsidRPr="000E2249">
        <w:rPr>
          <w:sz w:val="28"/>
          <w:szCs w:val="28"/>
        </w:rPr>
        <w:t xml:space="preserve"> закон</w:t>
      </w:r>
      <w:r w:rsidR="002C112C" w:rsidRPr="000E2249">
        <w:rPr>
          <w:sz w:val="28"/>
          <w:szCs w:val="28"/>
        </w:rPr>
        <w:t>ом</w:t>
      </w:r>
      <w:r w:rsidR="0037128C" w:rsidRPr="000E2249">
        <w:rPr>
          <w:sz w:val="28"/>
          <w:szCs w:val="28"/>
        </w:rPr>
        <w:t xml:space="preserve"> от 6 октября 2003 года № 131-ФЗ «Об общих принципах организации местного самоуправления в Российской Федерации»,</w:t>
      </w:r>
      <w:r w:rsidR="002C112C" w:rsidRPr="000E2249">
        <w:rPr>
          <w:sz w:val="28"/>
          <w:szCs w:val="28"/>
        </w:rPr>
        <w:t xml:space="preserve"> Федеральным законом от 21.01.2001 года № 178 «О приватизации государственного и муниципального имущества»,</w:t>
      </w:r>
      <w:r w:rsidR="0037128C" w:rsidRPr="000E2249">
        <w:rPr>
          <w:sz w:val="28"/>
          <w:szCs w:val="28"/>
        </w:rPr>
        <w:t xml:space="preserve"> Устав</w:t>
      </w:r>
      <w:r w:rsidR="00614B3A" w:rsidRPr="000E2249">
        <w:rPr>
          <w:sz w:val="28"/>
          <w:szCs w:val="28"/>
        </w:rPr>
        <w:t>ом</w:t>
      </w:r>
      <w:r w:rsidR="0037128C" w:rsidRPr="000E2249">
        <w:rPr>
          <w:sz w:val="28"/>
          <w:szCs w:val="28"/>
        </w:rPr>
        <w:t xml:space="preserve"> </w:t>
      </w:r>
      <w:r w:rsidR="003244C4">
        <w:rPr>
          <w:sz w:val="28"/>
          <w:szCs w:val="28"/>
        </w:rPr>
        <w:t>Рассветовского</w:t>
      </w:r>
      <w:r w:rsidR="00614B3A"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="00614B3A" w:rsidRPr="000E2249">
        <w:rPr>
          <w:sz w:val="28"/>
          <w:szCs w:val="28"/>
        </w:rPr>
        <w:t xml:space="preserve"> района</w:t>
      </w:r>
      <w:r w:rsidR="0037128C" w:rsidRPr="000E2249">
        <w:rPr>
          <w:sz w:val="28"/>
          <w:szCs w:val="28"/>
        </w:rPr>
        <w:t xml:space="preserve">, Совет </w:t>
      </w:r>
      <w:r w:rsidR="003244C4">
        <w:rPr>
          <w:sz w:val="28"/>
          <w:szCs w:val="28"/>
        </w:rPr>
        <w:t>Рассветовского</w:t>
      </w:r>
      <w:r w:rsidR="00614B3A"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="00614B3A" w:rsidRPr="000E2249">
        <w:rPr>
          <w:sz w:val="28"/>
          <w:szCs w:val="28"/>
        </w:rPr>
        <w:t xml:space="preserve"> </w:t>
      </w:r>
      <w:r w:rsidR="006A7645" w:rsidRPr="000E2249">
        <w:rPr>
          <w:sz w:val="28"/>
          <w:szCs w:val="28"/>
        </w:rPr>
        <w:t>района</w:t>
      </w:r>
      <w:r w:rsidR="006A7645" w:rsidRPr="000E2249">
        <w:rPr>
          <w:b/>
          <w:bCs/>
          <w:sz w:val="28"/>
          <w:szCs w:val="28"/>
        </w:rPr>
        <w:t xml:space="preserve"> </w:t>
      </w:r>
      <w:proofErr w:type="gramStart"/>
      <w:r w:rsidR="006A7645" w:rsidRPr="006A7645">
        <w:rPr>
          <w:bCs/>
          <w:sz w:val="28"/>
          <w:szCs w:val="28"/>
        </w:rPr>
        <w:t>р</w:t>
      </w:r>
      <w:proofErr w:type="gramEnd"/>
      <w:r w:rsidR="00C026F9" w:rsidRPr="006A7645">
        <w:rPr>
          <w:bCs/>
          <w:sz w:val="28"/>
          <w:szCs w:val="28"/>
        </w:rPr>
        <w:t xml:space="preserve"> </w:t>
      </w:r>
      <w:r w:rsidR="00614B3A" w:rsidRPr="000E2249">
        <w:rPr>
          <w:bCs/>
          <w:sz w:val="28"/>
          <w:szCs w:val="28"/>
        </w:rPr>
        <w:t>е</w:t>
      </w:r>
      <w:r w:rsidR="00C026F9">
        <w:rPr>
          <w:bCs/>
          <w:sz w:val="28"/>
          <w:szCs w:val="28"/>
        </w:rPr>
        <w:t xml:space="preserve"> </w:t>
      </w:r>
      <w:r w:rsidR="00614B3A" w:rsidRPr="000E2249">
        <w:rPr>
          <w:bCs/>
          <w:sz w:val="28"/>
          <w:szCs w:val="28"/>
        </w:rPr>
        <w:t>ш</w:t>
      </w:r>
      <w:r w:rsidR="00C026F9">
        <w:rPr>
          <w:bCs/>
          <w:sz w:val="28"/>
          <w:szCs w:val="28"/>
        </w:rPr>
        <w:t xml:space="preserve"> </w:t>
      </w:r>
      <w:r w:rsidR="00614B3A" w:rsidRPr="000E2249">
        <w:rPr>
          <w:bCs/>
          <w:sz w:val="28"/>
          <w:szCs w:val="28"/>
        </w:rPr>
        <w:t>и</w:t>
      </w:r>
      <w:r w:rsidR="00C026F9">
        <w:rPr>
          <w:bCs/>
          <w:sz w:val="28"/>
          <w:szCs w:val="28"/>
        </w:rPr>
        <w:t xml:space="preserve"> </w:t>
      </w:r>
      <w:r w:rsidR="00524249" w:rsidRPr="000E2249">
        <w:rPr>
          <w:bCs/>
          <w:sz w:val="28"/>
          <w:szCs w:val="28"/>
        </w:rPr>
        <w:t>л:</w:t>
      </w:r>
    </w:p>
    <w:p w:rsidR="006F5A11" w:rsidRPr="000E2249" w:rsidRDefault="006F5A11" w:rsidP="00233A61">
      <w:pPr>
        <w:ind w:firstLine="851"/>
        <w:jc w:val="both"/>
        <w:rPr>
          <w:sz w:val="28"/>
          <w:szCs w:val="28"/>
        </w:rPr>
      </w:pPr>
      <w:bookmarkStart w:id="0" w:name="sub_1"/>
      <w:r w:rsidRPr="000E2249">
        <w:rPr>
          <w:sz w:val="28"/>
          <w:szCs w:val="28"/>
        </w:rPr>
        <w:t>1.</w:t>
      </w:r>
      <w:r w:rsidR="00E77C36" w:rsidRPr="000E2249">
        <w:rPr>
          <w:sz w:val="28"/>
          <w:szCs w:val="28"/>
        </w:rPr>
        <w:t xml:space="preserve"> </w:t>
      </w:r>
      <w:r w:rsidRPr="000E2249">
        <w:rPr>
          <w:sz w:val="28"/>
          <w:szCs w:val="28"/>
        </w:rPr>
        <w:t xml:space="preserve">Утвердить </w:t>
      </w:r>
      <w:hyperlink w:anchor="sub_1000" w:history="1">
        <w:r w:rsidRPr="000E2249">
          <w:rPr>
            <w:rStyle w:val="a7"/>
            <w:b w:val="0"/>
            <w:color w:val="auto"/>
            <w:sz w:val="28"/>
            <w:szCs w:val="28"/>
          </w:rPr>
          <w:t>Положение</w:t>
        </w:r>
      </w:hyperlink>
      <w:r w:rsidRPr="000E2249">
        <w:rPr>
          <w:b/>
          <w:sz w:val="28"/>
          <w:szCs w:val="28"/>
        </w:rPr>
        <w:t xml:space="preserve"> </w:t>
      </w:r>
      <w:r w:rsidRPr="000E2249">
        <w:rPr>
          <w:sz w:val="28"/>
          <w:szCs w:val="28"/>
        </w:rPr>
        <w:t xml:space="preserve">о порядке владения, пользования и распоряжения муниципальным имуществом </w:t>
      </w:r>
      <w:r w:rsidR="003244C4">
        <w:rPr>
          <w:sz w:val="28"/>
          <w:szCs w:val="28"/>
        </w:rPr>
        <w:t>Рассветовского</w:t>
      </w:r>
      <w:r w:rsidR="00614B3A"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="00614B3A" w:rsidRPr="000E2249">
        <w:rPr>
          <w:sz w:val="28"/>
          <w:szCs w:val="28"/>
        </w:rPr>
        <w:t xml:space="preserve"> района</w:t>
      </w:r>
      <w:r w:rsidR="0071080A">
        <w:rPr>
          <w:sz w:val="28"/>
          <w:szCs w:val="28"/>
        </w:rPr>
        <w:t xml:space="preserve"> (прилагается).</w:t>
      </w:r>
    </w:p>
    <w:bookmarkEnd w:id="0"/>
    <w:p w:rsidR="00C0184D" w:rsidRPr="0086358F" w:rsidRDefault="00233A61" w:rsidP="00C0184D">
      <w:pPr>
        <w:pStyle w:val="ConsNonformat"/>
        <w:widowControl/>
        <w:tabs>
          <w:tab w:val="left" w:pos="1080"/>
          <w:tab w:val="left" w:pos="954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0E2249">
        <w:rPr>
          <w:sz w:val="28"/>
          <w:szCs w:val="28"/>
        </w:rPr>
        <w:t xml:space="preserve"> </w:t>
      </w:r>
      <w:r w:rsidR="00C0184D" w:rsidRPr="0086358F">
        <w:rPr>
          <w:rFonts w:ascii="Times New Roman" w:hAnsi="Times New Roman"/>
          <w:sz w:val="28"/>
          <w:szCs w:val="28"/>
          <w:lang w:eastAsia="zh-CN"/>
        </w:rPr>
        <w:t xml:space="preserve">2. </w:t>
      </w:r>
      <w:proofErr w:type="gramStart"/>
      <w:r w:rsidR="00C0184D" w:rsidRPr="0086358F">
        <w:rPr>
          <w:rFonts w:ascii="Times New Roman" w:hAnsi="Times New Roman"/>
          <w:sz w:val="28"/>
          <w:szCs w:val="28"/>
          <w:lang w:eastAsia="zh-CN"/>
        </w:rPr>
        <w:t>Контроль за</w:t>
      </w:r>
      <w:proofErr w:type="gramEnd"/>
      <w:r w:rsidR="00C0184D" w:rsidRPr="0086358F">
        <w:rPr>
          <w:rFonts w:ascii="Times New Roman" w:hAnsi="Times New Roman"/>
          <w:sz w:val="28"/>
          <w:szCs w:val="28"/>
          <w:lang w:eastAsia="zh-CN"/>
        </w:rPr>
        <w:t xml:space="preserve"> выполнением решения возложить на комиссию по вопросам агропромышленного комплекса, экологии, имущественных и земельных отношений и правовым вопросам Совета Рассветовского сельского поселения Староминского района (</w:t>
      </w:r>
      <w:proofErr w:type="spellStart"/>
      <w:r w:rsidR="00C0184D" w:rsidRPr="0086358F">
        <w:rPr>
          <w:rFonts w:ascii="Times New Roman" w:hAnsi="Times New Roman"/>
          <w:sz w:val="28"/>
          <w:szCs w:val="28"/>
          <w:lang w:eastAsia="zh-CN"/>
        </w:rPr>
        <w:t>Мазняк</w:t>
      </w:r>
      <w:proofErr w:type="spellEnd"/>
      <w:r w:rsidR="00C0184D" w:rsidRPr="0086358F">
        <w:rPr>
          <w:rFonts w:ascii="Times New Roman" w:hAnsi="Times New Roman"/>
          <w:sz w:val="28"/>
          <w:szCs w:val="28"/>
          <w:lang w:eastAsia="zh-CN"/>
        </w:rPr>
        <w:t xml:space="preserve"> А.Я.).</w:t>
      </w:r>
    </w:p>
    <w:p w:rsidR="00C0184D" w:rsidRDefault="00C0184D" w:rsidP="00C0184D">
      <w:pPr>
        <w:pStyle w:val="ConsNonformat"/>
        <w:widowControl/>
        <w:tabs>
          <w:tab w:val="left" w:pos="1080"/>
          <w:tab w:val="left" w:pos="9540"/>
        </w:tabs>
        <w:ind w:firstLine="720"/>
        <w:jc w:val="both"/>
        <w:rPr>
          <w:rFonts w:ascii="Times New Roman" w:hAnsi="Times New Roman"/>
          <w:sz w:val="28"/>
          <w:lang w:eastAsia="zh-CN"/>
        </w:rPr>
      </w:pPr>
      <w:r w:rsidRPr="0086358F">
        <w:rPr>
          <w:rFonts w:ascii="Times New Roman" w:hAnsi="Times New Roman"/>
          <w:sz w:val="28"/>
          <w:lang w:eastAsia="zh-CN"/>
        </w:rPr>
        <w:t>3. Настоящее решение вступает в силу со дня официального обнародования.</w:t>
      </w:r>
    </w:p>
    <w:p w:rsidR="00C0184D" w:rsidRDefault="00C0184D" w:rsidP="00C0184D">
      <w:pPr>
        <w:pStyle w:val="ConsNonformat"/>
        <w:widowControl/>
        <w:tabs>
          <w:tab w:val="left" w:pos="1080"/>
          <w:tab w:val="left" w:pos="9540"/>
        </w:tabs>
        <w:ind w:firstLine="720"/>
        <w:jc w:val="both"/>
        <w:rPr>
          <w:rFonts w:ascii="Times New Roman" w:hAnsi="Times New Roman"/>
          <w:sz w:val="28"/>
          <w:lang w:eastAsia="zh-CN"/>
        </w:rPr>
      </w:pPr>
    </w:p>
    <w:p w:rsidR="00C0184D" w:rsidRDefault="00C0184D" w:rsidP="00C0184D">
      <w:pPr>
        <w:pStyle w:val="ConsNonformat"/>
        <w:widowControl/>
        <w:tabs>
          <w:tab w:val="left" w:pos="1080"/>
          <w:tab w:val="left" w:pos="9540"/>
        </w:tabs>
        <w:ind w:firstLine="720"/>
        <w:jc w:val="both"/>
        <w:rPr>
          <w:rFonts w:ascii="Times New Roman" w:hAnsi="Times New Roman"/>
          <w:sz w:val="28"/>
          <w:lang w:val="en-US" w:eastAsia="zh-CN"/>
        </w:rPr>
      </w:pPr>
    </w:p>
    <w:p w:rsidR="008B203A" w:rsidRPr="008B203A" w:rsidRDefault="008B203A" w:rsidP="00C0184D">
      <w:pPr>
        <w:pStyle w:val="ConsNonformat"/>
        <w:widowControl/>
        <w:tabs>
          <w:tab w:val="left" w:pos="1080"/>
          <w:tab w:val="left" w:pos="9540"/>
        </w:tabs>
        <w:ind w:firstLine="720"/>
        <w:jc w:val="both"/>
        <w:rPr>
          <w:rFonts w:ascii="Times New Roman" w:hAnsi="Times New Roman"/>
          <w:sz w:val="28"/>
          <w:lang w:val="en-US" w:eastAsia="zh-CN"/>
        </w:rPr>
      </w:pPr>
    </w:p>
    <w:p w:rsidR="00C0184D" w:rsidRPr="002C205C" w:rsidRDefault="00C0184D" w:rsidP="00C0184D">
      <w:pPr>
        <w:keepNext/>
        <w:numPr>
          <w:ilvl w:val="3"/>
          <w:numId w:val="0"/>
        </w:numPr>
        <w:tabs>
          <w:tab w:val="num" w:pos="0"/>
        </w:tabs>
        <w:suppressAutoHyphens/>
        <w:jc w:val="both"/>
        <w:outlineLvl w:val="3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Глава </w:t>
      </w:r>
      <w:r w:rsidRPr="002C205C">
        <w:rPr>
          <w:sz w:val="28"/>
          <w:szCs w:val="28"/>
          <w:lang w:eastAsia="zh-CN"/>
        </w:rPr>
        <w:t xml:space="preserve">Рассветовского сельского поселения </w:t>
      </w:r>
    </w:p>
    <w:p w:rsidR="00C0184D" w:rsidRPr="002C205C" w:rsidRDefault="00C0184D" w:rsidP="00C0184D">
      <w:pPr>
        <w:keepNext/>
        <w:numPr>
          <w:ilvl w:val="3"/>
          <w:numId w:val="0"/>
        </w:numPr>
        <w:tabs>
          <w:tab w:val="num" w:pos="0"/>
        </w:tabs>
        <w:suppressAutoHyphens/>
        <w:ind w:left="864" w:hanging="864"/>
        <w:jc w:val="both"/>
        <w:outlineLvl w:val="3"/>
        <w:rPr>
          <w:sz w:val="28"/>
          <w:szCs w:val="28"/>
          <w:lang w:eastAsia="zh-CN"/>
        </w:rPr>
      </w:pPr>
      <w:r w:rsidRPr="002C205C">
        <w:rPr>
          <w:sz w:val="28"/>
          <w:szCs w:val="28"/>
          <w:lang w:eastAsia="zh-CN"/>
        </w:rPr>
        <w:t xml:space="preserve">Староминского района                                                                 </w:t>
      </w:r>
      <w:proofErr w:type="spellStart"/>
      <w:r w:rsidRPr="002C205C">
        <w:rPr>
          <w:sz w:val="28"/>
          <w:szCs w:val="28"/>
          <w:lang w:eastAsia="zh-CN"/>
        </w:rPr>
        <w:t>А.В.Демченко</w:t>
      </w:r>
      <w:proofErr w:type="spellEnd"/>
    </w:p>
    <w:p w:rsidR="006722DD" w:rsidRDefault="006722DD" w:rsidP="00E77C36">
      <w:pPr>
        <w:jc w:val="both"/>
        <w:rPr>
          <w:sz w:val="28"/>
          <w:szCs w:val="28"/>
          <w:lang w:val="en-US"/>
        </w:rPr>
      </w:pPr>
    </w:p>
    <w:p w:rsidR="008B203A" w:rsidRDefault="008B203A" w:rsidP="00E77C36">
      <w:pPr>
        <w:jc w:val="both"/>
        <w:rPr>
          <w:sz w:val="28"/>
          <w:szCs w:val="28"/>
          <w:lang w:val="en-US"/>
        </w:rPr>
      </w:pPr>
    </w:p>
    <w:p w:rsidR="008B203A" w:rsidRDefault="008B203A" w:rsidP="00E77C36">
      <w:pPr>
        <w:jc w:val="both"/>
        <w:rPr>
          <w:sz w:val="28"/>
          <w:szCs w:val="28"/>
          <w:lang w:val="en-US"/>
        </w:rPr>
      </w:pPr>
    </w:p>
    <w:p w:rsidR="008B203A" w:rsidRDefault="008B203A" w:rsidP="00E77C36">
      <w:pPr>
        <w:jc w:val="both"/>
        <w:rPr>
          <w:sz w:val="28"/>
          <w:szCs w:val="28"/>
          <w:lang w:val="en-US"/>
        </w:rPr>
      </w:pPr>
    </w:p>
    <w:p w:rsidR="008B203A" w:rsidRPr="008B203A" w:rsidRDefault="008B203A" w:rsidP="00E77C36">
      <w:pPr>
        <w:jc w:val="both"/>
        <w:rPr>
          <w:sz w:val="28"/>
          <w:szCs w:val="28"/>
          <w:lang w:val="en-US"/>
        </w:rPr>
      </w:pPr>
    </w:p>
    <w:p w:rsidR="00FF4448" w:rsidRPr="000E0939" w:rsidRDefault="00FF4448" w:rsidP="00FF4448">
      <w:pPr>
        <w:pStyle w:val="6"/>
        <w:jc w:val="center"/>
        <w:rPr>
          <w:rFonts w:ascii="Times New Roman" w:hAnsi="Times New Roman"/>
          <w:sz w:val="28"/>
          <w:szCs w:val="28"/>
        </w:rPr>
      </w:pPr>
      <w:r w:rsidRPr="000E0939">
        <w:rPr>
          <w:rFonts w:ascii="Times New Roman" w:hAnsi="Times New Roman"/>
          <w:sz w:val="28"/>
          <w:szCs w:val="28"/>
        </w:rPr>
        <w:lastRenderedPageBreak/>
        <w:t>ЛИСТ СОГЛАСОВАНИЯ</w:t>
      </w:r>
    </w:p>
    <w:p w:rsidR="00FF4448" w:rsidRPr="000E0939" w:rsidRDefault="00FF4448" w:rsidP="00FF4448">
      <w:pPr>
        <w:jc w:val="center"/>
        <w:rPr>
          <w:sz w:val="28"/>
          <w:szCs w:val="28"/>
        </w:rPr>
      </w:pPr>
      <w:r w:rsidRPr="000E0939">
        <w:rPr>
          <w:sz w:val="28"/>
          <w:szCs w:val="28"/>
        </w:rPr>
        <w:t xml:space="preserve">проекта решения Совета Рассветовского сельского поселения Староминского района от _____________2016  № _________ </w:t>
      </w:r>
    </w:p>
    <w:p w:rsidR="00FF4448" w:rsidRPr="00FF4448" w:rsidRDefault="00FF4448" w:rsidP="00FF4448">
      <w:pPr>
        <w:pStyle w:val="a3"/>
        <w:rPr>
          <w:b w:val="0"/>
          <w:bCs w:val="0"/>
          <w:szCs w:val="28"/>
        </w:rPr>
      </w:pPr>
      <w:r w:rsidRPr="00FF4448">
        <w:rPr>
          <w:b w:val="0"/>
          <w:bCs w:val="0"/>
          <w:szCs w:val="28"/>
        </w:rPr>
        <w:t xml:space="preserve">«Об утверждении Положения о порядке владения, пользования и распоряжения муниципальным имуществом </w:t>
      </w:r>
    </w:p>
    <w:p w:rsidR="00FF4448" w:rsidRPr="00FF4448" w:rsidRDefault="00FF4448" w:rsidP="00FF4448">
      <w:pPr>
        <w:pStyle w:val="a3"/>
        <w:rPr>
          <w:b w:val="0"/>
          <w:bCs w:val="0"/>
          <w:szCs w:val="28"/>
        </w:rPr>
      </w:pPr>
      <w:r w:rsidRPr="00FF4448">
        <w:rPr>
          <w:b w:val="0"/>
          <w:bCs w:val="0"/>
          <w:szCs w:val="28"/>
        </w:rPr>
        <w:t xml:space="preserve">Рассветовского сельского поселения </w:t>
      </w:r>
    </w:p>
    <w:p w:rsidR="00FF4448" w:rsidRPr="00FF4448" w:rsidRDefault="00FF4448" w:rsidP="00FF4448">
      <w:pPr>
        <w:jc w:val="center"/>
        <w:rPr>
          <w:sz w:val="28"/>
          <w:szCs w:val="28"/>
        </w:rPr>
      </w:pPr>
      <w:r w:rsidRPr="00FF4448">
        <w:rPr>
          <w:bCs/>
          <w:sz w:val="28"/>
          <w:szCs w:val="28"/>
        </w:rPr>
        <w:t>Староминского района»</w:t>
      </w:r>
    </w:p>
    <w:p w:rsidR="00FF4448" w:rsidRPr="000E0939" w:rsidRDefault="00FF4448" w:rsidP="00FF4448">
      <w:pPr>
        <w:rPr>
          <w:bCs/>
          <w:sz w:val="28"/>
          <w:szCs w:val="28"/>
        </w:rPr>
      </w:pPr>
    </w:p>
    <w:p w:rsidR="00FF4448" w:rsidRPr="000E0939" w:rsidRDefault="00FF4448" w:rsidP="00FF4448">
      <w:pPr>
        <w:rPr>
          <w:b/>
          <w:bCs/>
          <w:sz w:val="28"/>
          <w:szCs w:val="28"/>
        </w:rPr>
      </w:pPr>
    </w:p>
    <w:p w:rsidR="00FF4448" w:rsidRPr="000E0939" w:rsidRDefault="00FF4448" w:rsidP="00FF4448">
      <w:pPr>
        <w:rPr>
          <w:sz w:val="28"/>
          <w:szCs w:val="28"/>
        </w:rPr>
      </w:pPr>
      <w:r w:rsidRPr="000E0939">
        <w:rPr>
          <w:sz w:val="28"/>
          <w:szCs w:val="28"/>
        </w:rPr>
        <w:t xml:space="preserve">Проект внесен: </w:t>
      </w:r>
    </w:p>
    <w:p w:rsidR="00FF4448" w:rsidRPr="000E0939" w:rsidRDefault="00FF4448" w:rsidP="00FF4448">
      <w:pPr>
        <w:rPr>
          <w:sz w:val="28"/>
          <w:szCs w:val="28"/>
        </w:rPr>
      </w:pPr>
      <w:r w:rsidRPr="000E0939">
        <w:rPr>
          <w:sz w:val="28"/>
          <w:szCs w:val="28"/>
        </w:rPr>
        <w:t>Главой Рассветовского сельского поселения</w:t>
      </w:r>
    </w:p>
    <w:p w:rsidR="00FF4448" w:rsidRPr="000E0939" w:rsidRDefault="00FF4448" w:rsidP="00FF4448">
      <w:pPr>
        <w:ind w:left="851" w:hanging="851"/>
        <w:rPr>
          <w:sz w:val="28"/>
          <w:szCs w:val="28"/>
        </w:rPr>
      </w:pPr>
      <w:r w:rsidRPr="000E0939">
        <w:rPr>
          <w:sz w:val="28"/>
          <w:szCs w:val="28"/>
        </w:rPr>
        <w:t xml:space="preserve">Староминского района                                           </w:t>
      </w:r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А.В.Демченко</w:t>
      </w:r>
      <w:proofErr w:type="spellEnd"/>
    </w:p>
    <w:p w:rsidR="00FF4448" w:rsidRPr="000E0939" w:rsidRDefault="00FF4448" w:rsidP="00FF4448">
      <w:pPr>
        <w:ind w:left="851" w:hanging="851"/>
        <w:rPr>
          <w:sz w:val="28"/>
          <w:szCs w:val="28"/>
        </w:rPr>
      </w:pPr>
    </w:p>
    <w:p w:rsidR="00FF4448" w:rsidRPr="000E0939" w:rsidRDefault="00FF4448" w:rsidP="00FF4448">
      <w:pPr>
        <w:ind w:left="851" w:hanging="851"/>
        <w:rPr>
          <w:sz w:val="28"/>
          <w:szCs w:val="28"/>
        </w:rPr>
      </w:pP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>Проект подготовлен:</w:t>
      </w: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>ведущий специалист администрации</w:t>
      </w: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 xml:space="preserve">Рассветовского сельского поселения                     </w:t>
      </w:r>
      <w:r>
        <w:rPr>
          <w:sz w:val="28"/>
          <w:szCs w:val="28"/>
          <w:lang w:eastAsia="ar-SA"/>
        </w:rPr>
        <w:t xml:space="preserve">                              </w:t>
      </w:r>
      <w:proofErr w:type="spellStart"/>
      <w:r w:rsidRPr="000E0939">
        <w:rPr>
          <w:sz w:val="28"/>
          <w:szCs w:val="28"/>
          <w:lang w:eastAsia="ar-SA"/>
        </w:rPr>
        <w:t>Ю.В.Зосим</w:t>
      </w:r>
      <w:proofErr w:type="spellEnd"/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>Староминского района</w:t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  <w:t xml:space="preserve">       «___»____________2016г.</w:t>
      </w:r>
    </w:p>
    <w:p w:rsidR="00FF4448" w:rsidRPr="000E0939" w:rsidRDefault="00FF4448" w:rsidP="00FF4448">
      <w:pPr>
        <w:suppressAutoHyphens/>
        <w:jc w:val="right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 xml:space="preserve"> </w:t>
      </w:r>
    </w:p>
    <w:p w:rsidR="00FF4448" w:rsidRPr="000E0939" w:rsidRDefault="00FF4448" w:rsidP="00FF4448">
      <w:pPr>
        <w:suppressAutoHyphens/>
        <w:rPr>
          <w:sz w:val="28"/>
          <w:szCs w:val="28"/>
          <w:highlight w:val="yellow"/>
          <w:lang w:eastAsia="ar-SA"/>
        </w:rPr>
      </w:pP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>Проект согласован:</w:t>
      </w: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Главный инспектор</w:t>
      </w: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 xml:space="preserve">Рассветовского сельского поселения                     </w:t>
      </w:r>
      <w:r>
        <w:rPr>
          <w:sz w:val="28"/>
          <w:szCs w:val="28"/>
          <w:lang w:eastAsia="ar-SA"/>
        </w:rPr>
        <w:t xml:space="preserve">                       </w:t>
      </w:r>
      <w:proofErr w:type="spellStart"/>
      <w:r>
        <w:rPr>
          <w:sz w:val="28"/>
          <w:szCs w:val="28"/>
          <w:lang w:eastAsia="ar-SA"/>
        </w:rPr>
        <w:t>Н</w:t>
      </w:r>
      <w:r w:rsidRPr="000E0939">
        <w:rPr>
          <w:sz w:val="28"/>
          <w:szCs w:val="28"/>
          <w:lang w:eastAsia="ar-SA"/>
        </w:rPr>
        <w:t>.В.</w:t>
      </w:r>
      <w:r>
        <w:rPr>
          <w:sz w:val="28"/>
          <w:szCs w:val="28"/>
          <w:lang w:eastAsia="ar-SA"/>
        </w:rPr>
        <w:t>Бронштейн</w:t>
      </w:r>
      <w:proofErr w:type="spellEnd"/>
    </w:p>
    <w:p w:rsidR="00FF4448" w:rsidRPr="000E0939" w:rsidRDefault="00FF4448" w:rsidP="00FF4448">
      <w:pPr>
        <w:suppressAutoHyphens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>Староминского района</w:t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  <w:t xml:space="preserve">                  «___»____________2016г.</w:t>
      </w:r>
    </w:p>
    <w:p w:rsidR="00FF4448" w:rsidRDefault="00FF4448" w:rsidP="00FF4448">
      <w:pPr>
        <w:suppressAutoHyphens/>
        <w:jc w:val="both"/>
        <w:rPr>
          <w:sz w:val="28"/>
          <w:szCs w:val="28"/>
          <w:lang w:eastAsia="ar-SA"/>
        </w:rPr>
      </w:pPr>
    </w:p>
    <w:p w:rsidR="00FF4448" w:rsidRDefault="00FF4448" w:rsidP="00FF4448">
      <w:pPr>
        <w:suppressAutoHyphens/>
        <w:jc w:val="both"/>
        <w:rPr>
          <w:sz w:val="28"/>
          <w:szCs w:val="28"/>
          <w:lang w:eastAsia="ar-SA"/>
        </w:rPr>
      </w:pPr>
    </w:p>
    <w:p w:rsidR="00FF4448" w:rsidRDefault="00FF4448" w:rsidP="00FF4448">
      <w:pPr>
        <w:suppressAutoHyphens/>
        <w:jc w:val="both"/>
        <w:rPr>
          <w:sz w:val="28"/>
          <w:szCs w:val="28"/>
          <w:lang w:eastAsia="ar-SA"/>
        </w:rPr>
      </w:pP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>Проект согласован:</w:t>
      </w: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>Специалист 1 категории администрации</w:t>
      </w: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 xml:space="preserve">Рассветовского сельского поселения                     </w:t>
      </w:r>
      <w:r>
        <w:rPr>
          <w:sz w:val="28"/>
          <w:szCs w:val="28"/>
          <w:lang w:eastAsia="ar-SA"/>
        </w:rPr>
        <w:t xml:space="preserve">                               </w:t>
      </w:r>
      <w:proofErr w:type="spellStart"/>
      <w:r w:rsidRPr="000E0939">
        <w:rPr>
          <w:sz w:val="28"/>
          <w:szCs w:val="28"/>
          <w:lang w:eastAsia="ar-SA"/>
        </w:rPr>
        <w:t>Л.В.Бреева</w:t>
      </w:r>
      <w:proofErr w:type="spellEnd"/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>Староминского района</w:t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  <w:t xml:space="preserve">                  «___»____________2016г.</w:t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  <w:t xml:space="preserve">           </w:t>
      </w:r>
    </w:p>
    <w:p w:rsidR="00FF4448" w:rsidRPr="000E0939" w:rsidRDefault="00FF4448" w:rsidP="00FF4448">
      <w:pPr>
        <w:suppressAutoHyphens/>
        <w:jc w:val="right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 xml:space="preserve">               .</w:t>
      </w:r>
    </w:p>
    <w:p w:rsidR="00FF4448" w:rsidRPr="000E0939" w:rsidRDefault="00FF4448" w:rsidP="00FF4448">
      <w:pPr>
        <w:suppressAutoHyphens/>
        <w:jc w:val="right"/>
        <w:rPr>
          <w:sz w:val="28"/>
          <w:szCs w:val="28"/>
          <w:lang w:eastAsia="ar-SA"/>
        </w:rPr>
      </w:pPr>
    </w:p>
    <w:p w:rsidR="00FF4448" w:rsidRDefault="00FF4448" w:rsidP="00FF4448">
      <w:pPr>
        <w:suppressAutoHyphens/>
        <w:jc w:val="both"/>
        <w:rPr>
          <w:sz w:val="28"/>
          <w:szCs w:val="28"/>
          <w:lang w:eastAsia="ar-SA"/>
        </w:rPr>
      </w:pP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>Проект согласован:</w:t>
      </w: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>Специалист 1 категории администрации</w:t>
      </w:r>
    </w:p>
    <w:p w:rsidR="00FF4448" w:rsidRPr="000E0939" w:rsidRDefault="00FF4448" w:rsidP="00FF4448">
      <w:pPr>
        <w:suppressAutoHyphens/>
        <w:jc w:val="both"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 xml:space="preserve">Рассветовского сельского поселения                     </w:t>
      </w:r>
      <w:r w:rsidR="00EE382A">
        <w:rPr>
          <w:sz w:val="28"/>
          <w:szCs w:val="28"/>
          <w:lang w:eastAsia="ar-SA"/>
        </w:rPr>
        <w:t xml:space="preserve">                           </w:t>
      </w:r>
      <w:proofErr w:type="spellStart"/>
      <w:r w:rsidRPr="000E0939">
        <w:rPr>
          <w:sz w:val="28"/>
          <w:szCs w:val="28"/>
          <w:lang w:eastAsia="ar-SA"/>
        </w:rPr>
        <w:t>И.В.Колчина</w:t>
      </w:r>
      <w:proofErr w:type="spellEnd"/>
    </w:p>
    <w:p w:rsidR="00FF4448" w:rsidRPr="000E0939" w:rsidRDefault="00FF4448" w:rsidP="00FF4448">
      <w:pPr>
        <w:suppressAutoHyphens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>Староминского района</w:t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</w:r>
      <w:r w:rsidRPr="000E0939">
        <w:rPr>
          <w:sz w:val="28"/>
          <w:szCs w:val="28"/>
          <w:lang w:eastAsia="ar-SA"/>
        </w:rPr>
        <w:tab/>
        <w:t xml:space="preserve">                  «___»____________2016г.</w:t>
      </w:r>
    </w:p>
    <w:p w:rsidR="00FF4448" w:rsidRPr="000E0939" w:rsidRDefault="00FF4448" w:rsidP="00FF4448">
      <w:pPr>
        <w:tabs>
          <w:tab w:val="left" w:pos="495"/>
        </w:tabs>
        <w:suppressAutoHyphens/>
        <w:rPr>
          <w:sz w:val="28"/>
          <w:szCs w:val="28"/>
          <w:lang w:eastAsia="ar-SA"/>
        </w:rPr>
      </w:pPr>
      <w:r w:rsidRPr="000E0939">
        <w:rPr>
          <w:sz w:val="28"/>
          <w:szCs w:val="28"/>
          <w:lang w:eastAsia="ar-SA"/>
        </w:rPr>
        <w:tab/>
      </w:r>
    </w:p>
    <w:p w:rsidR="006722DD" w:rsidRDefault="006722DD" w:rsidP="00E77C36">
      <w:pPr>
        <w:jc w:val="both"/>
        <w:rPr>
          <w:sz w:val="28"/>
          <w:szCs w:val="28"/>
          <w:lang w:val="en-US"/>
        </w:rPr>
      </w:pPr>
    </w:p>
    <w:p w:rsidR="008B203A" w:rsidRDefault="008B203A" w:rsidP="00E77C36">
      <w:pPr>
        <w:jc w:val="both"/>
        <w:rPr>
          <w:sz w:val="28"/>
          <w:szCs w:val="28"/>
          <w:lang w:val="en-US"/>
        </w:rPr>
      </w:pPr>
    </w:p>
    <w:p w:rsidR="008B203A" w:rsidRDefault="008B203A" w:rsidP="00E77C36">
      <w:pPr>
        <w:jc w:val="both"/>
        <w:rPr>
          <w:sz w:val="28"/>
          <w:szCs w:val="28"/>
          <w:lang w:val="en-US"/>
        </w:rPr>
      </w:pPr>
    </w:p>
    <w:p w:rsidR="008B203A" w:rsidRPr="008B203A" w:rsidRDefault="008B203A" w:rsidP="00E77C36">
      <w:pPr>
        <w:jc w:val="both"/>
        <w:rPr>
          <w:sz w:val="28"/>
          <w:szCs w:val="28"/>
          <w:lang w:val="en-US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26"/>
      </w:tblGrid>
      <w:tr w:rsidR="00E655CE" w:rsidTr="00E655CE">
        <w:tc>
          <w:tcPr>
            <w:tcW w:w="4927" w:type="dxa"/>
          </w:tcPr>
          <w:p w:rsidR="00E655CE" w:rsidRDefault="00E655CE" w:rsidP="006722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4C2074" w:rsidRDefault="004C2074" w:rsidP="00E655CE">
            <w:pPr>
              <w:ind w:firstLine="35"/>
              <w:jc w:val="center"/>
              <w:rPr>
                <w:sz w:val="28"/>
                <w:szCs w:val="28"/>
              </w:rPr>
            </w:pPr>
          </w:p>
          <w:p w:rsidR="004C2074" w:rsidRDefault="004C2074" w:rsidP="00E655CE">
            <w:pPr>
              <w:ind w:firstLine="35"/>
              <w:jc w:val="center"/>
              <w:rPr>
                <w:sz w:val="28"/>
                <w:szCs w:val="28"/>
              </w:rPr>
            </w:pPr>
          </w:p>
          <w:p w:rsidR="004C2074" w:rsidRDefault="004C2074" w:rsidP="00EE382A">
            <w:pPr>
              <w:rPr>
                <w:sz w:val="28"/>
                <w:szCs w:val="28"/>
              </w:rPr>
            </w:pPr>
          </w:p>
          <w:p w:rsidR="00E655CE" w:rsidRPr="000E2249" w:rsidRDefault="00E655CE" w:rsidP="00E655CE">
            <w:pPr>
              <w:ind w:firstLine="35"/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ПРИЛОЖЕНИЕ</w:t>
            </w:r>
          </w:p>
          <w:p w:rsidR="00E655CE" w:rsidRPr="000E2249" w:rsidRDefault="00E655CE" w:rsidP="00E655CE">
            <w:pPr>
              <w:ind w:firstLine="35"/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к решению Совета</w:t>
            </w:r>
          </w:p>
          <w:p w:rsidR="00E655CE" w:rsidRPr="000E2249" w:rsidRDefault="003244C4" w:rsidP="00E655CE">
            <w:pPr>
              <w:ind w:firstLine="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Рассветовского</w:t>
            </w:r>
          </w:p>
          <w:p w:rsidR="00E655CE" w:rsidRPr="000E2249" w:rsidRDefault="00E655CE" w:rsidP="00E655CE">
            <w:pPr>
              <w:ind w:firstLine="35"/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сельского поселения</w:t>
            </w:r>
          </w:p>
          <w:p w:rsidR="00E655CE" w:rsidRPr="000E2249" w:rsidRDefault="004A70E9" w:rsidP="00E655CE">
            <w:pPr>
              <w:ind w:firstLine="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Староминского</w:t>
            </w:r>
            <w:r w:rsidR="00E655CE" w:rsidRPr="000E2249">
              <w:rPr>
                <w:sz w:val="28"/>
                <w:szCs w:val="28"/>
              </w:rPr>
              <w:t xml:space="preserve"> района</w:t>
            </w:r>
          </w:p>
          <w:p w:rsidR="00E655CE" w:rsidRPr="000E2249" w:rsidRDefault="00E655CE" w:rsidP="00E655CE">
            <w:pPr>
              <w:ind w:firstLine="35"/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_______________</w:t>
            </w:r>
            <w:r w:rsidRPr="000E2249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_____</w:t>
            </w:r>
          </w:p>
          <w:p w:rsidR="00E655CE" w:rsidRDefault="00E655CE" w:rsidP="006722DD">
            <w:pPr>
              <w:jc w:val="right"/>
              <w:rPr>
                <w:sz w:val="28"/>
                <w:szCs w:val="28"/>
              </w:rPr>
            </w:pPr>
          </w:p>
        </w:tc>
      </w:tr>
    </w:tbl>
    <w:p w:rsidR="006722DD" w:rsidRPr="000E2249" w:rsidRDefault="006722DD" w:rsidP="006722DD">
      <w:pPr>
        <w:ind w:firstLine="851"/>
        <w:jc w:val="right"/>
        <w:rPr>
          <w:sz w:val="28"/>
          <w:szCs w:val="28"/>
        </w:rPr>
      </w:pPr>
    </w:p>
    <w:p w:rsidR="004D6619" w:rsidRPr="000E2249" w:rsidRDefault="004D6619" w:rsidP="00E655CE">
      <w:pPr>
        <w:pStyle w:val="1"/>
        <w:rPr>
          <w:rFonts w:ascii="Times New Roman" w:hAnsi="Times New Roman" w:cs="Times New Roman"/>
          <w:sz w:val="28"/>
          <w:szCs w:val="28"/>
        </w:rPr>
      </w:pPr>
      <w:r w:rsidRPr="000E2249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</w:t>
      </w:r>
      <w:r w:rsidRPr="000E2249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 порядке владения, пользования и распоряжения муниципальным имуществом  </w:t>
      </w:r>
      <w:r w:rsidR="003244C4">
        <w:rPr>
          <w:rFonts w:ascii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Pr="000E22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="004A70E9">
        <w:rPr>
          <w:rFonts w:ascii="Times New Roman" w:hAnsi="Times New Roman" w:cs="Times New Roman"/>
          <w:color w:val="000000" w:themeColor="text1"/>
          <w:sz w:val="28"/>
          <w:szCs w:val="28"/>
        </w:rPr>
        <w:t>Староминского</w:t>
      </w:r>
      <w:r w:rsidRPr="000E22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0E224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4D6619" w:rsidRPr="000E2249" w:rsidRDefault="004D6619" w:rsidP="004D6619">
      <w:pPr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1. Общие положения</w:t>
      </w:r>
    </w:p>
    <w:p w:rsidR="004D6619" w:rsidRPr="000E2249" w:rsidRDefault="004D6619" w:rsidP="004D6619">
      <w:pPr>
        <w:rPr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1" w:name="sub_11"/>
      <w:r w:rsidRPr="000E2249">
        <w:rPr>
          <w:sz w:val="28"/>
          <w:szCs w:val="28"/>
        </w:rPr>
        <w:t xml:space="preserve">1.1. Настоящее Положение разработано в соответствии с </w:t>
      </w:r>
      <w:hyperlink r:id="rId10" w:history="1">
        <w:r w:rsidRPr="000E2249">
          <w:rPr>
            <w:rStyle w:val="a7"/>
            <w:b w:val="0"/>
            <w:color w:val="auto"/>
            <w:sz w:val="28"/>
            <w:szCs w:val="28"/>
          </w:rPr>
          <w:t>Конституцией</w:t>
        </w:r>
      </w:hyperlink>
      <w:r w:rsidRPr="000E2249">
        <w:rPr>
          <w:sz w:val="28"/>
          <w:szCs w:val="28"/>
        </w:rPr>
        <w:t xml:space="preserve"> Российской Федерации, действующим законодательством Российской Федерации, </w:t>
      </w:r>
      <w:hyperlink r:id="rId11" w:history="1">
        <w:r w:rsidRPr="000E2249">
          <w:rPr>
            <w:rStyle w:val="a7"/>
            <w:b w:val="0"/>
            <w:color w:val="auto"/>
            <w:sz w:val="28"/>
            <w:szCs w:val="28"/>
          </w:rPr>
          <w:t>Уставом</w:t>
        </w:r>
      </w:hyperlink>
      <w:r w:rsidRPr="000E2249">
        <w:rPr>
          <w:sz w:val="28"/>
          <w:szCs w:val="28"/>
        </w:rPr>
        <w:t xml:space="preserve">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b/>
          <w:sz w:val="28"/>
          <w:szCs w:val="28"/>
        </w:rPr>
      </w:pPr>
      <w:bookmarkStart w:id="2" w:name="sub_12"/>
      <w:bookmarkEnd w:id="1"/>
      <w:r w:rsidRPr="000E2249">
        <w:rPr>
          <w:sz w:val="28"/>
          <w:szCs w:val="28"/>
        </w:rPr>
        <w:t xml:space="preserve">1.2. Настоящее Положение устанавливает общие принципы владения, пользования и распоряжения </w:t>
      </w:r>
      <w:r w:rsidR="006A7645" w:rsidRPr="000E2249">
        <w:rPr>
          <w:sz w:val="28"/>
          <w:szCs w:val="28"/>
        </w:rPr>
        <w:t>муниципальным имуществом</w:t>
      </w:r>
      <w:r w:rsidRPr="000E2249">
        <w:rPr>
          <w:sz w:val="28"/>
          <w:szCs w:val="28"/>
        </w:rPr>
        <w:t xml:space="preserve">, находящимся в муниципальной собственности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  <w:bookmarkEnd w:id="2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1.3. </w:t>
      </w:r>
      <w:proofErr w:type="gramStart"/>
      <w:r w:rsidRPr="000E2249">
        <w:rPr>
          <w:sz w:val="28"/>
          <w:szCs w:val="28"/>
        </w:rPr>
        <w:t xml:space="preserve">В состав муниципальной собственности, входят средства бюджета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поселения, муниципальных внебюджетных фондов, казна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имущество органов местного самоуправления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муниципальные предприятия, организации и учреждения, другие имущественные комплексы, жилые и нежилые помещения, находящиеся в муниципальной собственности, объекты инженерной инфраструктуры, земельные участки и другие природные ресурсы, переданные в муниципальную собственность в установленном порядке</w:t>
      </w:r>
      <w:proofErr w:type="gramEnd"/>
      <w:r w:rsidRPr="000E2249">
        <w:rPr>
          <w:sz w:val="28"/>
          <w:szCs w:val="28"/>
        </w:rPr>
        <w:t xml:space="preserve">, другое движимое и недвижимое имущество, принадлежащее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на праве собственности.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3" w:name="sub_13"/>
      <w:r w:rsidRPr="000E2249">
        <w:rPr>
          <w:sz w:val="28"/>
          <w:szCs w:val="28"/>
        </w:rPr>
        <w:t xml:space="preserve">1.4. Собственность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учитывается в реестре муниципальной собственности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4" w:name="sub_14"/>
      <w:bookmarkEnd w:id="3"/>
      <w:r w:rsidRPr="000E2249">
        <w:rPr>
          <w:sz w:val="28"/>
          <w:szCs w:val="28"/>
        </w:rPr>
        <w:t xml:space="preserve">1.5. Интересы собственника муниципального имущества представляет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</w:t>
      </w:r>
      <w:r w:rsidRPr="000E2249">
        <w:rPr>
          <w:sz w:val="28"/>
          <w:szCs w:val="28"/>
        </w:rPr>
        <w:lastRenderedPageBreak/>
        <w:t xml:space="preserve">действующая на основании </w:t>
      </w:r>
      <w:hyperlink r:id="rId12" w:history="1">
        <w:r w:rsidRPr="000E2249">
          <w:rPr>
            <w:rStyle w:val="a7"/>
            <w:b w:val="0"/>
            <w:color w:val="auto"/>
            <w:sz w:val="28"/>
            <w:szCs w:val="28"/>
          </w:rPr>
          <w:t>Устава</w:t>
        </w:r>
      </w:hyperlink>
      <w:r w:rsidRPr="000E2249">
        <w:rPr>
          <w:b/>
          <w:sz w:val="28"/>
          <w:szCs w:val="28"/>
        </w:rPr>
        <w:t xml:space="preserve">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5" w:name="sub_15"/>
      <w:bookmarkEnd w:id="4"/>
      <w:r w:rsidRPr="000E2249">
        <w:rPr>
          <w:sz w:val="28"/>
          <w:szCs w:val="28"/>
        </w:rPr>
        <w:t xml:space="preserve">1.6. </w:t>
      </w:r>
      <w:proofErr w:type="gramStart"/>
      <w:r w:rsidRPr="000E2249">
        <w:rPr>
          <w:sz w:val="28"/>
          <w:szCs w:val="28"/>
        </w:rPr>
        <w:t>В отношении объектов муниципальной собственности могут совершаться любые сделки, не противоречащие гражданскому законодательству Российской Федерации, по приватизации, купле-продаже, аренде (имущественного найма), залоговые сделки, договоры безвозмездного пользования имуществом (ссуды), кредитные договоры (договоры займа), договоры о передаче объектов в доверительное управление (траст), иные сделки, связанные с установлением, изменением и прекращением вещных прав.</w:t>
      </w:r>
      <w:proofErr w:type="gramEnd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6" w:name="sub_16"/>
      <w:bookmarkEnd w:id="5"/>
      <w:r w:rsidRPr="000E2249">
        <w:rPr>
          <w:sz w:val="28"/>
          <w:szCs w:val="28"/>
        </w:rPr>
        <w:t xml:space="preserve">1.7. Средства от продажи муниципального имущества, нематериальных активов, арендной платы за сданное в аренду имущество, в том числе находящееся в казне, а также поступление дивидендов по акциям, находящимся в муниципальной собственности, и другие не налоговые доходы учитываются в полном объеме в доходах бюджета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  <w:bookmarkStart w:id="7" w:name="sub_17"/>
      <w:bookmarkEnd w:id="6"/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2. Способы формирования муниципальной собственности</w:t>
      </w: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Муниципальная собственность формируется </w:t>
      </w:r>
      <w:proofErr w:type="gramStart"/>
      <w:r w:rsidRPr="000E2249">
        <w:rPr>
          <w:sz w:val="28"/>
          <w:szCs w:val="28"/>
        </w:rPr>
        <w:t>из</w:t>
      </w:r>
      <w:proofErr w:type="gramEnd"/>
      <w:r w:rsidRPr="000E2249">
        <w:rPr>
          <w:sz w:val="28"/>
          <w:szCs w:val="28"/>
        </w:rPr>
        <w:t>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2.1. Объектов муниципальной собственности, имеющейся в казне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2.2. Имущества, закрепленного за муниципальными предприятиями и учреждениями на праве хозяйственного ведения или оперативного управления.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2.3. Объектов государственной собственности, передаваемых в муниципальную собственность для выполнения полномочий органов местного самоуправления в порядке, </w:t>
      </w:r>
      <w:r w:rsidR="00CA24F3" w:rsidRPr="000E2249">
        <w:rPr>
          <w:sz w:val="28"/>
          <w:szCs w:val="28"/>
        </w:rPr>
        <w:t>определенном Федеральным</w:t>
      </w:r>
      <w:r w:rsidRPr="000E2249">
        <w:rPr>
          <w:sz w:val="28"/>
          <w:szCs w:val="28"/>
        </w:rPr>
        <w:t xml:space="preserve"> законом от 6 октября 2003 года № 131-ФЗ «Об общих принципах организации местного самоуправления в Российской Федерации» либо иным нормативным актом, принятым в установленном порядке.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2.4. </w:t>
      </w:r>
      <w:proofErr w:type="gramStart"/>
      <w:r w:rsidRPr="000E2249">
        <w:rPr>
          <w:sz w:val="28"/>
          <w:szCs w:val="28"/>
        </w:rPr>
        <w:t xml:space="preserve">Имущества, приобретаемого в собственность поселения в порядке постановки на учет бесхозяйного недвижимого имущества и последующей приемки в муниципальную собственность поселения на основании решения суда, движимого и недвижимого имущества, приобретенного по сделкам (на основании договоров купли-продажи, дарения, а также иных сделок об отчуждении данного имущества), при переработке вещей, самовольной постройке, находке, в порядке наследования, в силу </w:t>
      </w:r>
      <w:proofErr w:type="spellStart"/>
      <w:r w:rsidRPr="000E2249">
        <w:rPr>
          <w:sz w:val="28"/>
          <w:szCs w:val="28"/>
        </w:rPr>
        <w:t>приобретательной</w:t>
      </w:r>
      <w:proofErr w:type="spellEnd"/>
      <w:r w:rsidRPr="000E2249">
        <w:rPr>
          <w:sz w:val="28"/>
          <w:szCs w:val="28"/>
        </w:rPr>
        <w:t xml:space="preserve"> давности, безвозмездной передачи в</w:t>
      </w:r>
      <w:proofErr w:type="gramEnd"/>
      <w:r w:rsidRPr="000E2249">
        <w:rPr>
          <w:sz w:val="28"/>
          <w:szCs w:val="28"/>
        </w:rPr>
        <w:t xml:space="preserve"> муниципальную собственность и по иным основаниям, установленным законодательством Российской Федерации.</w:t>
      </w:r>
    </w:p>
    <w:p w:rsidR="00CE69EE" w:rsidRPr="000E2249" w:rsidRDefault="00CE69EE" w:rsidP="00B05F53">
      <w:pPr>
        <w:rPr>
          <w:b/>
          <w:sz w:val="28"/>
          <w:szCs w:val="28"/>
        </w:rPr>
      </w:pPr>
    </w:p>
    <w:p w:rsidR="004D6619" w:rsidRPr="000E2249" w:rsidRDefault="004D6619" w:rsidP="004D6619">
      <w:pPr>
        <w:pStyle w:val="1"/>
        <w:spacing w:before="0" w:after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ub_1200"/>
      <w:r w:rsidRPr="000E2249">
        <w:rPr>
          <w:rFonts w:ascii="Times New Roman" w:hAnsi="Times New Roman" w:cs="Times New Roman"/>
          <w:color w:val="auto"/>
          <w:sz w:val="28"/>
          <w:szCs w:val="28"/>
        </w:rPr>
        <w:t>3. Порядок формирования и ведения реестра</w:t>
      </w:r>
    </w:p>
    <w:p w:rsidR="004D6619" w:rsidRPr="000E2249" w:rsidRDefault="004D6619" w:rsidP="004D6619">
      <w:pPr>
        <w:pStyle w:val="1"/>
        <w:spacing w:before="0" w:after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0E2249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собственности </w:t>
      </w:r>
      <w:bookmarkEnd w:id="8"/>
      <w:r w:rsidR="003244C4">
        <w:rPr>
          <w:rFonts w:ascii="Times New Roman" w:hAnsi="Times New Roman" w:cs="Times New Roman"/>
          <w:color w:val="auto"/>
          <w:sz w:val="28"/>
          <w:szCs w:val="28"/>
        </w:rPr>
        <w:t>Рассветовского</w:t>
      </w:r>
      <w:r w:rsidRPr="000E2249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</w:t>
      </w:r>
      <w:r w:rsidRPr="000E2249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поселения </w:t>
      </w:r>
      <w:r w:rsidR="004A70E9">
        <w:rPr>
          <w:rFonts w:ascii="Times New Roman" w:hAnsi="Times New Roman" w:cs="Times New Roman"/>
          <w:color w:val="auto"/>
          <w:sz w:val="28"/>
          <w:szCs w:val="28"/>
        </w:rPr>
        <w:t>Староминского</w:t>
      </w:r>
      <w:r w:rsidRPr="000E2249">
        <w:rPr>
          <w:rFonts w:ascii="Times New Roman" w:hAnsi="Times New Roman" w:cs="Times New Roman"/>
          <w:color w:val="auto"/>
          <w:sz w:val="28"/>
          <w:szCs w:val="28"/>
        </w:rPr>
        <w:t xml:space="preserve"> района </w:t>
      </w:r>
    </w:p>
    <w:p w:rsidR="004D6619" w:rsidRPr="000E2249" w:rsidRDefault="004D6619" w:rsidP="004D6619">
      <w:pPr>
        <w:pStyle w:val="1"/>
        <w:spacing w:before="0" w:after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:rsidR="004D6619" w:rsidRPr="000E2249" w:rsidRDefault="004D6619" w:rsidP="004D6619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E224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3.1. Администрация </w:t>
      </w:r>
      <w:r w:rsidR="003244C4">
        <w:rPr>
          <w:rFonts w:ascii="Times New Roman" w:hAnsi="Times New Roman" w:cs="Times New Roman"/>
          <w:b w:val="0"/>
          <w:color w:val="auto"/>
          <w:sz w:val="28"/>
          <w:szCs w:val="28"/>
        </w:rPr>
        <w:t>Рассветовского</w:t>
      </w:r>
      <w:r w:rsidRPr="000E224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</w:t>
      </w:r>
      <w:r w:rsidR="004A70E9">
        <w:rPr>
          <w:rFonts w:ascii="Times New Roman" w:hAnsi="Times New Roman" w:cs="Times New Roman"/>
          <w:b w:val="0"/>
          <w:color w:val="auto"/>
          <w:sz w:val="28"/>
          <w:szCs w:val="28"/>
        </w:rPr>
        <w:t>Староминского</w:t>
      </w:r>
      <w:r w:rsidRPr="000E224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 (</w:t>
      </w:r>
      <w:r w:rsidR="00CE69EE">
        <w:rPr>
          <w:rFonts w:ascii="Times New Roman" w:hAnsi="Times New Roman" w:cs="Times New Roman"/>
          <w:b w:val="0"/>
          <w:color w:val="auto"/>
          <w:sz w:val="28"/>
          <w:szCs w:val="28"/>
        </w:rPr>
        <w:t>ответственный специалист</w:t>
      </w:r>
      <w:r w:rsidRPr="000E224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) организует работу по формированию и ведению реестра муниципальной собственности </w:t>
      </w:r>
      <w:r w:rsidR="003244C4">
        <w:rPr>
          <w:rFonts w:ascii="Times New Roman" w:hAnsi="Times New Roman" w:cs="Times New Roman"/>
          <w:b w:val="0"/>
          <w:color w:val="auto"/>
          <w:sz w:val="28"/>
          <w:szCs w:val="28"/>
        </w:rPr>
        <w:t>Рассветовского</w:t>
      </w:r>
      <w:r w:rsidRPr="000E224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</w:t>
      </w:r>
      <w:r w:rsidR="004A70E9">
        <w:rPr>
          <w:rFonts w:ascii="Times New Roman" w:hAnsi="Times New Roman" w:cs="Times New Roman"/>
          <w:b w:val="0"/>
          <w:color w:val="auto"/>
          <w:sz w:val="28"/>
          <w:szCs w:val="28"/>
        </w:rPr>
        <w:t>Староминского</w:t>
      </w:r>
      <w:r w:rsidRPr="000E224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 (далее - Реестр).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Под Реестром понимается перечень объектов учета и данные о них.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Ведение Реестра осуществляется на бумажных и электронных носителях и включает в себя ведение информации </w:t>
      </w:r>
      <w:r w:rsidR="00B05F53" w:rsidRPr="000E2249">
        <w:rPr>
          <w:sz w:val="28"/>
          <w:szCs w:val="28"/>
        </w:rPr>
        <w:t>о муниципальном</w:t>
      </w:r>
      <w:r w:rsidRPr="000E2249">
        <w:rPr>
          <w:sz w:val="28"/>
          <w:szCs w:val="28"/>
        </w:rPr>
        <w:t xml:space="preserve"> имуществе.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Приоритет имеют записи на бумажных носителях.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Собственником Реестра является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Пронумерованные и опечатанные экземпляры утвержденного Реестра </w:t>
      </w:r>
      <w:r w:rsidR="00B05F53" w:rsidRPr="000E2249">
        <w:rPr>
          <w:sz w:val="28"/>
          <w:szCs w:val="28"/>
        </w:rPr>
        <w:t>подлежат хранению</w:t>
      </w:r>
      <w:r w:rsidRPr="000E2249">
        <w:rPr>
          <w:sz w:val="28"/>
          <w:szCs w:val="28"/>
        </w:rPr>
        <w:t xml:space="preserve"> </w:t>
      </w:r>
      <w:r w:rsidR="007D39E7">
        <w:rPr>
          <w:sz w:val="28"/>
          <w:szCs w:val="28"/>
        </w:rPr>
        <w:t xml:space="preserve">в </w:t>
      </w:r>
      <w:r w:rsidRPr="000E2249">
        <w:rPr>
          <w:sz w:val="28"/>
          <w:szCs w:val="28"/>
        </w:rPr>
        <w:t xml:space="preserve">сейфе администрации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9" w:name="sub_22"/>
      <w:r w:rsidRPr="000E2249">
        <w:rPr>
          <w:sz w:val="28"/>
          <w:szCs w:val="28"/>
        </w:rPr>
        <w:t xml:space="preserve">3.2. Основными задачами учета муниципального имущества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(далее - муниципальное имущество) являются:</w:t>
      </w:r>
    </w:p>
    <w:bookmarkEnd w:id="9"/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обеспечение полного и непрерывного учета объектов муниципального имущества.</w:t>
      </w:r>
    </w:p>
    <w:p w:rsidR="004D6619" w:rsidRPr="000E2249" w:rsidRDefault="004D6619" w:rsidP="004D6619">
      <w:pPr>
        <w:ind w:firstLine="851"/>
        <w:jc w:val="both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b/>
          <w:sz w:val="28"/>
          <w:szCs w:val="28"/>
        </w:rPr>
      </w:pPr>
      <w:bookmarkStart w:id="10" w:name="sub_23"/>
      <w:r w:rsidRPr="000E2249">
        <w:rPr>
          <w:b/>
          <w:sz w:val="28"/>
          <w:szCs w:val="28"/>
        </w:rPr>
        <w:t>3.4. Объектами учета являются:</w:t>
      </w:r>
    </w:p>
    <w:bookmarkEnd w:id="10"/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3.4.1. Муниципальные унитарные предприятия и муниципальные автономные, бюджетные, казенные учреждения;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3.4.2. Недвижимое имущество, закрепленное на праве хозяйственного ведения и оперативного управления за муниципальными унитарными предприятиями и </w:t>
      </w:r>
      <w:r w:rsidR="007A14E1" w:rsidRPr="000E2249">
        <w:rPr>
          <w:sz w:val="28"/>
          <w:szCs w:val="28"/>
        </w:rPr>
        <w:t>муниципальными автономными</w:t>
      </w:r>
      <w:r w:rsidR="00B05F53">
        <w:rPr>
          <w:sz w:val="28"/>
          <w:szCs w:val="28"/>
        </w:rPr>
        <w:t xml:space="preserve">, бюджетными и казенными </w:t>
      </w:r>
      <w:r w:rsidRPr="000E2249">
        <w:rPr>
          <w:sz w:val="28"/>
          <w:szCs w:val="28"/>
        </w:rPr>
        <w:t xml:space="preserve">учреждениями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3.4.3. Движимое имущество, закрепленное на праве хозяйственного ведения за муниципальными унитарными предприятиями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  3.4.4. Особо ценное движимое имущество, закрепленное на праве оперативного управления за </w:t>
      </w:r>
      <w:r w:rsidR="006640A4" w:rsidRPr="000E2249">
        <w:rPr>
          <w:sz w:val="28"/>
          <w:szCs w:val="28"/>
        </w:rPr>
        <w:t>муниципальными автономными</w:t>
      </w:r>
      <w:r w:rsidRPr="000E2249">
        <w:rPr>
          <w:sz w:val="28"/>
          <w:szCs w:val="28"/>
        </w:rPr>
        <w:t xml:space="preserve">, бюджетными </w:t>
      </w:r>
      <w:r w:rsidR="006640A4" w:rsidRPr="000E2249">
        <w:rPr>
          <w:sz w:val="28"/>
          <w:szCs w:val="28"/>
        </w:rPr>
        <w:t>учреждениями 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3.4.5. Имущество муниципальной казны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(далее - имущество казны):</w:t>
      </w:r>
    </w:p>
    <w:p w:rsidR="004D6619" w:rsidRPr="000E2249" w:rsidRDefault="006640A4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муниципальное имущество, </w:t>
      </w:r>
      <w:r w:rsidR="004D6619" w:rsidRPr="000E2249">
        <w:rPr>
          <w:sz w:val="28"/>
          <w:szCs w:val="28"/>
        </w:rPr>
        <w:t>имеющееся у юридических и физических лиц, в том числе переданное в аренду, залог и по иным основаниям;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земельные участки, находящиеся в муниципальной собственности;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природные объекты (ресурсы), находящиеся в муниципальной собственности;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объекты жилого, нежилого фонда, коммунального назначения,</w:t>
      </w:r>
      <w:r w:rsidRPr="000E2249">
        <w:rPr>
          <w:b/>
          <w:sz w:val="28"/>
          <w:szCs w:val="28"/>
        </w:rPr>
        <w:t xml:space="preserve"> </w:t>
      </w:r>
      <w:r w:rsidRPr="000E2249">
        <w:rPr>
          <w:sz w:val="28"/>
          <w:szCs w:val="28"/>
        </w:rPr>
        <w:t xml:space="preserve">доли в праве на </w:t>
      </w:r>
      <w:r w:rsidR="007A14E1" w:rsidRPr="000E2249">
        <w:rPr>
          <w:sz w:val="28"/>
          <w:szCs w:val="28"/>
        </w:rPr>
        <w:t>них, объекты</w:t>
      </w:r>
      <w:r w:rsidRPr="000E2249">
        <w:rPr>
          <w:sz w:val="28"/>
          <w:szCs w:val="28"/>
        </w:rPr>
        <w:t xml:space="preserve"> недвижимости, построенные или реконструированные </w:t>
      </w:r>
      <w:r w:rsidRPr="000E2249">
        <w:rPr>
          <w:sz w:val="28"/>
          <w:szCs w:val="28"/>
        </w:rPr>
        <w:lastRenderedPageBreak/>
        <w:t xml:space="preserve">за счет средств местного бюджета, на которые зарегистрировано право собственности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иные прочно связанные с землей объекты, перемещение которых без соразмерного ущерба его назначению невозможно, либо иное имущество, отнесенное законом к недвижимости);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движимое имущество (транспортные средства, их части, машины и оборудование) принадлежащие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либо иное имущество, не относящееся к недвижимому имуществу);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имущество, приобретенное за счет средств местного бюджета;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иное имущество, поступившее в муниципальную собственность в соответствии с действующим законодательством.</w:t>
      </w:r>
    </w:p>
    <w:p w:rsidR="004D6619" w:rsidRPr="000E2249" w:rsidRDefault="004D6619" w:rsidP="004D6619">
      <w:pPr>
        <w:ind w:firstLine="851"/>
        <w:jc w:val="both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 xml:space="preserve">3.5. Реестр состоит </w:t>
      </w:r>
      <w:proofErr w:type="gramStart"/>
      <w:r w:rsidRPr="000E2249">
        <w:rPr>
          <w:b/>
          <w:sz w:val="28"/>
          <w:szCs w:val="28"/>
        </w:rPr>
        <w:t>из</w:t>
      </w:r>
      <w:proofErr w:type="gramEnd"/>
      <w:r w:rsidRPr="000E2249">
        <w:rPr>
          <w:b/>
          <w:sz w:val="28"/>
          <w:szCs w:val="28"/>
        </w:rPr>
        <w:t>:</w:t>
      </w:r>
    </w:p>
    <w:p w:rsidR="004D6619" w:rsidRPr="000E2249" w:rsidRDefault="004D6619" w:rsidP="004D6619">
      <w:pPr>
        <w:ind w:firstLine="851"/>
        <w:jc w:val="both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3.5.1. Раздел 1 </w:t>
      </w:r>
      <w:r w:rsidR="00B05F53">
        <w:rPr>
          <w:sz w:val="28"/>
          <w:szCs w:val="28"/>
        </w:rPr>
        <w:t>«</w:t>
      </w:r>
      <w:r w:rsidRPr="000E2249">
        <w:rPr>
          <w:sz w:val="28"/>
          <w:szCs w:val="28"/>
        </w:rPr>
        <w:t xml:space="preserve">Сведения о муниципальном </w:t>
      </w:r>
      <w:r w:rsidR="006640A4" w:rsidRPr="000E2249">
        <w:rPr>
          <w:sz w:val="28"/>
          <w:szCs w:val="28"/>
        </w:rPr>
        <w:t>недвижимом имуществе</w:t>
      </w:r>
      <w:r w:rsidR="00B05F53">
        <w:rPr>
          <w:sz w:val="28"/>
          <w:szCs w:val="28"/>
        </w:rPr>
        <w:t>»</w:t>
      </w:r>
      <w:r w:rsidRPr="000E2249">
        <w:rPr>
          <w:sz w:val="28"/>
          <w:szCs w:val="28"/>
        </w:rPr>
        <w:t xml:space="preserve"> (приложение № 1)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3.5.2. Раздел 2 </w:t>
      </w:r>
      <w:r w:rsidR="00B05F53">
        <w:rPr>
          <w:sz w:val="28"/>
          <w:szCs w:val="28"/>
        </w:rPr>
        <w:t>«</w:t>
      </w:r>
      <w:r w:rsidRPr="000E2249">
        <w:rPr>
          <w:sz w:val="28"/>
          <w:szCs w:val="28"/>
        </w:rPr>
        <w:t xml:space="preserve">Сведения о муниципальном </w:t>
      </w:r>
      <w:r w:rsidR="006640A4" w:rsidRPr="000E2249">
        <w:rPr>
          <w:sz w:val="28"/>
          <w:szCs w:val="28"/>
        </w:rPr>
        <w:t>движимом имуществе</w:t>
      </w:r>
      <w:r w:rsidR="00B05F53">
        <w:rPr>
          <w:sz w:val="28"/>
          <w:szCs w:val="28"/>
        </w:rPr>
        <w:t>»</w:t>
      </w:r>
      <w:r w:rsidRPr="000E2249">
        <w:rPr>
          <w:sz w:val="28"/>
          <w:szCs w:val="28"/>
        </w:rPr>
        <w:t xml:space="preserve"> (приложение № 2)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3.5.3. </w:t>
      </w:r>
      <w:proofErr w:type="gramStart"/>
      <w:r w:rsidRPr="000E2249">
        <w:rPr>
          <w:sz w:val="28"/>
          <w:szCs w:val="28"/>
        </w:rPr>
        <w:t xml:space="preserve">Раздел 3 </w:t>
      </w:r>
      <w:r w:rsidR="00B05F53">
        <w:rPr>
          <w:sz w:val="28"/>
          <w:szCs w:val="28"/>
        </w:rPr>
        <w:t>«</w:t>
      </w:r>
      <w:r w:rsidRPr="000E2249">
        <w:rPr>
          <w:sz w:val="28"/>
          <w:szCs w:val="28"/>
        </w:rPr>
        <w:t xml:space="preserve">Сведения о муниципальных </w:t>
      </w:r>
      <w:r w:rsidR="006640A4" w:rsidRPr="000E2249">
        <w:rPr>
          <w:sz w:val="28"/>
          <w:szCs w:val="28"/>
        </w:rPr>
        <w:t>унитарных предприятиях</w:t>
      </w:r>
      <w:r w:rsidRPr="000E2249">
        <w:rPr>
          <w:sz w:val="28"/>
          <w:szCs w:val="28"/>
        </w:rPr>
        <w:t xml:space="preserve">, муниципальных учреждениях, хозяйственных обществах, товариществах, акции, доли (вклады) в уставном (складочном) капитале которых принадлежат поселению, иных юридических лицах, в которых </w:t>
      </w:r>
      <w:r w:rsidR="006640A4" w:rsidRPr="000E2249">
        <w:rPr>
          <w:sz w:val="28"/>
          <w:szCs w:val="28"/>
        </w:rPr>
        <w:t>администрация Рассветовского</w:t>
      </w:r>
      <w:r w:rsidRPr="000E2249">
        <w:rPr>
          <w:sz w:val="28"/>
          <w:szCs w:val="28"/>
        </w:rPr>
        <w:t xml:space="preserve"> сельского поселения является учредителем (участником)</w:t>
      </w:r>
      <w:r w:rsidR="00B05F53">
        <w:rPr>
          <w:sz w:val="28"/>
          <w:szCs w:val="28"/>
        </w:rPr>
        <w:t>».</w:t>
      </w:r>
      <w:proofErr w:type="gramEnd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3.6. Муниципальное имущество, сведения о котором не внесены в Реестр, не может быть отчуждено или обременено.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11" w:name="sub_28"/>
      <w:r w:rsidRPr="000E2249">
        <w:rPr>
          <w:sz w:val="28"/>
          <w:szCs w:val="28"/>
        </w:rPr>
        <w:t xml:space="preserve">3.7.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несет ответственность за достоверность, полноту и сохранение информационной базы Реестра.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12" w:name="sub_29"/>
      <w:bookmarkEnd w:id="11"/>
      <w:r w:rsidRPr="000E2249">
        <w:rPr>
          <w:sz w:val="28"/>
          <w:szCs w:val="28"/>
        </w:rPr>
        <w:t xml:space="preserve">3.8.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района:</w:t>
      </w:r>
    </w:p>
    <w:bookmarkEnd w:id="12"/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организует ежегодно, по состоянию на 1 января года, следующего за отчетным периодом, сбор и анализ материалов по инвентаризации объектов муниципальной собственности, закрепленными за муниципальными унитарными предприятиями и учреждениями на праве хозяйственного ведения и оперативного управления, с предоставлением данных по бухгалтерскому и техническому учету;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проводит инвентаризацию объектов муниципальной казны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3.9. Основаниями для включения в Реестр или исключения объектов муниципальной собственности из Реестра являются приобретение объекта в муниципальную собственность либо выбытие объекта из муниципальной собственности в соответствии с действующим законодательством.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lastRenderedPageBreak/>
        <w:t>3.10. Исключение из Реестра объектов муниципальной казны, находящихся в ветхом техническом состоянии, осуществляется на основании экспертного либо комиссионного заключения о невозможности их эксплуатации.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Исключение из Реестра объектов, связанных со сносом в связи с предоставлением земельных участков под новое строительство, юридическим и физическим лицам, осуществляется на основании договоров о компенсации стоимости объекта муниципальной собственности.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3.11. Информация об объектах учета, содержащаяся в Реестре, на основании письменного запроса предоставляется любым заинтересованным лицам в соответствии с законодательством Российской Федерации, законами и нормативными правовыми актами Краснодарского края, в форме выписки из реестра муниципальной собственности (приложение № 5).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3.12. Информация об объектах учета или мотивированное решение об отказе в ее представлении доводится до сведения заявителя в 10-дневный срок со дня поступления запроса.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3.13. Использование информации в ущерб интересам юридических лиц, имеющих объекты учета, влечет ответственность, предусмотренную законодательством Российской Федерации.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3.14. Ликвидация Реестра осуществляется в порядке, установленном действующим законодательством. При ликвидации Реестра данные передаются в архивный отдел администрации муниципального </w:t>
      </w:r>
      <w:r w:rsidR="000A501C" w:rsidRPr="000E2249">
        <w:rPr>
          <w:sz w:val="28"/>
          <w:szCs w:val="28"/>
        </w:rPr>
        <w:t xml:space="preserve">образования </w:t>
      </w:r>
      <w:r w:rsidR="000A501C">
        <w:rPr>
          <w:sz w:val="28"/>
          <w:szCs w:val="28"/>
        </w:rPr>
        <w:t>Староминский</w:t>
      </w:r>
      <w:r w:rsidRPr="000E2249">
        <w:rPr>
          <w:sz w:val="28"/>
          <w:szCs w:val="28"/>
        </w:rPr>
        <w:t xml:space="preserve"> район.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4. Муниципальная казна</w:t>
      </w: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 xml:space="preserve">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4.1. В состав муниципальной казны входит: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а) недвижимое и движимое имущество (в том числе ценные бумаги, доли в уставном капитале хозяйствующих субъектов), находящееся в собственности поселения,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б) средства бюджета и бюджетных фондов;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в) имущественные и неимущественные права;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г) иные нематериальные активы, включая интеллектуальную собственность.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4.2. Источниками образования муниципальной казны может быть имущество: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а) вновь </w:t>
      </w:r>
      <w:proofErr w:type="gramStart"/>
      <w:r w:rsidRPr="000E2249">
        <w:rPr>
          <w:sz w:val="28"/>
          <w:szCs w:val="28"/>
        </w:rPr>
        <w:t>созданное</w:t>
      </w:r>
      <w:proofErr w:type="gramEnd"/>
      <w:r w:rsidRPr="000E2249">
        <w:rPr>
          <w:sz w:val="28"/>
          <w:szCs w:val="28"/>
        </w:rPr>
        <w:t xml:space="preserve"> или приобретенное непосредственно в муниципальную собственность за счет средств бюджета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б) </w:t>
      </w:r>
      <w:proofErr w:type="gramStart"/>
      <w:r w:rsidRPr="000E2249">
        <w:rPr>
          <w:sz w:val="28"/>
          <w:szCs w:val="28"/>
        </w:rPr>
        <w:t>переданное</w:t>
      </w:r>
      <w:proofErr w:type="gramEnd"/>
      <w:r w:rsidRPr="000E2249">
        <w:rPr>
          <w:sz w:val="28"/>
          <w:szCs w:val="28"/>
        </w:rPr>
        <w:t xml:space="preserve"> в муниципальную собственность в порядке, предусмотренном законодательством о разграничении государственной </w:t>
      </w:r>
      <w:r w:rsidRPr="000E2249">
        <w:rPr>
          <w:sz w:val="28"/>
          <w:szCs w:val="28"/>
        </w:rPr>
        <w:lastRenderedPageBreak/>
        <w:t xml:space="preserve">собственности на государственную (федеральную </w:t>
      </w:r>
      <w:r w:rsidR="000A501C" w:rsidRPr="000E2249">
        <w:rPr>
          <w:sz w:val="28"/>
          <w:szCs w:val="28"/>
        </w:rPr>
        <w:t>и краевую</w:t>
      </w:r>
      <w:r w:rsidRPr="000E2249">
        <w:rPr>
          <w:sz w:val="28"/>
          <w:szCs w:val="28"/>
        </w:rPr>
        <w:t>) и муниципальную;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в) </w:t>
      </w:r>
      <w:proofErr w:type="gramStart"/>
      <w:r w:rsidRPr="000E2249">
        <w:rPr>
          <w:sz w:val="28"/>
          <w:szCs w:val="28"/>
        </w:rPr>
        <w:t>переданное</w:t>
      </w:r>
      <w:proofErr w:type="gramEnd"/>
      <w:r w:rsidRPr="000E2249">
        <w:rPr>
          <w:sz w:val="28"/>
          <w:szCs w:val="28"/>
        </w:rPr>
        <w:t xml:space="preserve"> безвозмездно в собственность поселения юридическими и физическими лицами;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г) на законных основаниях </w:t>
      </w:r>
      <w:proofErr w:type="gramStart"/>
      <w:r w:rsidRPr="000E2249">
        <w:rPr>
          <w:sz w:val="28"/>
          <w:szCs w:val="28"/>
        </w:rPr>
        <w:t>изъятое</w:t>
      </w:r>
      <w:proofErr w:type="gramEnd"/>
      <w:r w:rsidRPr="000E2249">
        <w:rPr>
          <w:sz w:val="28"/>
          <w:szCs w:val="28"/>
        </w:rPr>
        <w:t xml:space="preserve"> из хозяйственного ведения муниципальных унитарных предприятий и оперативного управления муниципальных учреждений;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proofErr w:type="gramStart"/>
      <w:r w:rsidRPr="000E2249">
        <w:rPr>
          <w:sz w:val="28"/>
          <w:szCs w:val="28"/>
        </w:rPr>
        <w:t>д) полученное в связи с отказом муниципального унитарного предприятия или муниципального учреждения от права хозяйственного ведения или права оперативного управления на муниципальное имущество.</w:t>
      </w:r>
      <w:proofErr w:type="gramEnd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е) </w:t>
      </w:r>
      <w:proofErr w:type="gramStart"/>
      <w:r w:rsidRPr="000E2249">
        <w:rPr>
          <w:sz w:val="28"/>
          <w:szCs w:val="28"/>
        </w:rPr>
        <w:t>оставшееся</w:t>
      </w:r>
      <w:proofErr w:type="gramEnd"/>
      <w:r w:rsidRPr="000E2249">
        <w:rPr>
          <w:sz w:val="28"/>
          <w:szCs w:val="28"/>
        </w:rPr>
        <w:t xml:space="preserve"> после ликвидации муниципальных унитарных предприятий и учреждений;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ж) </w:t>
      </w:r>
      <w:proofErr w:type="gramStart"/>
      <w:r w:rsidRPr="000E2249">
        <w:rPr>
          <w:sz w:val="28"/>
          <w:szCs w:val="28"/>
        </w:rPr>
        <w:t>поступившее</w:t>
      </w:r>
      <w:proofErr w:type="gramEnd"/>
      <w:r w:rsidRPr="000E2249">
        <w:rPr>
          <w:sz w:val="28"/>
          <w:szCs w:val="28"/>
        </w:rPr>
        <w:t xml:space="preserve"> в собственность поселения по другим законным основаниям.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4.3. </w:t>
      </w:r>
      <w:proofErr w:type="gramStart"/>
      <w:r w:rsidRPr="000E2249">
        <w:rPr>
          <w:sz w:val="28"/>
          <w:szCs w:val="28"/>
        </w:rPr>
        <w:t xml:space="preserve">Включение в состав муниципальной казны имущества, образованного за счет источников, указанных в п. 4.2 (за исключением указанных в подпунктах «г» и «д» настоящего Порядка, осуществляется на основании </w:t>
      </w:r>
      <w:r w:rsidR="000A501C" w:rsidRPr="000E2249">
        <w:rPr>
          <w:sz w:val="28"/>
          <w:szCs w:val="28"/>
        </w:rPr>
        <w:t>постановлений администрации</w:t>
      </w:r>
      <w:r w:rsidRPr="000E2249">
        <w:rPr>
          <w:sz w:val="28"/>
          <w:szCs w:val="28"/>
        </w:rPr>
        <w:t xml:space="preserve">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устанавливающих источник и порядок образования имущества, а также способы его дальнейшего использования, объем и порядок выделения средств на его содержание и эксплуатацию.</w:t>
      </w:r>
      <w:proofErr w:type="gramEnd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4.4. Учет, оформление и государственную регистрацию прав собственности на недвижимое имущество, составляющее муниципальную казну, </w:t>
      </w:r>
      <w:r w:rsidR="000A501C" w:rsidRPr="000E2249">
        <w:rPr>
          <w:sz w:val="28"/>
          <w:szCs w:val="28"/>
        </w:rPr>
        <w:t>осуществляет администрация</w:t>
      </w:r>
      <w:r w:rsidRPr="000E2249">
        <w:rPr>
          <w:sz w:val="28"/>
          <w:szCs w:val="28"/>
        </w:rPr>
        <w:t xml:space="preserve">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порядке, установленном действующим законодательством, настоящим Положением.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4.5. Формирование муниципальной казны и финансирование мероприятий по ее содержанию осуществляется за счет средств бюджета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и иных источников, не запрещенных законодательством.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4.6. Имущество, составляющее муниципальную казну, принадлежит на праве собственности непосредственно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и подлежит отражению в бухгалтерской </w:t>
      </w:r>
      <w:r w:rsidR="000A501C" w:rsidRPr="000E2249">
        <w:rPr>
          <w:sz w:val="28"/>
          <w:szCs w:val="28"/>
        </w:rPr>
        <w:t>отчетности администрации</w:t>
      </w:r>
      <w:r w:rsidRPr="000E2249">
        <w:rPr>
          <w:sz w:val="28"/>
          <w:szCs w:val="28"/>
        </w:rPr>
        <w:t xml:space="preserve">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качестве основных или оборотных средств и в соответствующем перечне Реестра.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4.7.</w:t>
      </w:r>
      <w:r w:rsidR="000A501C">
        <w:rPr>
          <w:sz w:val="28"/>
          <w:szCs w:val="28"/>
        </w:rPr>
        <w:t xml:space="preserve"> </w:t>
      </w:r>
      <w:r w:rsidRPr="000E2249">
        <w:rPr>
          <w:sz w:val="28"/>
          <w:szCs w:val="28"/>
        </w:rPr>
        <w:t>Оценка имущества, составляющего муниципальную казну, осуществляется по правилам, установленным законами и иными правовыми актами для оценки имущества, принадлежащего на праве собственности юридическим лицам.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4.8. Распоряжение имуществом, составляющим муниципальную </w:t>
      </w:r>
      <w:r w:rsidR="000A501C" w:rsidRPr="000E2249">
        <w:rPr>
          <w:sz w:val="28"/>
          <w:szCs w:val="28"/>
        </w:rPr>
        <w:t>казну, происходит</w:t>
      </w:r>
      <w:r w:rsidRPr="000E2249">
        <w:rPr>
          <w:sz w:val="28"/>
          <w:szCs w:val="28"/>
        </w:rPr>
        <w:t xml:space="preserve"> путем: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- сдачи в аренду;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передачи в безвозмездное пользование;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lastRenderedPageBreak/>
        <w:t>- передачи в хозяйственное ведение;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передачи в  оперативное управление;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- передачи в доверительное управление;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передачи в залог;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приватизации;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- отчуждения в собственность муниципального образования </w:t>
      </w:r>
      <w:r w:rsidR="000A501C">
        <w:rPr>
          <w:sz w:val="28"/>
          <w:szCs w:val="28"/>
        </w:rPr>
        <w:t>Староминский</w:t>
      </w:r>
      <w:r w:rsidRPr="000E2249">
        <w:rPr>
          <w:sz w:val="28"/>
          <w:szCs w:val="28"/>
        </w:rPr>
        <w:t xml:space="preserve"> район, собственность Краснодарского края, собственность Российской Федерации;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 - и  другими, предусмотренными законодательством способами.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4.9. Имущество, составляющее муниципальную казну, может передаваться в безвозмездное пользование социально значимым некоммерческим организациям, общественным объединениям путем заключения договора безвозмездного пользования.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4.10. Управление и распоряжение входящими в состав муниципальной казны средствами бюджета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осуществляет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порядке, установленном Бюджетным кодексом Российской Федерации и принимаемыми в соответствии с ним муниципальными правовыми актами органов местного самоуправления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4.11. Контроль, за сохранностью и целевым использованием имущества, входящего в состав муниципальной казны, переданного в пользование юридическим и физическим лицам, а также привлечение этих лиц к ответственности за ненадлежащее использование переданных объектов осуществляет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соответствии с условиями заключенных договоров о передаче имущества.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По мере </w:t>
      </w:r>
      <w:r w:rsidR="000A501C" w:rsidRPr="000E2249">
        <w:rPr>
          <w:sz w:val="28"/>
          <w:szCs w:val="28"/>
        </w:rPr>
        <w:t>необходимости администрация</w:t>
      </w:r>
      <w:r w:rsidRPr="000E2249">
        <w:rPr>
          <w:sz w:val="28"/>
          <w:szCs w:val="28"/>
        </w:rPr>
        <w:t xml:space="preserve">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осуществляет проверки состояния переданного имущества и соблюдения условий договоров о передаче имущества.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4.12. </w:t>
      </w:r>
      <w:proofErr w:type="gramStart"/>
      <w:r w:rsidRPr="000E2249">
        <w:rPr>
          <w:sz w:val="28"/>
          <w:szCs w:val="28"/>
        </w:rPr>
        <w:t xml:space="preserve">В период, когда имущество, входящее в состав муниципальной казны, не обременено договорными обязательствами, риск его случайной гибели ложится на </w:t>
      </w:r>
      <w:r w:rsidR="000A501C">
        <w:rPr>
          <w:sz w:val="28"/>
          <w:szCs w:val="28"/>
        </w:rPr>
        <w:t>Рассветовское</w:t>
      </w:r>
      <w:r w:rsidRPr="000E2249">
        <w:rPr>
          <w:sz w:val="28"/>
          <w:szCs w:val="28"/>
        </w:rPr>
        <w:t xml:space="preserve"> сельское поселение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а обязанности по содержанию такого имущества и контролю за его состоянием исполняет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за счет средств, выделенных из бюджета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  <w:proofErr w:type="gramEnd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4.13. Защиту прав собственности на имущество, составляющее муниципальную казну, в том числе в суде, осуществляет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порядке и способами, определенными действующим законодательством.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4.14. Юридические и физические лица, а </w:t>
      </w:r>
      <w:r w:rsidR="000A501C" w:rsidRPr="000E2249">
        <w:rPr>
          <w:sz w:val="28"/>
          <w:szCs w:val="28"/>
        </w:rPr>
        <w:t>также должностные</w:t>
      </w:r>
      <w:r w:rsidRPr="000E2249">
        <w:rPr>
          <w:sz w:val="28"/>
          <w:szCs w:val="28"/>
        </w:rPr>
        <w:t xml:space="preserve"> </w:t>
      </w:r>
      <w:r w:rsidR="000A501C" w:rsidRPr="000E2249">
        <w:rPr>
          <w:sz w:val="28"/>
          <w:szCs w:val="28"/>
        </w:rPr>
        <w:t>лица органов</w:t>
      </w:r>
      <w:r w:rsidRPr="000E2249">
        <w:rPr>
          <w:sz w:val="28"/>
          <w:szCs w:val="28"/>
        </w:rPr>
        <w:t xml:space="preserve"> местного самоуправления, совершившие действия или принявшие </w:t>
      </w:r>
      <w:r w:rsidRPr="000E2249">
        <w:rPr>
          <w:sz w:val="28"/>
          <w:szCs w:val="28"/>
        </w:rPr>
        <w:lastRenderedPageBreak/>
        <w:t>противоправные решения, повлекшие ущерб для муниципальной казны, несут ответственность, установленную действующим законодательством.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4.15. </w:t>
      </w:r>
      <w:r w:rsidR="000A501C">
        <w:rPr>
          <w:sz w:val="28"/>
          <w:szCs w:val="28"/>
        </w:rPr>
        <w:t>Ответственный специалист</w:t>
      </w:r>
      <w:r w:rsidRPr="000E2249">
        <w:rPr>
          <w:sz w:val="28"/>
          <w:szCs w:val="28"/>
        </w:rPr>
        <w:t xml:space="preserve"> администрации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ежегодно одновременно с представлением на утверждение Реестра муниципальной собственности представляет в Совет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отчет о составе и стоимости муниципальной казны в установленном порядке.</w:t>
      </w: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 xml:space="preserve">5. Полномочия органов местного самоуправления </w:t>
      </w: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по владению, пользованию и распоряжению муниципальным имуществом</w:t>
      </w: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5.1. В соответствии с действующим законодательством, Уставом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управление и распоряжение муниципальной собственностью осуществляется на основе сочетания представительных и исполнительных полномочий в пределах ведения поселения.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5.2. Совет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как представительный орган местного самоуправления в области управления муниципальной собственностью осуществляет следующие полномочия: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5.2.1. </w:t>
      </w:r>
      <w:r w:rsidR="000A501C" w:rsidRPr="000E2249">
        <w:rPr>
          <w:sz w:val="28"/>
          <w:szCs w:val="28"/>
        </w:rPr>
        <w:t>Утверждает прогнозный</w:t>
      </w:r>
      <w:r w:rsidRPr="000E2249">
        <w:rPr>
          <w:sz w:val="28"/>
          <w:szCs w:val="28"/>
        </w:rPr>
        <w:t xml:space="preserve"> план (</w:t>
      </w:r>
      <w:r w:rsidR="000A501C" w:rsidRPr="000E2249">
        <w:rPr>
          <w:sz w:val="28"/>
          <w:szCs w:val="28"/>
        </w:rPr>
        <w:t>программу) приватизации</w:t>
      </w:r>
      <w:r w:rsidRPr="000E2249">
        <w:rPr>
          <w:sz w:val="28"/>
          <w:szCs w:val="28"/>
        </w:rPr>
        <w:t xml:space="preserve"> муниципального имущества на соответствующий год, а также размеры и виды затрат на организацию и проведение приватизации муниципального имущества;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5.2.2. Принимает решения об условиях приватизации муниципального имущества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района;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5.2.3.  Утверждает методику определения арендной платы, порядок предоставления льгот по арендной плате.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5.2.4.  Ежегодно до 1 мая текущего года утверждает Реестр муниципального имущества.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5.2.5. Осуществляет иные полномочия в области управления муниципальной собственностью, предусмотренные Уставом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и гражданским законодательством Российской Федерации.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5.3.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как исполнительно-распорядительный орган местного самоуправления в области управления муниципальной собственностью осуществляет следующие полномочия: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5.3.1. Участвует в управлении объектами муниципальной собственности в пределах, установленных муниципальными правовыми актами.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lastRenderedPageBreak/>
        <w:t xml:space="preserve">5.3.2. Организует в пределах своей компетенции выполнение решений Совета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сфере управления муниципальной собственностью.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5.3.3. Принимает решения по вопросам: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1) создания, приобретения, использования объектов муниципальной собственности или их отчуждения;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2) создания, реорганизации, ликвидации муниципальных предприятий, учреждений;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3) управления муниципальными вкладами, долями, пакетами акций в хозяйственных товариществах и обществах и другим вопросам управления и распоряжения муниципальной собственностью.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5.3.4. Осуществляет иные полномочия в области управления муниципальной собственностью, предусмотренные Уставом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и иными актами органов местного самоуправления в соответствии с действующим законодательством.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</w:p>
    <w:p w:rsidR="004D6619" w:rsidRPr="000E2249" w:rsidRDefault="004D6619" w:rsidP="004D6619">
      <w:pPr>
        <w:pStyle w:val="af0"/>
        <w:ind w:left="22"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 xml:space="preserve">6. Управление объектами муниципальной собственности, </w:t>
      </w:r>
    </w:p>
    <w:p w:rsidR="004D6619" w:rsidRPr="000E2249" w:rsidRDefault="004D6619" w:rsidP="004D6619">
      <w:pPr>
        <w:pStyle w:val="af0"/>
        <w:ind w:left="22"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закрепленными за предприятиями и учреждениями</w:t>
      </w:r>
    </w:p>
    <w:p w:rsidR="004D6619" w:rsidRPr="000E2249" w:rsidRDefault="004D6619" w:rsidP="004D6619">
      <w:pPr>
        <w:ind w:left="1080" w:firstLine="851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6.1. Право хозяйственного ведения или право оперативного </w:t>
      </w:r>
      <w:r w:rsidR="00341521" w:rsidRPr="000E2249">
        <w:rPr>
          <w:sz w:val="28"/>
          <w:szCs w:val="28"/>
        </w:rPr>
        <w:t>управления муниципальным</w:t>
      </w:r>
      <w:r w:rsidRPr="000E2249">
        <w:rPr>
          <w:sz w:val="28"/>
          <w:szCs w:val="28"/>
        </w:rPr>
        <w:t xml:space="preserve"> имуществом, в отношении которого собственником принято решение о закреплении за муниципальным унитарным предприятием или муниципальным автономным, бюджетным, </w:t>
      </w:r>
      <w:r w:rsidR="00341521" w:rsidRPr="000E2249">
        <w:rPr>
          <w:sz w:val="28"/>
          <w:szCs w:val="28"/>
        </w:rPr>
        <w:t>казенным учреждением</w:t>
      </w:r>
      <w:r w:rsidRPr="000E2249">
        <w:rPr>
          <w:sz w:val="28"/>
          <w:szCs w:val="28"/>
        </w:rPr>
        <w:t>, возникает у этого предприятия или учреждения с момента передачи имущества, если иное не установлено законом и иными правовыми актами или решением собственника.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6.2. Основанием для передачи (закрепления) муниципального имущества муниципальному унитарному предприятию (муниципальному автономному, бюджетному, </w:t>
      </w:r>
      <w:r w:rsidR="00341521" w:rsidRPr="000E2249">
        <w:rPr>
          <w:sz w:val="28"/>
          <w:szCs w:val="28"/>
        </w:rPr>
        <w:t>казенному учреждению</w:t>
      </w:r>
      <w:r w:rsidRPr="000E2249">
        <w:rPr>
          <w:sz w:val="28"/>
          <w:szCs w:val="28"/>
        </w:rPr>
        <w:t xml:space="preserve">) является соответствующее постановление администрации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договор о передаче имущества (</w:t>
      </w:r>
      <w:r w:rsidR="00341521" w:rsidRPr="000E2249">
        <w:rPr>
          <w:sz w:val="28"/>
          <w:szCs w:val="28"/>
        </w:rPr>
        <w:t>соглашение) и</w:t>
      </w:r>
      <w:r w:rsidRPr="000E2249">
        <w:rPr>
          <w:sz w:val="28"/>
          <w:szCs w:val="28"/>
        </w:rPr>
        <w:t xml:space="preserve"> акты приема-передачи.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6.3. Закрепленное за муниципальным унитарным предприятием (муниципальным автономным, бюджетным, </w:t>
      </w:r>
      <w:r w:rsidR="00341521" w:rsidRPr="000E2249">
        <w:rPr>
          <w:sz w:val="28"/>
          <w:szCs w:val="28"/>
        </w:rPr>
        <w:t>казенным учреждением</w:t>
      </w:r>
      <w:r w:rsidRPr="000E2249">
        <w:rPr>
          <w:sz w:val="28"/>
          <w:szCs w:val="28"/>
        </w:rPr>
        <w:t>) имущество переходит в его владение, пользование и распоряжение в пределах, установленных действующим законодательством, Уставом муниципального унитарного предприятия (муниципального автономного, бюджетного, казенного учреждения).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6.4. </w:t>
      </w:r>
      <w:proofErr w:type="gramStart"/>
      <w:r w:rsidRPr="000E2249">
        <w:rPr>
          <w:sz w:val="28"/>
          <w:szCs w:val="28"/>
        </w:rPr>
        <w:t xml:space="preserve">Плоды, продукция и доходы от использования имущества, находящегося в хозяйственном ведении или оперативном управлении, а также имущество, приобретенное муниципальным унитарным предприятием или муниципальным автономным, бюджетным, казенным учреждением по договору или иным основаниям, поступают в хозяйственное ведение или оперативное управление данного муниципального унитарного предприятия </w:t>
      </w:r>
      <w:r w:rsidRPr="000E2249">
        <w:rPr>
          <w:sz w:val="28"/>
          <w:szCs w:val="28"/>
        </w:rPr>
        <w:lastRenderedPageBreak/>
        <w:t>или муниципального учреждения в порядке, установленном Гражданским кодексом Российской Федерации, другими законами и иными правовыми актами для</w:t>
      </w:r>
      <w:proofErr w:type="gramEnd"/>
      <w:r w:rsidRPr="000E2249">
        <w:rPr>
          <w:sz w:val="28"/>
          <w:szCs w:val="28"/>
        </w:rPr>
        <w:t xml:space="preserve"> приобретения права собственности.</w:t>
      </w:r>
    </w:p>
    <w:p w:rsidR="004D6619" w:rsidRPr="00341521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6.5. </w:t>
      </w:r>
      <w:proofErr w:type="gramStart"/>
      <w:r w:rsidRPr="000E2249">
        <w:rPr>
          <w:sz w:val="28"/>
          <w:szCs w:val="28"/>
        </w:rPr>
        <w:t xml:space="preserve">Право хозяйственного ведения (оперативного управления) имуществом, в отношении которого администрацией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принято решение о закреплении за муниципальным унитарным предприятием (муниципальным  автономным, бюджетным, казенным учреждением), возникает у указанного юридического лица с момента передачи имущества и подлежит государственной регистрации </w:t>
      </w:r>
      <w:r w:rsidR="007D39E7" w:rsidRPr="00341521">
        <w:rPr>
          <w:sz w:val="28"/>
          <w:szCs w:val="28"/>
        </w:rPr>
        <w:t xml:space="preserve">в </w:t>
      </w:r>
      <w:proofErr w:type="spellStart"/>
      <w:r w:rsidR="006F5A49" w:rsidRPr="006F5A49">
        <w:rPr>
          <w:rFonts w:eastAsiaTheme="minorEastAsia"/>
          <w:sz w:val="28"/>
          <w:szCs w:val="28"/>
        </w:rPr>
        <w:t>Староминск</w:t>
      </w:r>
      <w:r w:rsidR="006F5A49">
        <w:rPr>
          <w:rFonts w:eastAsiaTheme="minorEastAsia"/>
          <w:sz w:val="28"/>
          <w:szCs w:val="28"/>
        </w:rPr>
        <w:t>ом</w:t>
      </w:r>
      <w:proofErr w:type="spellEnd"/>
      <w:r w:rsidR="006F5A49" w:rsidRPr="006F5A49">
        <w:rPr>
          <w:rFonts w:eastAsiaTheme="minorEastAsia"/>
          <w:sz w:val="28"/>
          <w:szCs w:val="28"/>
        </w:rPr>
        <w:t xml:space="preserve"> отдел</w:t>
      </w:r>
      <w:r w:rsidR="006F5A49">
        <w:rPr>
          <w:rFonts w:eastAsiaTheme="minorEastAsia"/>
          <w:sz w:val="28"/>
          <w:szCs w:val="28"/>
        </w:rPr>
        <w:t>е</w:t>
      </w:r>
      <w:r w:rsidR="006F5A49" w:rsidRPr="006F5A49">
        <w:rPr>
          <w:rFonts w:eastAsiaTheme="minorEastAsia"/>
          <w:sz w:val="28"/>
          <w:szCs w:val="28"/>
        </w:rPr>
        <w:t xml:space="preserve"> Управления Федеральной службы государственной регистрации, кадастра и картографии по Краснодарскому краю</w:t>
      </w:r>
      <w:r w:rsidR="00341521" w:rsidRPr="00341521">
        <w:rPr>
          <w:sz w:val="28"/>
          <w:szCs w:val="28"/>
        </w:rPr>
        <w:t>.</w:t>
      </w:r>
      <w:proofErr w:type="gramEnd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7D39E7">
        <w:rPr>
          <w:sz w:val="28"/>
          <w:szCs w:val="28"/>
        </w:rPr>
        <w:t xml:space="preserve">6.6. Переданное имущество отражается </w:t>
      </w:r>
      <w:r w:rsidR="00341521" w:rsidRPr="007D39E7">
        <w:rPr>
          <w:sz w:val="28"/>
          <w:szCs w:val="28"/>
        </w:rPr>
        <w:t>на балансе</w:t>
      </w:r>
      <w:r w:rsidRPr="000E2249">
        <w:rPr>
          <w:sz w:val="28"/>
          <w:szCs w:val="28"/>
        </w:rPr>
        <w:t xml:space="preserve"> муниципального унитарного предприятия (муниципального автономного, бюджетного, казенного учреждения).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6.7. Муниципальное унитарное предприятие (</w:t>
      </w:r>
      <w:r w:rsidR="00341521" w:rsidRPr="000E2249">
        <w:rPr>
          <w:sz w:val="28"/>
          <w:szCs w:val="28"/>
        </w:rPr>
        <w:t>муниципальное автономное</w:t>
      </w:r>
      <w:r w:rsidRPr="000E2249">
        <w:rPr>
          <w:sz w:val="28"/>
          <w:szCs w:val="28"/>
        </w:rPr>
        <w:t>, бюджетное, казенное учреждение) обязано: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а) обеспечивать эффективное и рациональное использование имущества согласно уставной деятельности строго по целевому назначению;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б) обеспечивать сохранность имущества, не допускать ухудшения технического состояния, помимо его ухудшения, связанного с нормативным износом в процессе эксплуатации;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в) осуществлять капитальный и текущий ремонт движимого и недвижимого имущества;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г) начислять износ (амортизационные отчисления) на изнашиваемую часть имущества согласно действующим нормативным актам;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д) оперативно обеспечивать устранение аварийных неисправностей (повреждений) имущества;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proofErr w:type="gramStart"/>
      <w:r w:rsidRPr="000E2249">
        <w:rPr>
          <w:sz w:val="28"/>
          <w:szCs w:val="28"/>
        </w:rPr>
        <w:t>е) ежегодно не позднее 1 апреля года, следующего за отчетным, предоставлять в администраци</w:t>
      </w:r>
      <w:r w:rsidR="00341521">
        <w:rPr>
          <w:sz w:val="28"/>
          <w:szCs w:val="28"/>
        </w:rPr>
        <w:t>ю</w:t>
      </w:r>
      <w:r w:rsidRPr="000E2249">
        <w:rPr>
          <w:sz w:val="28"/>
          <w:szCs w:val="28"/>
        </w:rPr>
        <w:t xml:space="preserve">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информацию за подписью руководителя и главного бухгалтера о числящихся на балансе предприятия (учреждения) основных средствах с указанием их балансовой, остаточной стоимостей по состоянию на 1 января текущего года, необходимую для осуществления контроля за сохранностью и использованием муниципального имущества и ведения Реестра.</w:t>
      </w:r>
      <w:proofErr w:type="gramEnd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6.8. Распоряжение имуществом, в том числе сдача в аренду, списание основных средств, сдача в залог (ипотеку), внесение в качестве вклада в уставный (складочный) капитал хозяйственных обществ, некоммерческих организаций, заключение любых сделок, возможным последствием которых может явиться отчуждение муниципального имущества, может осуществляться только с письменного согласия главы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lastRenderedPageBreak/>
        <w:t>6.9. Право хозяйственного ведения и право оперативного управления имуществом прекращаются по основаниям и в порядке, предусмотренным Гражданским кодексом Российской Федерации, другими законами и иными правовыми актами для прекращения права собственности, а также в случаях правомерного изъятия имущества у предприятия или учреждения по решению собственника.</w:t>
      </w: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</w:p>
    <w:p w:rsidR="004D6619" w:rsidRPr="000E2249" w:rsidRDefault="004D6619" w:rsidP="001C4F5E">
      <w:pPr>
        <w:pStyle w:val="af0"/>
        <w:numPr>
          <w:ilvl w:val="0"/>
          <w:numId w:val="4"/>
        </w:numPr>
        <w:ind w:left="0" w:firstLine="0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Вклады в уставные капиталы хозяйственных обществ, взносы в некоммерческие организации</w:t>
      </w:r>
    </w:p>
    <w:p w:rsidR="004D6619" w:rsidRPr="000E2249" w:rsidRDefault="004D6619" w:rsidP="001C4F5E">
      <w:pPr>
        <w:jc w:val="center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7.1. Внесение муниципального имущества в качестве вклада в уставные капиталы хозяйственных обществ осуществляется в соответствии с Федеральным законом от 21 декабря 2001 года № 178 «О приватизации государственного и муниципального имущества».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7.2. Внесение муниципального имущества в качестве вклада в некоммерческие организации допускается исключительно для содействия в решении стоящих </w:t>
      </w:r>
      <w:r w:rsidR="00341521" w:rsidRPr="000E2249">
        <w:rPr>
          <w:sz w:val="28"/>
          <w:szCs w:val="28"/>
        </w:rPr>
        <w:t>перед 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социальных, культурных или иных задач некоммерческого характера.</w:t>
      </w: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</w:p>
    <w:p w:rsidR="004D6619" w:rsidRPr="000E2249" w:rsidRDefault="004D6619" w:rsidP="001C4F5E">
      <w:pPr>
        <w:pStyle w:val="af0"/>
        <w:numPr>
          <w:ilvl w:val="0"/>
          <w:numId w:val="4"/>
        </w:numPr>
        <w:ind w:left="0" w:firstLine="0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Сдача в аренду объектов недвижимости муниципальной собственности</w:t>
      </w:r>
    </w:p>
    <w:p w:rsidR="004D6619" w:rsidRPr="000E2249" w:rsidRDefault="004D6619" w:rsidP="004D6619">
      <w:pPr>
        <w:ind w:left="1080" w:firstLine="851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8.1. В аренду (имущественный наем) могут быть переданы следующие объекты муниципальной собственности: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8.1.1. Составляющие казну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в том числе: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а) имущество, стоимость которого не вошла в уставный капитал организаций, созданных в процессе приватизации;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б) имущество, переданное в муниципальную собственность в случае ликвидации юридического лица, учредителем (участником) которого было поселение, имевшее вещные права на это имущество или обязательственные права в отношении этого юридического лица;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в) имущество, переданное в муниципальную собственность в порядке наследования или дарения.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8.1.2. Муниципальное унитарное предприятие как имущественный комплекс.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Аренда предприятия в целом как имущественного комплекса возможна только после ликвидации юридического лица, в хозяйственном ведении или оперативном управлении которого находился этот имущественный комплекс.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8.1.3. Иное недвижимое имущество, за исключением объектов муниципальной собственности, сдача которых в аренду не допускается в соответствии с законодательством Российской Федерации.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lastRenderedPageBreak/>
        <w:t xml:space="preserve">8.2.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заключает договоры аренды в отношении следующего имущества, находящегося в муниципальной собственности: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1) входящего </w:t>
      </w:r>
      <w:r w:rsidR="00341521" w:rsidRPr="000E2249">
        <w:rPr>
          <w:sz w:val="28"/>
          <w:szCs w:val="28"/>
        </w:rPr>
        <w:t>в казну 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2) </w:t>
      </w:r>
      <w:proofErr w:type="gramStart"/>
      <w:r w:rsidRPr="000E2249">
        <w:rPr>
          <w:sz w:val="28"/>
          <w:szCs w:val="28"/>
        </w:rPr>
        <w:t>закрепленного</w:t>
      </w:r>
      <w:proofErr w:type="gramEnd"/>
      <w:r w:rsidRPr="000E2249">
        <w:rPr>
          <w:sz w:val="28"/>
          <w:szCs w:val="28"/>
        </w:rPr>
        <w:t xml:space="preserve"> за муниципальными автономными и бюджетными учреждениями;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3) </w:t>
      </w:r>
      <w:proofErr w:type="gramStart"/>
      <w:r w:rsidRPr="000E2249">
        <w:rPr>
          <w:sz w:val="28"/>
          <w:szCs w:val="28"/>
        </w:rPr>
        <w:t>закрепленного</w:t>
      </w:r>
      <w:proofErr w:type="gramEnd"/>
      <w:r w:rsidRPr="000E2249">
        <w:rPr>
          <w:sz w:val="28"/>
          <w:szCs w:val="28"/>
        </w:rPr>
        <w:t xml:space="preserve"> за муниципальными унитарными предприятиями.</w:t>
      </w:r>
    </w:p>
    <w:p w:rsidR="004D6619" w:rsidRPr="000E2249" w:rsidRDefault="004D6619" w:rsidP="004D6619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8.3. </w:t>
      </w:r>
      <w:r w:rsidR="00CA24F3">
        <w:rPr>
          <w:sz w:val="28"/>
          <w:szCs w:val="28"/>
        </w:rPr>
        <w:t>Передача</w:t>
      </w:r>
      <w:r w:rsidRPr="000E2249">
        <w:rPr>
          <w:sz w:val="28"/>
          <w:szCs w:val="28"/>
        </w:rPr>
        <w:t xml:space="preserve"> в аренду муниципального имущества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</w:t>
      </w:r>
      <w:r w:rsidR="00C97086">
        <w:rPr>
          <w:sz w:val="28"/>
          <w:szCs w:val="28"/>
        </w:rPr>
        <w:t>относится к полномочиям Администрации МО Староминский район</w:t>
      </w:r>
      <w:r w:rsidRPr="000E2249">
        <w:rPr>
          <w:sz w:val="28"/>
          <w:szCs w:val="28"/>
        </w:rPr>
        <w:t>.</w:t>
      </w:r>
    </w:p>
    <w:p w:rsidR="004D6619" w:rsidRPr="000E2249" w:rsidRDefault="004D6619" w:rsidP="004D6619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8.4. </w:t>
      </w:r>
      <w:proofErr w:type="gramStart"/>
      <w:r w:rsidRPr="000E2249">
        <w:rPr>
          <w:sz w:val="28"/>
          <w:szCs w:val="28"/>
        </w:rPr>
        <w:t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муниципальным имуществом может быть осуществлено только по результатам проведения конкурсов или аукционов на право заключения этих договоров в соответствии с Федеральным законом Российской Федерации  от 26 июля 2006 г. № 135-ФЗ «О защите конкуренции», за исключением случаев, предусмотренных федеральным законодательством.</w:t>
      </w:r>
      <w:proofErr w:type="gramEnd"/>
    </w:p>
    <w:p w:rsidR="004D6619" w:rsidRPr="000E2249" w:rsidRDefault="00C97086" w:rsidP="004D6619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8.5.</w:t>
      </w:r>
      <w:r w:rsidR="004D6619" w:rsidRPr="000E2249">
        <w:rPr>
          <w:sz w:val="28"/>
          <w:szCs w:val="28"/>
        </w:rPr>
        <w:t xml:space="preserve"> </w:t>
      </w:r>
      <w:proofErr w:type="gramStart"/>
      <w:r w:rsidR="004D6619" w:rsidRPr="000E2249">
        <w:rPr>
          <w:sz w:val="28"/>
          <w:szCs w:val="28"/>
        </w:rPr>
        <w:t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муниципальным имуществом  без проведения конкурсов или аукционов  с социально ориентированными некоммерческими организациями при условии осуществления  ими деятельности направленной  на решение социальных проблем, развитие гражданского общества в Российской Федерации, а также других видов деятельности, предусмотренных статей 31.1 Федерального закона от 12 января</w:t>
      </w:r>
      <w:proofErr w:type="gramEnd"/>
      <w:r w:rsidR="004D6619" w:rsidRPr="000E2249">
        <w:rPr>
          <w:sz w:val="28"/>
          <w:szCs w:val="28"/>
        </w:rPr>
        <w:t xml:space="preserve"> 1996 года № 7-ФЗ «О некоммерческих организациях», в соответствии с утвержденным постановлением администрации </w:t>
      </w:r>
      <w:r w:rsidR="003244C4">
        <w:rPr>
          <w:sz w:val="28"/>
          <w:szCs w:val="28"/>
        </w:rPr>
        <w:t>Рассветовского</w:t>
      </w:r>
      <w:r w:rsidR="004D6619"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="004D6619" w:rsidRPr="000E2249">
        <w:rPr>
          <w:sz w:val="28"/>
          <w:szCs w:val="28"/>
        </w:rPr>
        <w:t xml:space="preserve"> района Перечнем муниципального имущества, свободного от прав третьих лиц.</w:t>
      </w:r>
    </w:p>
    <w:p w:rsidR="00C97086" w:rsidRPr="00CA24F3" w:rsidRDefault="004D6619" w:rsidP="00CA24F3">
      <w:pPr>
        <w:ind w:firstLine="851"/>
        <w:jc w:val="both"/>
        <w:rPr>
          <w:sz w:val="28"/>
          <w:szCs w:val="28"/>
        </w:rPr>
      </w:pPr>
      <w:r w:rsidRPr="009222C7">
        <w:rPr>
          <w:sz w:val="28"/>
          <w:szCs w:val="28"/>
        </w:rPr>
        <w:t xml:space="preserve">8.6. </w:t>
      </w:r>
      <w:r w:rsidRPr="000E2249">
        <w:rPr>
          <w:sz w:val="28"/>
          <w:szCs w:val="28"/>
        </w:rPr>
        <w:t xml:space="preserve"> Контроль, за исполнением арендатором условий договора аренды осуществляет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- арендодатель и балансодержатель в порядке,</w:t>
      </w:r>
      <w:r w:rsidR="00CA24F3">
        <w:rPr>
          <w:sz w:val="28"/>
          <w:szCs w:val="28"/>
        </w:rPr>
        <w:t xml:space="preserve"> определенном договором аренды.</w:t>
      </w:r>
    </w:p>
    <w:p w:rsidR="00C97086" w:rsidRDefault="00C97086" w:rsidP="00C97086">
      <w:pPr>
        <w:ind w:left="1440"/>
        <w:rPr>
          <w:b/>
          <w:sz w:val="28"/>
          <w:szCs w:val="28"/>
        </w:rPr>
      </w:pPr>
    </w:p>
    <w:p w:rsidR="004D6619" w:rsidRPr="000E2249" w:rsidRDefault="00C97086" w:rsidP="00C97086">
      <w:pPr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4D6619" w:rsidRPr="000E2249">
        <w:rPr>
          <w:b/>
          <w:sz w:val="28"/>
          <w:szCs w:val="28"/>
        </w:rPr>
        <w:t>Залог объектов муниципальной собственности</w:t>
      </w:r>
    </w:p>
    <w:p w:rsidR="004D6619" w:rsidRPr="000E2249" w:rsidRDefault="004D6619" w:rsidP="004D6619">
      <w:pPr>
        <w:ind w:left="1080" w:firstLine="851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9.1. </w:t>
      </w:r>
      <w:proofErr w:type="gramStart"/>
      <w:r w:rsidRPr="000E2249">
        <w:rPr>
          <w:sz w:val="28"/>
          <w:szCs w:val="28"/>
        </w:rPr>
        <w:t xml:space="preserve">Залог объектов муниципальной собственности применяется в исключительных случаях как экстренный способ обеспечения обязательств поселения, обязательств муниципальных унитарных предприятий с целью привлечения в бюджет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инвестиций, обеспечения долгосрочных инвестиционных программ по реконструкции и развитию 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lastRenderedPageBreak/>
        <w:t>Староминского</w:t>
      </w:r>
      <w:r w:rsidRPr="000E2249">
        <w:rPr>
          <w:sz w:val="28"/>
          <w:szCs w:val="28"/>
        </w:rPr>
        <w:t xml:space="preserve"> района, создания условий для участия в жилищном строительстве, поддержания и развития социальной сферы, создания и реализации социальных программ, обеспечения</w:t>
      </w:r>
      <w:proofErr w:type="gramEnd"/>
      <w:r w:rsidRPr="000E2249">
        <w:rPr>
          <w:sz w:val="28"/>
          <w:szCs w:val="28"/>
        </w:rPr>
        <w:t xml:space="preserve"> обязательств по кредитам.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9.2. Правила о залоге недвижимого муниципального имущества регулируются Гражданским кодексом Российской Федерации и Федеральными законами Российской Федерации от 16 июля 1998 года № 102-ФЗ «Об ипотеке (залоге недвижимости)» и от 29 июля 1998 года № 135-ФЗ «Об оценочной деятельности в Российской Федерации».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9.3. Залог предприятий, зданий, сооружений, квартир и другого недвижимого имущества поселения может возникать лишь постольку, поскольку их оборот допускается федеральными законами.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9.4. Решение о залоге объектов муниципальной собственности стоимостью не более 1 млн. рублей принимается главой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пределах возложенных полномочий, а решение о залоге объектов муниципальной собственности стоимостью более 1 млн. рублей принимается с согласия Совета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</w:p>
    <w:p w:rsidR="004D6619" w:rsidRPr="000E2249" w:rsidRDefault="009E0E0F" w:rsidP="009E0E0F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4D6619" w:rsidRPr="000E2249">
        <w:rPr>
          <w:b/>
          <w:sz w:val="28"/>
          <w:szCs w:val="28"/>
        </w:rPr>
        <w:t xml:space="preserve"> Передача муниципального имущества в безвозмездное пользование</w:t>
      </w:r>
    </w:p>
    <w:p w:rsidR="004D6619" w:rsidRPr="000E2249" w:rsidRDefault="004D6619" w:rsidP="004D6619">
      <w:pPr>
        <w:ind w:left="1080" w:firstLine="851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10.1. </w:t>
      </w:r>
      <w:proofErr w:type="gramStart"/>
      <w:r w:rsidRPr="000E2249">
        <w:rPr>
          <w:sz w:val="28"/>
          <w:szCs w:val="28"/>
        </w:rPr>
        <w:t xml:space="preserve">Передача муниципального имущества в безвозмездное пользование осуществляется в целях содействия в решении стоящих перед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социальных, культурных, иных задач некоммерческого характера и исполнени</w:t>
      </w:r>
      <w:r w:rsidR="009E0E0F">
        <w:rPr>
          <w:sz w:val="28"/>
          <w:szCs w:val="28"/>
        </w:rPr>
        <w:t>я уставных целей муниципальными</w:t>
      </w:r>
      <w:r w:rsidRPr="000E2249">
        <w:rPr>
          <w:sz w:val="28"/>
          <w:szCs w:val="28"/>
        </w:rPr>
        <w:t xml:space="preserve"> автономными, бюджетными, казенными учреждениями, муниципальными унитарными предприятиями, некоммерческими организациями, общественными объединениями, органами государственной власти, структурные подразделения которых действуют на территории 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  <w:proofErr w:type="gramEnd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10.2. Основанием для передачи муниципального </w:t>
      </w:r>
      <w:r w:rsidR="00EF5717" w:rsidRPr="000E2249">
        <w:rPr>
          <w:sz w:val="28"/>
          <w:szCs w:val="28"/>
        </w:rPr>
        <w:t>имущества в</w:t>
      </w:r>
      <w:r w:rsidRPr="000E2249">
        <w:rPr>
          <w:sz w:val="28"/>
          <w:szCs w:val="28"/>
        </w:rPr>
        <w:t xml:space="preserve"> безвозмездное пользование является соответствующее постановление администрации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договор о передаче имущества (</w:t>
      </w:r>
      <w:r w:rsidR="00EF5717" w:rsidRPr="000E2249">
        <w:rPr>
          <w:sz w:val="28"/>
          <w:szCs w:val="28"/>
        </w:rPr>
        <w:t>соглашение) и</w:t>
      </w:r>
      <w:r w:rsidRPr="000E2249">
        <w:rPr>
          <w:sz w:val="28"/>
          <w:szCs w:val="28"/>
        </w:rPr>
        <w:t xml:space="preserve"> акты приема-передачи.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</w:p>
    <w:p w:rsidR="004D6619" w:rsidRPr="000E2249" w:rsidRDefault="009E0E0F" w:rsidP="009E0E0F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4D6619" w:rsidRPr="000E2249">
        <w:rPr>
          <w:b/>
          <w:sz w:val="28"/>
          <w:szCs w:val="28"/>
        </w:rPr>
        <w:t xml:space="preserve"> Управление ценными бумагами, вкладами, находящимися в муниципальной собственности</w:t>
      </w:r>
    </w:p>
    <w:p w:rsidR="004D6619" w:rsidRPr="000E2249" w:rsidRDefault="004D6619" w:rsidP="004D6619">
      <w:pPr>
        <w:ind w:left="1080" w:firstLine="851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11.1. К ценным бумагам и вкладам муниципальной собственности относятся: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1) акции приватизированных предприятий, закрепленные в муниципальной собственности;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2) акции (доли, паи) муниципальной собственности в уставных капиталах (фондах) хозяйственных обществ;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lastRenderedPageBreak/>
        <w:t xml:space="preserve">3) акции, приобретенные администрацией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на вторичном рынке ценных бумаг;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4) иные виды ценных бумаг.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11.2. Управление акциями (долями, паями) осуществляется администрацией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непосредственно либо через представителей администрации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органах управления акционерных обществ (товариществ и иных предприятий смешанных форм собственности).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11.3. Права акционера открытых акционерных обществ, акции которых находятся в муниципальной собственности, от имени </w:t>
      </w:r>
      <w:r w:rsidR="009E0E0F" w:rsidRPr="000E2249">
        <w:rPr>
          <w:sz w:val="28"/>
          <w:szCs w:val="28"/>
        </w:rPr>
        <w:t>поселения осуществляет</w:t>
      </w:r>
      <w:r w:rsidRPr="000E2249">
        <w:rPr>
          <w:sz w:val="28"/>
          <w:szCs w:val="28"/>
        </w:rPr>
        <w:t xml:space="preserve"> глава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11.4. Представителями интересов от </w:t>
      </w:r>
      <w:r w:rsidR="009E0E0F" w:rsidRPr="000E2249">
        <w:rPr>
          <w:sz w:val="28"/>
          <w:szCs w:val="28"/>
        </w:rPr>
        <w:t>имени 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</w:t>
      </w:r>
      <w:r w:rsidR="0007266A" w:rsidRPr="000E2249">
        <w:rPr>
          <w:sz w:val="28"/>
          <w:szCs w:val="28"/>
        </w:rPr>
        <w:t>района в</w:t>
      </w:r>
      <w:r w:rsidRPr="000E2249">
        <w:rPr>
          <w:sz w:val="28"/>
          <w:szCs w:val="28"/>
        </w:rPr>
        <w:t xml:space="preserve"> органах управления и ревизионных комиссиях открытых акционерных обществ могут быть лица, замещающие муниципальные должности, должности муниципальной службы, а также лица, соответствующие полномочия которых оформлены в установленном порядке.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11.5. Представитель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обязан: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лично участвовать в работе органов управления и ревизионной комиссии общества, в которые он назначен и не может делегировать свои функции иным лицам, в том числе замещающим их по месту основной работы;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-  представлять в администрацию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всю необходимую информацию, материалы и предложения по вопросам компетенции органов управления общества и его ревизионной комиссии;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- представлять в Совет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</w:t>
      </w:r>
      <w:r w:rsidR="0007266A" w:rsidRPr="000E2249">
        <w:rPr>
          <w:sz w:val="28"/>
          <w:szCs w:val="28"/>
        </w:rPr>
        <w:t>до 1</w:t>
      </w:r>
      <w:r w:rsidRPr="000E2249">
        <w:rPr>
          <w:sz w:val="28"/>
          <w:szCs w:val="28"/>
        </w:rPr>
        <w:t xml:space="preserve"> мая отчет о своей деятельности в качестве представителя в органах управления обществ в порядке и по форме, утвержденными Правительством Российской Федерации.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11.6. Управление находящимися в муниципальной собственности акциями открытых акционерных обществ, созданных в процессе приватизации, осуществляется администрацией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по согласованию с главой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11.7. Единоличный исполнительный орган акционерного общества не вправе совершать сделки, связанные с отчуждением акций, внесенных в соответствии с решением администрации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уставный капитал общества, а равно сделки, влекущие за собой возможность отчуждения или передачи их в </w:t>
      </w:r>
      <w:r w:rsidRPr="000E2249">
        <w:rPr>
          <w:sz w:val="28"/>
          <w:szCs w:val="28"/>
        </w:rPr>
        <w:lastRenderedPageBreak/>
        <w:t>доверительное управление без согласия администрации. Сделка, совершенная без такого согласия, ничтожна.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11.8. При наличии в муниципальной собственности </w:t>
      </w:r>
      <w:proofErr w:type="gramStart"/>
      <w:r w:rsidRPr="000E2249">
        <w:rPr>
          <w:sz w:val="28"/>
          <w:szCs w:val="28"/>
        </w:rPr>
        <w:t>акций</w:t>
      </w:r>
      <w:proofErr w:type="gramEnd"/>
      <w:r w:rsidRPr="000E2249">
        <w:rPr>
          <w:sz w:val="28"/>
          <w:szCs w:val="28"/>
        </w:rPr>
        <w:t xml:space="preserve"> созданного в процессе приватизации акционерного общества, предоставляющих более 25 процентов голосов на общем собрании акционеров, увеличение уставного капитала указанного общества путем дополнительного выпуска акций осуществляется с сохранением доли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и обеспечивается внесением в уставный капитал этого общества муниципального имущества либо средств бюджета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для оплаты дополнительно выпускаемых акций.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11.9. Акции, вклады муниципальной собственности могут быть переданы в доверительное управление, при этом выгодоприобретателем (в пользу которого заключается договор доверительного управления) является поселение, учредителем –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а доверительным управляющим - индивидуальный предприниматель или коммерческая организация, за исключением унитарного предприятия.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11.10. Передача акций (долей, паев) в доверительное управление осуществляется на основании договора, заключаемого учредителем и доверительным управляющим в пользу выгодоприобретателя. Договор заключается в письменной форме.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Договор доверительного управления должен содержать: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а) срок действия и порядок его досрочного расторжения;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б) положения о правах и обязанностях представителя;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в) размер вознаграждения, получаемого представителем;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г) условия материальной ответственности за нарушения условий договора на представление интересов.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11.11. После прекращения договора акции (доли, паи), составляющие предмет договора, переходят к учредителю или его правопреемнику.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11.12. Доверительный управляющий не вправе передавать акции, вклады, которыми он управляет в силу договора, в собственность, управление, пользование другим лицам.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11.13.</w:t>
      </w:r>
      <w:r w:rsidR="0007266A">
        <w:rPr>
          <w:sz w:val="28"/>
          <w:szCs w:val="28"/>
        </w:rPr>
        <w:t xml:space="preserve"> </w:t>
      </w:r>
      <w:r w:rsidRPr="000E2249">
        <w:rPr>
          <w:sz w:val="28"/>
          <w:szCs w:val="28"/>
        </w:rPr>
        <w:t>Доверительный управляющий несет ответственность по обязательствам договора в соответствии с действующим законодательством.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11.14. Доверительный управляющий обязан не реже одного раза в квартал представлять учредителю письменный отчет о своей деятельности по установленной форме и в определенные сроки.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11.15. Доходы, полученные в результате доверительного управления, передаются выгодоприобретателю за вычетом средств, направляемых на вознаграждение доверительному управляющему, и распределяются в установленном порядке. Размер вознаграждения доверительному управляющему определяет экономический отдел администрации </w:t>
      </w:r>
      <w:r w:rsidR="003244C4">
        <w:rPr>
          <w:sz w:val="28"/>
          <w:szCs w:val="28"/>
        </w:rPr>
        <w:lastRenderedPageBreak/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по согласованию с главой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11.16. Основными приоритетами при приобретении акций (долей, паев) муниципальной собственности в уставных капиталах (фондах) хозяйствующих субъектов являются: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1) сохранение профиля деятельности обществ, выпускающих продукцию, оказывающих услуги, жизненно важные для населения сельского поселения;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2) сохранение и развитие научно-технического потенциала;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3) улучшение экологической обстановки;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4) создание дополнительных рабочих мест;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5) формирование дополнительных источников доходов для бюджета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11.17. Источником средств, для приобретения акций (долей, паев) на организованном рынке ценных бумаг могут служить средства бюджета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11.18.</w:t>
      </w:r>
      <w:r w:rsidR="0007266A">
        <w:rPr>
          <w:sz w:val="28"/>
          <w:szCs w:val="28"/>
        </w:rPr>
        <w:t xml:space="preserve"> </w:t>
      </w:r>
      <w:r w:rsidRPr="000E2249">
        <w:rPr>
          <w:sz w:val="28"/>
          <w:szCs w:val="28"/>
        </w:rPr>
        <w:t xml:space="preserve">Приобретение акций, долей хозяйствующих субъектов осуществляется главой на основании решения Совета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об участии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хозяйственном обществе.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11.19. Приобретение паев и долей в муниципальную собственность осуществляется по решению администрации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11.20. Положения настоящей статьи о передаче акций (долей, паев) в доверительное управление распространяются на передачу иного муниципального имущества в доверительное управление.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12. Оценка муниципального имущества</w:t>
      </w:r>
    </w:p>
    <w:p w:rsidR="004D6619" w:rsidRPr="000E2249" w:rsidRDefault="004D6619" w:rsidP="004D6619">
      <w:pPr>
        <w:ind w:firstLine="851"/>
        <w:jc w:val="center"/>
        <w:rPr>
          <w:sz w:val="28"/>
          <w:szCs w:val="28"/>
        </w:rPr>
      </w:pPr>
    </w:p>
    <w:p w:rsidR="004D6619" w:rsidRPr="000E2249" w:rsidRDefault="004D6619" w:rsidP="004D6619">
      <w:pPr>
        <w:pStyle w:val="3"/>
        <w:spacing w:after="0"/>
        <w:ind w:left="0"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Муниципальное имущество подлежит обязательной оценке в соответствии с Федеральным законом от 29 июля 1998 года № 135-ФЗ "Об оценочной деятельности в Российской Федерации".</w:t>
      </w:r>
    </w:p>
    <w:p w:rsidR="0007266A" w:rsidRDefault="0007266A" w:rsidP="00CA24F3">
      <w:pPr>
        <w:pStyle w:val="3"/>
        <w:spacing w:after="0"/>
        <w:ind w:left="0"/>
        <w:rPr>
          <w:b/>
          <w:sz w:val="28"/>
          <w:szCs w:val="28"/>
        </w:rPr>
      </w:pPr>
    </w:p>
    <w:p w:rsidR="0007266A" w:rsidRDefault="0007266A" w:rsidP="004D6619">
      <w:pPr>
        <w:pStyle w:val="3"/>
        <w:spacing w:after="0"/>
        <w:ind w:left="0" w:firstLine="851"/>
        <w:jc w:val="center"/>
        <w:rPr>
          <w:b/>
          <w:sz w:val="28"/>
          <w:szCs w:val="28"/>
        </w:rPr>
      </w:pPr>
    </w:p>
    <w:p w:rsidR="004D6619" w:rsidRPr="000E2249" w:rsidRDefault="004D6619" w:rsidP="004D6619">
      <w:pPr>
        <w:pStyle w:val="3"/>
        <w:spacing w:after="0"/>
        <w:ind w:left="0"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13. Приват</w:t>
      </w:r>
      <w:r w:rsidR="006722DD" w:rsidRPr="000E2249">
        <w:rPr>
          <w:b/>
          <w:sz w:val="28"/>
          <w:szCs w:val="28"/>
        </w:rPr>
        <w:t>изация муниципального имущества</w:t>
      </w:r>
      <w:r w:rsidRPr="000E2249">
        <w:rPr>
          <w:b/>
          <w:sz w:val="28"/>
          <w:szCs w:val="28"/>
        </w:rPr>
        <w:t xml:space="preserve"> и принятие решений об условиях приватизации</w:t>
      </w:r>
    </w:p>
    <w:p w:rsidR="004D6619" w:rsidRPr="000E2249" w:rsidRDefault="004D6619" w:rsidP="004D6619">
      <w:pPr>
        <w:pStyle w:val="3"/>
        <w:spacing w:after="0"/>
        <w:ind w:left="0" w:firstLine="851"/>
        <w:jc w:val="center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13.1. Приватизация имущества, находящегося в муниципальной собственности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</w:t>
      </w:r>
      <w:r w:rsidR="0007266A" w:rsidRPr="000E2249">
        <w:rPr>
          <w:sz w:val="28"/>
          <w:szCs w:val="28"/>
        </w:rPr>
        <w:t>осуществляется администрацией 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</w:t>
      </w:r>
      <w:r w:rsidR="0007266A" w:rsidRPr="000E2249">
        <w:rPr>
          <w:sz w:val="28"/>
          <w:szCs w:val="28"/>
        </w:rPr>
        <w:t>района в</w:t>
      </w:r>
      <w:r w:rsidRPr="000E2249">
        <w:rPr>
          <w:sz w:val="28"/>
          <w:szCs w:val="28"/>
        </w:rPr>
        <w:t xml:space="preserve"> соответствии с программой приватизации муниципального имущества, утвержденной Советом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на очередной год.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lastRenderedPageBreak/>
        <w:t xml:space="preserve">13.2. Предложение о проведении приватизации муниципального имущества может исходить от администрации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ее отраслевых (функциональных) органов, осуществляющих координацию и регулирование деятельности в соответствующей </w:t>
      </w:r>
      <w:r w:rsidR="0007266A" w:rsidRPr="000E2249">
        <w:rPr>
          <w:sz w:val="28"/>
          <w:szCs w:val="28"/>
        </w:rPr>
        <w:t>отрасли, физических</w:t>
      </w:r>
      <w:r w:rsidRPr="000E2249">
        <w:rPr>
          <w:sz w:val="28"/>
          <w:szCs w:val="28"/>
        </w:rPr>
        <w:t xml:space="preserve"> или юридических лиц.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13.3. Проект программы приватизации разрабатывается администрацией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и содержит следующую информацию: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наименование имущества и иные позволяющие его индивидуализировать данные (характеристика имущества);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ограничения (обременения) права собственности;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стоимость основных средств муниципального унитарного предприятия, среднесписочную численность работников, площадь земельного участка (в случае приватизации муниципального унитарного предприятия);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- номинальную стоимость доли (акций)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уставном капитале общества с ограниченной ответственностью (открытого акционерного общества), в случае их приватизации.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13.4.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связи с исполнением полномочий в сфере приватизации муниципального имущества осуществляет следующие функции: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организует независимую оценку приватизируемого имущества;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в установленном порядке готовит проект решения об условиях приватизации муниципального имущества, включенного в программу приватизации;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- разрабатывает и утверждает Решением Совета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способ приватизации имущества, включенного в программу приватизации в соответствии с действующим </w:t>
      </w:r>
      <w:hyperlink r:id="rId13" w:history="1">
        <w:r w:rsidRPr="000E2249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Pr="000E2249">
        <w:rPr>
          <w:b/>
          <w:sz w:val="28"/>
          <w:szCs w:val="28"/>
        </w:rPr>
        <w:t xml:space="preserve"> </w:t>
      </w:r>
      <w:r w:rsidRPr="000E2249">
        <w:rPr>
          <w:sz w:val="28"/>
          <w:szCs w:val="28"/>
        </w:rPr>
        <w:t>Российской Федерации;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- разрабатывает и утверждает Решением Совета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условия </w:t>
      </w:r>
      <w:hyperlink w:anchor="sub_223" w:history="1">
        <w:r w:rsidRPr="000E2249">
          <w:rPr>
            <w:rStyle w:val="a7"/>
            <w:b w:val="0"/>
            <w:color w:val="auto"/>
            <w:sz w:val="28"/>
            <w:szCs w:val="28"/>
          </w:rPr>
          <w:t>конкурса</w:t>
        </w:r>
      </w:hyperlink>
      <w:r w:rsidRPr="000E2249">
        <w:rPr>
          <w:sz w:val="28"/>
          <w:szCs w:val="28"/>
        </w:rPr>
        <w:t xml:space="preserve"> - при продаже муниципального имущества на конкурсе;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организует продажу, в том числе выступает продавцом приватизируемого муниципального имущества, включая подготовку его к продаже;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осуществляет информационное обеспечение приватизации муниципального имущества;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определяет порядок оплаты приватизируемого имущества;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- осуществляет </w:t>
      </w:r>
      <w:proofErr w:type="gramStart"/>
      <w:r w:rsidRPr="000E2249">
        <w:rPr>
          <w:sz w:val="28"/>
          <w:szCs w:val="28"/>
        </w:rPr>
        <w:t>контроль за</w:t>
      </w:r>
      <w:proofErr w:type="gramEnd"/>
      <w:r w:rsidRPr="000E2249">
        <w:rPr>
          <w:sz w:val="28"/>
          <w:szCs w:val="28"/>
        </w:rPr>
        <w:t xml:space="preserve"> поступлением в бюджет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</w:t>
      </w:r>
      <w:r w:rsidR="0007266A" w:rsidRPr="000E2249">
        <w:rPr>
          <w:sz w:val="28"/>
          <w:szCs w:val="28"/>
        </w:rPr>
        <w:t>района денежных</w:t>
      </w:r>
      <w:r w:rsidRPr="000E2249">
        <w:rPr>
          <w:sz w:val="28"/>
          <w:szCs w:val="28"/>
        </w:rPr>
        <w:t xml:space="preserve"> средств от приватизации муниципального имущества.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lastRenderedPageBreak/>
        <w:t xml:space="preserve">13.5. При приватизации муниципального имущества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используются способы приватизации, определенные действующим </w:t>
      </w:r>
      <w:hyperlink r:id="rId14" w:history="1">
        <w:r w:rsidRPr="000E2249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Pr="000E2249">
        <w:rPr>
          <w:sz w:val="28"/>
          <w:szCs w:val="28"/>
        </w:rPr>
        <w:t xml:space="preserve"> Российской Федерации.</w:t>
      </w:r>
    </w:p>
    <w:p w:rsidR="00D57D51" w:rsidRDefault="004D6619" w:rsidP="00D57D51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В том случае, если муниципальное имущество находится в долевой собственности, приватизация муниципального имущества, осуществляется с учетом положений статьи 246, 250 Гражданско</w:t>
      </w:r>
      <w:r w:rsidR="00D57D51">
        <w:rPr>
          <w:sz w:val="28"/>
          <w:szCs w:val="28"/>
        </w:rPr>
        <w:t>го Кодекса Российской Федерации.</w:t>
      </w:r>
    </w:p>
    <w:p w:rsidR="00A611F3" w:rsidRDefault="00D57D51" w:rsidP="00A611F3">
      <w:pPr>
        <w:ind w:firstLine="851"/>
        <w:jc w:val="both"/>
        <w:rPr>
          <w:sz w:val="28"/>
          <w:szCs w:val="28"/>
        </w:rPr>
      </w:pPr>
      <w:r w:rsidRPr="00D57D51">
        <w:rPr>
          <w:sz w:val="28"/>
          <w:szCs w:val="28"/>
        </w:rPr>
        <w:t xml:space="preserve">13.6. </w:t>
      </w:r>
      <w:proofErr w:type="gramStart"/>
      <w:r w:rsidRPr="00D57D51">
        <w:rPr>
          <w:sz w:val="28"/>
          <w:szCs w:val="28"/>
        </w:rPr>
        <w:t xml:space="preserve">Приватизация имущественного комплекса унитарного предприятия в случае, если определенный в соответствии со </w:t>
      </w:r>
      <w:hyperlink r:id="rId15" w:history="1">
        <w:r w:rsidRPr="00D57D51">
          <w:rPr>
            <w:sz w:val="28"/>
            <w:szCs w:val="28"/>
          </w:rPr>
          <w:t>статьей 11</w:t>
        </w:r>
      </w:hyperlink>
      <w:r w:rsidRPr="00D57D51">
        <w:rPr>
          <w:sz w:val="28"/>
          <w:szCs w:val="28"/>
        </w:rPr>
        <w:t xml:space="preserve"> Федерального закона </w:t>
      </w:r>
      <w:r w:rsidRPr="00D57D51">
        <w:rPr>
          <w:rStyle w:val="blk"/>
          <w:sz w:val="28"/>
          <w:szCs w:val="28"/>
        </w:rPr>
        <w:t>от 21.12.2001г. № 178-ФЗ</w:t>
      </w:r>
      <w:r w:rsidRPr="00D57D51">
        <w:rPr>
          <w:sz w:val="28"/>
          <w:szCs w:val="28"/>
        </w:rPr>
        <w:t xml:space="preserve"> </w:t>
      </w:r>
      <w:r w:rsidRPr="00D57D51">
        <w:rPr>
          <w:rStyle w:val="blk"/>
          <w:sz w:val="28"/>
          <w:szCs w:val="28"/>
        </w:rPr>
        <w:t>«О приватизации государственного и муниципального имущества»</w:t>
      </w:r>
      <w:r w:rsidRPr="00D57D51">
        <w:rPr>
          <w:sz w:val="28"/>
          <w:szCs w:val="28"/>
        </w:rPr>
        <w:t xml:space="preserve">, размер уставного капитала хозяйственного общества, создаваемого в процессе приватизации, равен минимальному размеру уставного капитала акционерного общества, установленному </w:t>
      </w:r>
      <w:hyperlink r:id="rId16" w:history="1">
        <w:r w:rsidRPr="00D57D51">
          <w:rPr>
            <w:sz w:val="28"/>
            <w:szCs w:val="28"/>
          </w:rPr>
          <w:t>законодательством</w:t>
        </w:r>
      </w:hyperlink>
      <w:r w:rsidRPr="00D57D51">
        <w:rPr>
          <w:sz w:val="28"/>
          <w:szCs w:val="28"/>
        </w:rPr>
        <w:t xml:space="preserve"> Российской Федерации, или превышает его, осуществляется путем преобразования унитарного предприятия в акционерное общество.</w:t>
      </w:r>
      <w:proofErr w:type="gramEnd"/>
    </w:p>
    <w:p w:rsidR="00A611F3" w:rsidRPr="00D57D51" w:rsidRDefault="00A611F3" w:rsidP="00A611F3">
      <w:pPr>
        <w:ind w:firstLine="851"/>
        <w:jc w:val="both"/>
        <w:rPr>
          <w:sz w:val="28"/>
          <w:szCs w:val="28"/>
        </w:rPr>
      </w:pPr>
      <w:r w:rsidRPr="00A611F3">
        <w:rPr>
          <w:sz w:val="28"/>
          <w:szCs w:val="28"/>
        </w:rPr>
        <w:t>13.7. В случае</w:t>
      </w:r>
      <w:proofErr w:type="gramStart"/>
      <w:r w:rsidRPr="00A611F3">
        <w:rPr>
          <w:sz w:val="28"/>
          <w:szCs w:val="28"/>
        </w:rPr>
        <w:t>,</w:t>
      </w:r>
      <w:proofErr w:type="gramEnd"/>
      <w:r w:rsidRPr="00A611F3">
        <w:rPr>
          <w:sz w:val="28"/>
          <w:szCs w:val="28"/>
        </w:rPr>
        <w:t xml:space="preserve"> если определенный в соответствии со </w:t>
      </w:r>
      <w:hyperlink r:id="rId17" w:history="1">
        <w:r w:rsidRPr="00A611F3">
          <w:rPr>
            <w:sz w:val="28"/>
            <w:szCs w:val="28"/>
          </w:rPr>
          <w:t>статьей 11</w:t>
        </w:r>
      </w:hyperlink>
      <w:r w:rsidRPr="00A611F3">
        <w:rPr>
          <w:sz w:val="28"/>
          <w:szCs w:val="28"/>
        </w:rPr>
        <w:t xml:space="preserve"> Федерального закона </w:t>
      </w:r>
      <w:r w:rsidRPr="00A611F3">
        <w:rPr>
          <w:rStyle w:val="blk"/>
          <w:sz w:val="28"/>
          <w:szCs w:val="28"/>
        </w:rPr>
        <w:t>от 21.12.2001г. № 178-ФЗ</w:t>
      </w:r>
      <w:r w:rsidRPr="00A611F3">
        <w:rPr>
          <w:sz w:val="28"/>
          <w:szCs w:val="28"/>
        </w:rPr>
        <w:t xml:space="preserve"> </w:t>
      </w:r>
      <w:r w:rsidRPr="00A611F3">
        <w:rPr>
          <w:rStyle w:val="blk"/>
          <w:sz w:val="28"/>
          <w:szCs w:val="28"/>
        </w:rPr>
        <w:t xml:space="preserve">«О приватизации государственного и муниципального имущества», </w:t>
      </w:r>
      <w:r w:rsidRPr="00A611F3">
        <w:rPr>
          <w:sz w:val="28"/>
          <w:szCs w:val="28"/>
        </w:rPr>
        <w:t xml:space="preserve">размер уставного капитала хозяйственного общества, создаваемого в процессе приватизации, ниже минимального размера уставного капитала акционерного общества, установленного </w:t>
      </w:r>
      <w:hyperlink r:id="rId18" w:history="1">
        <w:r w:rsidRPr="00A611F3">
          <w:rPr>
            <w:sz w:val="28"/>
            <w:szCs w:val="28"/>
          </w:rPr>
          <w:t>законодательством</w:t>
        </w:r>
      </w:hyperlink>
      <w:r w:rsidRPr="00A611F3">
        <w:rPr>
          <w:sz w:val="28"/>
          <w:szCs w:val="28"/>
        </w:rPr>
        <w:t xml:space="preserve"> Российской Федерации, приватизация имущественного комплекса унитарного предприятия осуществляется путем преобразования унитарного предприятия в общество с ограниченной ответственностью.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13.</w:t>
      </w:r>
      <w:r w:rsidR="00A611F3">
        <w:rPr>
          <w:sz w:val="28"/>
          <w:szCs w:val="28"/>
        </w:rPr>
        <w:t>8</w:t>
      </w:r>
      <w:r w:rsidRPr="000E2249">
        <w:rPr>
          <w:sz w:val="28"/>
          <w:szCs w:val="28"/>
        </w:rPr>
        <w:t xml:space="preserve">. Начальная цена приватизируемого муниципального имущества устанавливается в случаях, предусмотренных действующим законодательством Российской Федерации, на основании отчета об оценке муниципального имущества, составленного в соответствии с </w:t>
      </w:r>
      <w:hyperlink r:id="rId19" w:history="1">
        <w:r w:rsidRPr="000E2249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Pr="000E2249">
        <w:rPr>
          <w:b/>
          <w:sz w:val="28"/>
          <w:szCs w:val="28"/>
        </w:rPr>
        <w:t xml:space="preserve"> </w:t>
      </w:r>
      <w:r w:rsidRPr="000E2249">
        <w:rPr>
          <w:sz w:val="28"/>
          <w:szCs w:val="28"/>
        </w:rPr>
        <w:t>Российской Федерации об оценочной деятельности.</w:t>
      </w:r>
    </w:p>
    <w:p w:rsidR="004D6619" w:rsidRPr="000E2249" w:rsidRDefault="004D6619" w:rsidP="004D6619">
      <w:pPr>
        <w:ind w:firstLine="851"/>
        <w:jc w:val="both"/>
        <w:rPr>
          <w:b/>
          <w:sz w:val="28"/>
          <w:szCs w:val="28"/>
        </w:rPr>
      </w:pPr>
      <w:r w:rsidRPr="000E2249">
        <w:rPr>
          <w:sz w:val="28"/>
          <w:szCs w:val="28"/>
        </w:rPr>
        <w:t>13.</w:t>
      </w:r>
      <w:r w:rsidR="00A611F3">
        <w:rPr>
          <w:sz w:val="28"/>
          <w:szCs w:val="28"/>
        </w:rPr>
        <w:t>9</w:t>
      </w:r>
      <w:r w:rsidRPr="000E2249">
        <w:rPr>
          <w:sz w:val="28"/>
          <w:szCs w:val="28"/>
        </w:rPr>
        <w:t xml:space="preserve">. Приватизация муниципального имущества, арендуемого субъектами малого и среднего предпринимательства, осуществляется с учетом особенностей, установленных  федеральным </w:t>
      </w:r>
      <w:hyperlink r:id="rId20" w:history="1">
        <w:r w:rsidRPr="000E2249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Pr="000E2249">
        <w:rPr>
          <w:sz w:val="28"/>
          <w:szCs w:val="28"/>
        </w:rPr>
        <w:t>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13.</w:t>
      </w:r>
      <w:r w:rsidR="00A611F3">
        <w:rPr>
          <w:sz w:val="28"/>
          <w:szCs w:val="28"/>
        </w:rPr>
        <w:t>10</w:t>
      </w:r>
      <w:r w:rsidRPr="000E2249">
        <w:rPr>
          <w:sz w:val="28"/>
          <w:szCs w:val="28"/>
        </w:rPr>
        <w:t xml:space="preserve">. Денежные средства, полученные от приватизации муниципального имущества, после уплаты налогов и сборов, предусмотренных законодательством о налогах и сборах, подлежат зачислению в бюджет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13.</w:t>
      </w:r>
      <w:r w:rsidR="00A611F3">
        <w:rPr>
          <w:sz w:val="28"/>
          <w:szCs w:val="28"/>
        </w:rPr>
        <w:t>11</w:t>
      </w:r>
      <w:r w:rsidRPr="000E2249">
        <w:rPr>
          <w:sz w:val="28"/>
          <w:szCs w:val="28"/>
        </w:rPr>
        <w:t>. Независимая оценка приватизируемого муниципального имущества проводится на этапе предпродажной подготовки за счет средств местного бюджета.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13.</w:t>
      </w:r>
      <w:r w:rsidR="00A611F3">
        <w:rPr>
          <w:sz w:val="28"/>
          <w:szCs w:val="28"/>
        </w:rPr>
        <w:t>12</w:t>
      </w:r>
      <w:r w:rsidRPr="000E2249">
        <w:rPr>
          <w:sz w:val="28"/>
          <w:szCs w:val="28"/>
        </w:rPr>
        <w:t xml:space="preserve">. Организация продажи имущественного комплекса муниципального унитарного предприятия, земельных участков, объектов </w:t>
      </w:r>
      <w:r w:rsidRPr="000E2249">
        <w:rPr>
          <w:sz w:val="28"/>
          <w:szCs w:val="28"/>
        </w:rPr>
        <w:lastRenderedPageBreak/>
        <w:t xml:space="preserve">культурного наследия, объектов социально-культурного и коммунально-бытового назначения и передача указанных объектов в собственность покупателям осуществляются с учетом особенностей, установленных </w:t>
      </w:r>
      <w:hyperlink r:id="rId21" w:history="1">
        <w:r w:rsidRPr="000E2249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Pr="000E2249">
        <w:rPr>
          <w:b/>
          <w:sz w:val="28"/>
          <w:szCs w:val="28"/>
        </w:rPr>
        <w:t xml:space="preserve"> </w:t>
      </w:r>
      <w:r w:rsidRPr="000E2249">
        <w:rPr>
          <w:sz w:val="28"/>
          <w:szCs w:val="28"/>
        </w:rPr>
        <w:t>Российской Федерации о приватизации в отношении указанных видов имущества.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13.</w:t>
      </w:r>
      <w:r w:rsidR="00A611F3">
        <w:rPr>
          <w:sz w:val="28"/>
          <w:szCs w:val="28"/>
        </w:rPr>
        <w:t>13</w:t>
      </w:r>
      <w:r w:rsidRPr="000E2249">
        <w:rPr>
          <w:sz w:val="28"/>
          <w:szCs w:val="28"/>
        </w:rPr>
        <w:t xml:space="preserve">. Подготовка решений об условиях приватизации муниципального имущества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предусматривает определение состава имущества, подлежащего приватизации, способа его приватизации, нормативной цены, а также иных необходимых для приватизации сведений.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13.</w:t>
      </w:r>
      <w:r w:rsidR="00A611F3">
        <w:rPr>
          <w:sz w:val="28"/>
          <w:szCs w:val="28"/>
        </w:rPr>
        <w:t>14</w:t>
      </w:r>
      <w:r w:rsidRPr="000E2249">
        <w:rPr>
          <w:sz w:val="28"/>
          <w:szCs w:val="28"/>
        </w:rPr>
        <w:t xml:space="preserve">. Решение об условиях приватизации муниципального имущества принимаются Советом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соответствии с программой приватизации муниципального имущества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13.</w:t>
      </w:r>
      <w:r w:rsidR="00A611F3">
        <w:rPr>
          <w:sz w:val="28"/>
          <w:szCs w:val="28"/>
        </w:rPr>
        <w:t>15</w:t>
      </w:r>
      <w:r w:rsidRPr="000E2249">
        <w:rPr>
          <w:sz w:val="28"/>
          <w:szCs w:val="28"/>
        </w:rPr>
        <w:t xml:space="preserve">. Предложения о внесении изменений и дополнений в программу приватизации муниципального имущества могут исходить от администрации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ее отраслевых (функциональных) органов, осуществляющих координацию и регулирование деятельности в соответствующей отрасли, физических или юридических лиц.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13.</w:t>
      </w:r>
      <w:r w:rsidR="00A611F3">
        <w:rPr>
          <w:sz w:val="28"/>
          <w:szCs w:val="28"/>
        </w:rPr>
        <w:t>16</w:t>
      </w:r>
      <w:r w:rsidRPr="000E2249">
        <w:rPr>
          <w:sz w:val="28"/>
          <w:szCs w:val="28"/>
        </w:rPr>
        <w:t xml:space="preserve">.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ежегодно готовит отчет о выполнении программы приватизации муниципального имущества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за прошедший год не позднее 1 марта текущего года для рассмотрения Советом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13.</w:t>
      </w:r>
      <w:r w:rsidR="00A611F3">
        <w:rPr>
          <w:sz w:val="28"/>
          <w:szCs w:val="28"/>
        </w:rPr>
        <w:t>17</w:t>
      </w:r>
      <w:r w:rsidRPr="000E2249">
        <w:rPr>
          <w:sz w:val="28"/>
          <w:szCs w:val="28"/>
        </w:rPr>
        <w:t>.</w:t>
      </w:r>
      <w:r w:rsidRPr="000E2249">
        <w:rPr>
          <w:color w:val="000000"/>
          <w:sz w:val="28"/>
          <w:szCs w:val="28"/>
          <w:shd w:val="clear" w:color="auto" w:fill="FFFFFF"/>
        </w:rPr>
        <w:t xml:space="preserve"> Муниципальное имущество отчуждается в собственность физических и (или) юридических лиц исключительно на возмездной основе (за плату либо посредством передачи муниципальную собственность акций акционерных обществ, в уставный капитал которых вносится муниципальное имущество, либо акций, долей в уставном капитале хозяйственных обществ, созданных путем </w:t>
      </w:r>
      <w:r w:rsidR="0007266A" w:rsidRPr="000E2249">
        <w:rPr>
          <w:color w:val="000000"/>
          <w:sz w:val="28"/>
          <w:szCs w:val="28"/>
          <w:shd w:val="clear" w:color="auto" w:fill="FFFFFF"/>
        </w:rPr>
        <w:t>преобразования муниципальных</w:t>
      </w:r>
      <w:r w:rsidRPr="000E2249">
        <w:rPr>
          <w:color w:val="000000"/>
          <w:sz w:val="28"/>
          <w:szCs w:val="28"/>
          <w:shd w:val="clear" w:color="auto" w:fill="FFFFFF"/>
        </w:rPr>
        <w:t xml:space="preserve"> унитарных предприятий).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color w:val="000000"/>
          <w:sz w:val="28"/>
          <w:szCs w:val="28"/>
          <w:shd w:val="clear" w:color="auto" w:fill="FFFFFF"/>
        </w:rPr>
        <w:t>13.</w:t>
      </w:r>
      <w:r w:rsidR="00A611F3">
        <w:rPr>
          <w:color w:val="000000"/>
          <w:sz w:val="28"/>
          <w:szCs w:val="28"/>
          <w:shd w:val="clear" w:color="auto" w:fill="FFFFFF"/>
        </w:rPr>
        <w:t>18</w:t>
      </w:r>
      <w:r w:rsidRPr="000E2249">
        <w:rPr>
          <w:color w:val="000000"/>
          <w:sz w:val="28"/>
          <w:szCs w:val="28"/>
          <w:shd w:val="clear" w:color="auto" w:fill="FFFFFF"/>
        </w:rPr>
        <w:t>. В случае создания акционерного общества посредством преобразования унитарного предприятия в передаточном акте наряду с этим указываются количество и номинальная стоимость акций, в случае создания общества с ограниченной ответственностью - размер и номинальная стоимость доли единственного учредителя общества с ограниченной ответственностью</w:t>
      </w:r>
      <w:r w:rsidRPr="000E2249">
        <w:rPr>
          <w:color w:val="000000"/>
          <w:sz w:val="28"/>
          <w:szCs w:val="28"/>
        </w:rPr>
        <w:t>.</w:t>
      </w:r>
    </w:p>
    <w:p w:rsidR="004D6619" w:rsidRPr="007A3C0A" w:rsidRDefault="004D6619" w:rsidP="007A3C0A">
      <w:pPr>
        <w:spacing w:after="120" w:line="300" w:lineRule="atLeast"/>
        <w:ind w:firstLine="851"/>
        <w:jc w:val="both"/>
        <w:rPr>
          <w:color w:val="000000"/>
          <w:sz w:val="28"/>
          <w:szCs w:val="28"/>
        </w:rPr>
      </w:pPr>
      <w:r w:rsidRPr="000E2249">
        <w:rPr>
          <w:color w:val="000000"/>
          <w:sz w:val="28"/>
          <w:szCs w:val="28"/>
        </w:rPr>
        <w:t>13.</w:t>
      </w:r>
      <w:r w:rsidR="00A611F3">
        <w:rPr>
          <w:color w:val="000000"/>
          <w:sz w:val="28"/>
          <w:szCs w:val="28"/>
        </w:rPr>
        <w:t>19</w:t>
      </w:r>
      <w:r w:rsidRPr="000E2249">
        <w:rPr>
          <w:color w:val="000000"/>
          <w:sz w:val="28"/>
          <w:szCs w:val="28"/>
        </w:rPr>
        <w:t xml:space="preserve">. Используются следующие способы приватизации </w:t>
      </w:r>
      <w:r w:rsidRPr="007A3C0A">
        <w:rPr>
          <w:color w:val="000000"/>
          <w:sz w:val="28"/>
          <w:szCs w:val="28"/>
        </w:rPr>
        <w:t>муниципального имущества:</w:t>
      </w:r>
    </w:p>
    <w:p w:rsidR="007A3C0A" w:rsidRPr="007A3C0A" w:rsidRDefault="007A3C0A" w:rsidP="007A3C0A">
      <w:pPr>
        <w:ind w:firstLine="547"/>
        <w:jc w:val="both"/>
        <w:rPr>
          <w:sz w:val="28"/>
          <w:szCs w:val="28"/>
        </w:rPr>
      </w:pPr>
      <w:r w:rsidRPr="007A3C0A">
        <w:rPr>
          <w:sz w:val="28"/>
          <w:szCs w:val="28"/>
        </w:rPr>
        <w:t>1) преобразование унитарного предприятия в акционерное общество;</w:t>
      </w:r>
      <w:r w:rsidRPr="007A3C0A">
        <w:rPr>
          <w:sz w:val="28"/>
          <w:szCs w:val="28"/>
        </w:rPr>
        <w:fldChar w:fldCharType="begin"/>
      </w:r>
      <w:r w:rsidRPr="007A3C0A">
        <w:rPr>
          <w:sz w:val="28"/>
          <w:szCs w:val="28"/>
        </w:rPr>
        <w:instrText xml:space="preserve"> HYPERLINK "http://www.consultant.ru/cons/cgi/online.cgi?req=query&amp;REFDOC=200128&amp;REFBASE=LAW&amp;REFPAGE=0&amp;REFTYPE=CDLT_CHILDLESS_CONTENTS_ITEM_MAIN_BACKREFS&amp;ts=2915814761662001072&amp;lst=0&amp;REFDST=168&amp;rmark=1" </w:instrText>
      </w:r>
      <w:r w:rsidRPr="007A3C0A">
        <w:rPr>
          <w:sz w:val="28"/>
          <w:szCs w:val="28"/>
        </w:rPr>
        <w:fldChar w:fldCharType="separate"/>
      </w:r>
    </w:p>
    <w:p w:rsidR="007A3C0A" w:rsidRPr="007A3C0A" w:rsidRDefault="007A3C0A" w:rsidP="007A3C0A">
      <w:pPr>
        <w:ind w:firstLine="547"/>
        <w:jc w:val="both"/>
        <w:rPr>
          <w:sz w:val="28"/>
          <w:szCs w:val="28"/>
        </w:rPr>
      </w:pPr>
      <w:r w:rsidRPr="007A3C0A">
        <w:rPr>
          <w:sz w:val="28"/>
          <w:szCs w:val="28"/>
        </w:rPr>
        <w:fldChar w:fldCharType="end"/>
      </w:r>
      <w:r w:rsidRPr="007A3C0A">
        <w:rPr>
          <w:sz w:val="28"/>
          <w:szCs w:val="28"/>
        </w:rPr>
        <w:t>2) преобразование унитарного предприятия в общество с ограниченной ответственностью;</w:t>
      </w:r>
      <w:r w:rsidRPr="007A3C0A">
        <w:rPr>
          <w:sz w:val="28"/>
          <w:szCs w:val="28"/>
        </w:rPr>
        <w:fldChar w:fldCharType="begin"/>
      </w:r>
      <w:r w:rsidRPr="007A3C0A">
        <w:rPr>
          <w:sz w:val="28"/>
          <w:szCs w:val="28"/>
        </w:rPr>
        <w:instrText xml:space="preserve"> HYPERLINK "http://www.consultant.ru/cons/cgi/online.cgi?req=query&amp;REFDOC=200128&amp;REFBASE=LAW&amp;REFPAGE=0&amp;REFTYPE=CDLT_CHILDLESS_CONTENTS_ITEM_MAIN_BACKREFS&amp;ts=1639914761662001436&amp;lst=0&amp;REFDST=100096&amp;rmark=1" </w:instrText>
      </w:r>
      <w:r w:rsidRPr="007A3C0A">
        <w:rPr>
          <w:sz w:val="28"/>
          <w:szCs w:val="28"/>
        </w:rPr>
        <w:fldChar w:fldCharType="separate"/>
      </w:r>
    </w:p>
    <w:p w:rsidR="007A3C0A" w:rsidRPr="007A3C0A" w:rsidRDefault="007A3C0A" w:rsidP="007A3C0A">
      <w:pPr>
        <w:ind w:firstLine="547"/>
        <w:jc w:val="both"/>
        <w:rPr>
          <w:sz w:val="28"/>
          <w:szCs w:val="28"/>
        </w:rPr>
      </w:pPr>
      <w:r w:rsidRPr="007A3C0A">
        <w:rPr>
          <w:sz w:val="28"/>
          <w:szCs w:val="28"/>
        </w:rPr>
        <w:lastRenderedPageBreak/>
        <w:fldChar w:fldCharType="end"/>
      </w:r>
      <w:r w:rsidRPr="007A3C0A">
        <w:rPr>
          <w:sz w:val="28"/>
          <w:szCs w:val="28"/>
        </w:rPr>
        <w:t>3) продажа государственного или муниципального имущества на аукционе;</w:t>
      </w:r>
      <w:r w:rsidRPr="007A3C0A">
        <w:rPr>
          <w:sz w:val="28"/>
          <w:szCs w:val="28"/>
        </w:rPr>
        <w:fldChar w:fldCharType="begin"/>
      </w:r>
      <w:r w:rsidRPr="007A3C0A">
        <w:rPr>
          <w:sz w:val="28"/>
          <w:szCs w:val="28"/>
        </w:rPr>
        <w:instrText xml:space="preserve"> HYPERLINK "http://www.consultant.ru/cons/cgi/online.cgi?req=query&amp;REFDOC=200128&amp;REFBASE=LAW&amp;REFPAGE=0&amp;REFTYPE=CDLT_CHILDLESS_CONTENTS_ITEM_MAIN_BACKREFS&amp;ts=6784147616620019648&amp;lst=0&amp;REFDST=367&amp;rmark=1" </w:instrText>
      </w:r>
      <w:r w:rsidRPr="007A3C0A">
        <w:rPr>
          <w:sz w:val="28"/>
          <w:szCs w:val="28"/>
        </w:rPr>
        <w:fldChar w:fldCharType="separate"/>
      </w:r>
    </w:p>
    <w:p w:rsidR="007A3C0A" w:rsidRPr="007A3C0A" w:rsidRDefault="007A3C0A" w:rsidP="007A3C0A">
      <w:pPr>
        <w:ind w:firstLine="547"/>
        <w:jc w:val="both"/>
        <w:rPr>
          <w:sz w:val="28"/>
          <w:szCs w:val="28"/>
        </w:rPr>
      </w:pPr>
      <w:r w:rsidRPr="007A3C0A">
        <w:rPr>
          <w:sz w:val="28"/>
          <w:szCs w:val="28"/>
        </w:rPr>
        <w:fldChar w:fldCharType="end"/>
      </w:r>
      <w:r w:rsidRPr="007A3C0A">
        <w:rPr>
          <w:sz w:val="28"/>
          <w:szCs w:val="28"/>
        </w:rPr>
        <w:t>4) продажа акций акционерных обществ на специализированном аукционе;</w:t>
      </w:r>
    </w:p>
    <w:p w:rsidR="007A3C0A" w:rsidRPr="007A3C0A" w:rsidRDefault="007A3C0A" w:rsidP="007A3C0A">
      <w:pPr>
        <w:ind w:firstLine="547"/>
        <w:jc w:val="both"/>
        <w:rPr>
          <w:sz w:val="28"/>
          <w:szCs w:val="28"/>
        </w:rPr>
      </w:pPr>
      <w:r w:rsidRPr="007A3C0A">
        <w:rPr>
          <w:sz w:val="28"/>
          <w:szCs w:val="28"/>
        </w:rPr>
        <w:t>5) продажа государственного или муниципального имущества на конкурсе;</w:t>
      </w:r>
    </w:p>
    <w:p w:rsidR="007A3C0A" w:rsidRPr="007A3C0A" w:rsidRDefault="007A3C0A" w:rsidP="007A3C0A">
      <w:pPr>
        <w:ind w:firstLine="547"/>
        <w:jc w:val="both"/>
        <w:rPr>
          <w:sz w:val="28"/>
          <w:szCs w:val="28"/>
        </w:rPr>
      </w:pPr>
      <w:r w:rsidRPr="007A3C0A">
        <w:rPr>
          <w:sz w:val="28"/>
          <w:szCs w:val="28"/>
        </w:rPr>
        <w:t>6) продажа за пределами территории Российской Федерации находящихся в государственной собственности акций акционерных обществ;</w:t>
      </w:r>
      <w:r w:rsidRPr="007A3C0A">
        <w:rPr>
          <w:sz w:val="28"/>
          <w:szCs w:val="28"/>
        </w:rPr>
        <w:fldChar w:fldCharType="begin"/>
      </w:r>
      <w:r w:rsidRPr="007A3C0A">
        <w:rPr>
          <w:sz w:val="28"/>
          <w:szCs w:val="28"/>
        </w:rPr>
        <w:instrText xml:space="preserve"> HYPERLINK "http://www.consultant.ru/cons/cgi/online.cgi?req=query&amp;REFDOC=200128&amp;REFBASE=LAW&amp;REFPAGE=0&amp;REFTYPE=CDLT_CHILDLESS_CONTENTS_ITEM_MAIN_BACKREFS&amp;ts=9250147616620029916&amp;lst=0&amp;REFDST=100101&amp;rmark=1" </w:instrText>
      </w:r>
      <w:r w:rsidRPr="007A3C0A">
        <w:rPr>
          <w:sz w:val="28"/>
          <w:szCs w:val="28"/>
        </w:rPr>
        <w:fldChar w:fldCharType="separate"/>
      </w:r>
    </w:p>
    <w:p w:rsidR="007A3C0A" w:rsidRPr="007A3C0A" w:rsidRDefault="007A3C0A" w:rsidP="007A3C0A">
      <w:pPr>
        <w:ind w:firstLine="547"/>
        <w:jc w:val="both"/>
        <w:rPr>
          <w:sz w:val="28"/>
          <w:szCs w:val="28"/>
        </w:rPr>
      </w:pPr>
      <w:r w:rsidRPr="007A3C0A">
        <w:rPr>
          <w:sz w:val="28"/>
          <w:szCs w:val="28"/>
        </w:rPr>
        <w:fldChar w:fldCharType="end"/>
      </w:r>
      <w:r w:rsidRPr="007A3C0A">
        <w:rPr>
          <w:sz w:val="28"/>
          <w:szCs w:val="28"/>
        </w:rPr>
        <w:t>7) продажа государственного или муниципального имущества посредством публичного предложения;</w:t>
      </w:r>
      <w:r w:rsidRPr="007A3C0A">
        <w:rPr>
          <w:sz w:val="28"/>
          <w:szCs w:val="28"/>
        </w:rPr>
        <w:fldChar w:fldCharType="begin"/>
      </w:r>
      <w:r w:rsidRPr="007A3C0A">
        <w:rPr>
          <w:sz w:val="28"/>
          <w:szCs w:val="28"/>
        </w:rPr>
        <w:instrText xml:space="preserve"> HYPERLINK "http://www.consultant.ru/cons/cgi/online.cgi?req=query&amp;REFDOC=200128&amp;REFBASE=LAW&amp;REFPAGE=0&amp;REFTYPE=CDLT_CHILDLESS_CONTENTS_ITEM_MAIN_BACKREFS&amp;ts=27763147616620015222&amp;lst=0&amp;REFDST=100102&amp;rmark=1" </w:instrText>
      </w:r>
      <w:r w:rsidRPr="007A3C0A">
        <w:rPr>
          <w:sz w:val="28"/>
          <w:szCs w:val="28"/>
        </w:rPr>
        <w:fldChar w:fldCharType="separate"/>
      </w:r>
    </w:p>
    <w:p w:rsidR="007A3C0A" w:rsidRPr="007A3C0A" w:rsidRDefault="007A3C0A" w:rsidP="007A3C0A">
      <w:pPr>
        <w:ind w:firstLine="547"/>
        <w:jc w:val="both"/>
        <w:rPr>
          <w:sz w:val="28"/>
          <w:szCs w:val="28"/>
        </w:rPr>
      </w:pPr>
      <w:r w:rsidRPr="007A3C0A">
        <w:rPr>
          <w:sz w:val="28"/>
          <w:szCs w:val="28"/>
        </w:rPr>
        <w:fldChar w:fldCharType="end"/>
      </w:r>
      <w:r w:rsidRPr="007A3C0A">
        <w:rPr>
          <w:sz w:val="28"/>
          <w:szCs w:val="28"/>
        </w:rPr>
        <w:t>8) продажа государственного или муниципального имущества без объявления цены;</w:t>
      </w:r>
      <w:r w:rsidRPr="007A3C0A">
        <w:rPr>
          <w:sz w:val="28"/>
          <w:szCs w:val="28"/>
        </w:rPr>
        <w:fldChar w:fldCharType="begin"/>
      </w:r>
      <w:r w:rsidRPr="007A3C0A">
        <w:rPr>
          <w:sz w:val="28"/>
          <w:szCs w:val="28"/>
        </w:rPr>
        <w:instrText xml:space="preserve"> HYPERLINK "http://www.consultant.ru/cons/cgi/online.cgi?req=query&amp;REFDOC=200128&amp;REFBASE=LAW&amp;REFPAGE=0&amp;REFTYPE=CDLT_CHILDLESS_CONTENTS_ITEM_MAIN_BACKREFS&amp;ts=260131476166200314&amp;lst=0&amp;REFDST=370&amp;rmark=1" </w:instrText>
      </w:r>
      <w:r w:rsidRPr="007A3C0A">
        <w:rPr>
          <w:sz w:val="28"/>
          <w:szCs w:val="28"/>
        </w:rPr>
        <w:fldChar w:fldCharType="separate"/>
      </w:r>
    </w:p>
    <w:p w:rsidR="007A3C0A" w:rsidRPr="007A3C0A" w:rsidRDefault="007A3C0A" w:rsidP="007A3C0A">
      <w:pPr>
        <w:ind w:firstLine="547"/>
        <w:jc w:val="both"/>
        <w:rPr>
          <w:sz w:val="28"/>
          <w:szCs w:val="28"/>
        </w:rPr>
      </w:pPr>
      <w:r w:rsidRPr="007A3C0A">
        <w:rPr>
          <w:sz w:val="28"/>
          <w:szCs w:val="28"/>
        </w:rPr>
        <w:fldChar w:fldCharType="end"/>
      </w:r>
      <w:r w:rsidRPr="007A3C0A">
        <w:rPr>
          <w:sz w:val="28"/>
          <w:szCs w:val="28"/>
        </w:rPr>
        <w:t>9) внесение государственного или муниципального имущества в качестве вклада в уставные капиталы акционерных обществ;</w:t>
      </w:r>
      <w:r w:rsidRPr="007A3C0A">
        <w:rPr>
          <w:sz w:val="28"/>
          <w:szCs w:val="28"/>
        </w:rPr>
        <w:fldChar w:fldCharType="begin"/>
      </w:r>
      <w:r w:rsidRPr="007A3C0A">
        <w:rPr>
          <w:sz w:val="28"/>
          <w:szCs w:val="28"/>
        </w:rPr>
        <w:instrText xml:space="preserve"> HYPERLINK "http://www.consultant.ru/cons/cgi/online.cgi?req=query&amp;REFDOC=200128&amp;REFBASE=LAW&amp;REFPAGE=0&amp;REFTYPE=CDLT_CHILDLESS_CONTENTS_ITEM_MAIN_BACKREFS&amp;ts=1395814761662009649&amp;lst=0&amp;REFDST=371&amp;rmark=1" </w:instrText>
      </w:r>
      <w:r w:rsidRPr="007A3C0A">
        <w:rPr>
          <w:sz w:val="28"/>
          <w:szCs w:val="28"/>
        </w:rPr>
        <w:fldChar w:fldCharType="separate"/>
      </w:r>
    </w:p>
    <w:p w:rsidR="007A3C0A" w:rsidRPr="007A3C0A" w:rsidRDefault="007A3C0A" w:rsidP="007A3C0A">
      <w:pPr>
        <w:ind w:firstLine="547"/>
        <w:jc w:val="both"/>
        <w:rPr>
          <w:sz w:val="28"/>
          <w:szCs w:val="28"/>
        </w:rPr>
      </w:pPr>
      <w:r w:rsidRPr="007A3C0A">
        <w:rPr>
          <w:sz w:val="28"/>
          <w:szCs w:val="28"/>
        </w:rPr>
        <w:fldChar w:fldCharType="end"/>
      </w:r>
      <w:r w:rsidRPr="007A3C0A">
        <w:rPr>
          <w:sz w:val="28"/>
          <w:szCs w:val="28"/>
        </w:rPr>
        <w:t>10) продажа акций акционерных обществ по результатам доверительного управления.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color w:val="000000"/>
          <w:sz w:val="28"/>
          <w:szCs w:val="28"/>
          <w:shd w:val="clear" w:color="auto" w:fill="FFFFFF"/>
        </w:rPr>
        <w:t>13.</w:t>
      </w:r>
      <w:r w:rsidR="00A611F3">
        <w:rPr>
          <w:color w:val="000000"/>
          <w:sz w:val="28"/>
          <w:szCs w:val="28"/>
          <w:shd w:val="clear" w:color="auto" w:fill="FFFFFF"/>
        </w:rPr>
        <w:t>20</w:t>
      </w:r>
      <w:r w:rsidRPr="000E2249">
        <w:rPr>
          <w:color w:val="000000"/>
          <w:sz w:val="28"/>
          <w:szCs w:val="28"/>
          <w:shd w:val="clear" w:color="auto" w:fill="FFFFFF"/>
        </w:rPr>
        <w:t xml:space="preserve">. Информация о приватизации муниципального имущества, указанная в настоящем пункте, подлежит размещению на </w:t>
      </w:r>
      <w:r w:rsidR="0007266A" w:rsidRPr="000E2249">
        <w:rPr>
          <w:color w:val="000000"/>
          <w:sz w:val="28"/>
          <w:szCs w:val="28"/>
          <w:shd w:val="clear" w:color="auto" w:fill="FFFFFF"/>
        </w:rPr>
        <w:t>официальном сайте</w:t>
      </w:r>
      <w:r w:rsidRPr="000E2249">
        <w:rPr>
          <w:color w:val="000000"/>
          <w:sz w:val="28"/>
          <w:szCs w:val="28"/>
          <w:shd w:val="clear" w:color="auto" w:fill="FFFFFF"/>
        </w:rPr>
        <w:t xml:space="preserve"> администрации </w:t>
      </w:r>
      <w:r w:rsidR="003244C4">
        <w:rPr>
          <w:color w:val="000000"/>
          <w:sz w:val="28"/>
          <w:szCs w:val="28"/>
          <w:shd w:val="clear" w:color="auto" w:fill="FFFFFF"/>
        </w:rPr>
        <w:t>Рассветовского</w:t>
      </w:r>
      <w:r w:rsidRPr="000E2249">
        <w:rPr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="004A70E9">
        <w:rPr>
          <w:color w:val="000000"/>
          <w:sz w:val="28"/>
          <w:szCs w:val="28"/>
          <w:shd w:val="clear" w:color="auto" w:fill="FFFFFF"/>
        </w:rPr>
        <w:t>Староминского</w:t>
      </w:r>
      <w:r w:rsidRPr="000E2249">
        <w:rPr>
          <w:color w:val="000000"/>
          <w:sz w:val="28"/>
          <w:szCs w:val="28"/>
          <w:shd w:val="clear" w:color="auto" w:fill="FFFFFF"/>
        </w:rPr>
        <w:t xml:space="preserve"> района (</w:t>
      </w:r>
      <w:hyperlink r:id="rId22" w:history="1">
        <w:r w:rsidR="0007266A" w:rsidRPr="0007266A">
          <w:rPr>
            <w:rStyle w:val="ad"/>
            <w:sz w:val="28"/>
          </w:rPr>
          <w:t>http://www.</w:t>
        </w:r>
        <w:proofErr w:type="spellStart"/>
        <w:r w:rsidR="0007266A" w:rsidRPr="0007266A">
          <w:rPr>
            <w:rStyle w:val="ad"/>
            <w:sz w:val="28"/>
            <w:lang w:val="en-US"/>
          </w:rPr>
          <w:t>starompos</w:t>
        </w:r>
        <w:proofErr w:type="spellEnd"/>
        <w:r w:rsidR="0007266A" w:rsidRPr="0007266A">
          <w:rPr>
            <w:rStyle w:val="ad"/>
            <w:sz w:val="28"/>
          </w:rPr>
          <w:t>.</w:t>
        </w:r>
        <w:proofErr w:type="spellStart"/>
        <w:r w:rsidR="0007266A" w:rsidRPr="0007266A">
          <w:rPr>
            <w:rStyle w:val="ad"/>
            <w:sz w:val="28"/>
          </w:rPr>
          <w:t>ru</w:t>
        </w:r>
        <w:proofErr w:type="spellEnd"/>
      </w:hyperlink>
      <w:r w:rsidRPr="000E2249">
        <w:rPr>
          <w:color w:val="000000"/>
          <w:sz w:val="28"/>
          <w:szCs w:val="28"/>
          <w:shd w:val="clear" w:color="auto" w:fill="FFFFFF"/>
        </w:rPr>
        <w:t>).</w:t>
      </w:r>
    </w:p>
    <w:p w:rsidR="004D6619" w:rsidRPr="000E2249" w:rsidRDefault="00A611F3" w:rsidP="004D6619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13.21</w:t>
      </w:r>
      <w:r w:rsidR="004D6619" w:rsidRPr="000E2249">
        <w:rPr>
          <w:color w:val="000000"/>
          <w:sz w:val="28"/>
          <w:szCs w:val="28"/>
          <w:shd w:val="clear" w:color="auto" w:fill="FFFFFF"/>
        </w:rPr>
        <w:t>. Информация о результатах сделок приватизации муниципального имущества подлежит размещению на сайт</w:t>
      </w:r>
      <w:r w:rsidR="00F72EC4">
        <w:rPr>
          <w:color w:val="000000"/>
          <w:sz w:val="28"/>
          <w:szCs w:val="28"/>
          <w:shd w:val="clear" w:color="auto" w:fill="FFFFFF"/>
        </w:rPr>
        <w:t>е</w:t>
      </w:r>
      <w:r w:rsidR="004D6619" w:rsidRPr="000E2249">
        <w:rPr>
          <w:color w:val="000000"/>
          <w:sz w:val="28"/>
          <w:szCs w:val="28"/>
          <w:shd w:val="clear" w:color="auto" w:fill="FFFFFF"/>
        </w:rPr>
        <w:t xml:space="preserve"> в сети </w:t>
      </w:r>
      <w:r w:rsidR="007A14E1">
        <w:rPr>
          <w:color w:val="000000"/>
          <w:sz w:val="28"/>
          <w:szCs w:val="28"/>
          <w:shd w:val="clear" w:color="auto" w:fill="FFFFFF"/>
        </w:rPr>
        <w:t>«</w:t>
      </w:r>
      <w:r w:rsidR="004D6619" w:rsidRPr="000E2249">
        <w:rPr>
          <w:color w:val="000000"/>
          <w:sz w:val="28"/>
          <w:szCs w:val="28"/>
          <w:shd w:val="clear" w:color="auto" w:fill="FFFFFF"/>
        </w:rPr>
        <w:t>Интернет</w:t>
      </w:r>
      <w:r w:rsidR="007A14E1">
        <w:rPr>
          <w:color w:val="000000"/>
          <w:sz w:val="28"/>
          <w:szCs w:val="28"/>
          <w:shd w:val="clear" w:color="auto" w:fill="FFFFFF"/>
        </w:rPr>
        <w:t>»</w:t>
      </w:r>
      <w:r w:rsidR="004D6619" w:rsidRPr="000E2249">
        <w:rPr>
          <w:color w:val="000000"/>
          <w:sz w:val="28"/>
          <w:szCs w:val="28"/>
          <w:shd w:val="clear" w:color="auto" w:fill="FFFFFF"/>
        </w:rPr>
        <w:t xml:space="preserve"> в течение десяти дней со дня совершения указанных сделок.</w:t>
      </w:r>
    </w:p>
    <w:p w:rsidR="00834F97" w:rsidRDefault="00A611F3" w:rsidP="00834F97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13.22</w:t>
      </w:r>
      <w:r w:rsidR="004D6619" w:rsidRPr="000E2249">
        <w:rPr>
          <w:color w:val="000000"/>
          <w:sz w:val="28"/>
          <w:szCs w:val="28"/>
          <w:shd w:val="clear" w:color="auto" w:fill="FFFFFF"/>
        </w:rPr>
        <w:t>. Продолжительность приема заявок на участие в аукционе должна быть не менее чем двадцать пять дней. Признание претендентов участниками аукциона осуществляется в течение пяти рабочих дней со дня окончания срока приема указанных заявок. Аукцион проводится не позднее третьего рабочего дня со дня признания претендентов участниками аукциона.</w:t>
      </w:r>
    </w:p>
    <w:p w:rsidR="00834F97" w:rsidRPr="00D12D96" w:rsidRDefault="00A611F3" w:rsidP="00834F97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13.23</w:t>
      </w:r>
      <w:r w:rsidR="00834F97" w:rsidRPr="00D12D96">
        <w:rPr>
          <w:color w:val="000000"/>
          <w:sz w:val="28"/>
          <w:szCs w:val="28"/>
          <w:shd w:val="clear" w:color="auto" w:fill="FFFFFF"/>
        </w:rPr>
        <w:t>.</w:t>
      </w:r>
      <w:r w:rsidR="00834F97" w:rsidRPr="00D12D96">
        <w:rPr>
          <w:sz w:val="28"/>
          <w:szCs w:val="28"/>
        </w:rPr>
        <w:t xml:space="preserve"> Одновременно с заявкой претенденты представляют следующие документы:</w:t>
      </w:r>
    </w:p>
    <w:p w:rsidR="00834F97" w:rsidRPr="00D12D96" w:rsidRDefault="00834F97" w:rsidP="00834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D96">
        <w:rPr>
          <w:rFonts w:ascii="Times New Roman" w:hAnsi="Times New Roman" w:cs="Times New Roman"/>
          <w:sz w:val="28"/>
          <w:szCs w:val="28"/>
        </w:rPr>
        <w:t>юридические лица:</w:t>
      </w:r>
    </w:p>
    <w:p w:rsidR="00834F97" w:rsidRPr="00D12D96" w:rsidRDefault="00834F97" w:rsidP="00834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D96">
        <w:rPr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:rsidR="00834F97" w:rsidRPr="00D12D96" w:rsidRDefault="00834F97" w:rsidP="00834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D96">
        <w:rPr>
          <w:rFonts w:ascii="Times New Roman" w:hAnsi="Times New Roman" w:cs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834F97" w:rsidRPr="00D12D96" w:rsidRDefault="00834F97" w:rsidP="00834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D96">
        <w:rPr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34F97" w:rsidRPr="00D12D96" w:rsidRDefault="00834F97" w:rsidP="00834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D96">
        <w:rPr>
          <w:rFonts w:ascii="Times New Roman" w:hAnsi="Times New Roman" w:cs="Times New Roman"/>
          <w:sz w:val="28"/>
          <w:szCs w:val="28"/>
        </w:rPr>
        <w:t>физические лица предъявляют документ, удостоверяющий личность, или представляют копии всех его листов.</w:t>
      </w:r>
    </w:p>
    <w:p w:rsidR="00834F97" w:rsidRPr="00D12D96" w:rsidRDefault="00834F97" w:rsidP="00834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D96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proofErr w:type="gramStart"/>
      <w:r w:rsidRPr="00D12D9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12D96">
        <w:rPr>
          <w:rFonts w:ascii="Times New Roman" w:hAnsi="Times New Roman" w:cs="Times New Roman"/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D12D9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12D96">
        <w:rPr>
          <w:rFonts w:ascii="Times New Roman" w:hAnsi="Times New Roman" w:cs="Times New Roman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4F97" w:rsidRPr="00D12D96" w:rsidRDefault="00834F97" w:rsidP="00834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D96">
        <w:rPr>
          <w:rFonts w:ascii="Times New Roman" w:hAnsi="Times New Roman" w:cs="Times New Roman"/>
          <w:sz w:val="28"/>
          <w:szCs w:val="28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834F97" w:rsidRPr="00D12D96" w:rsidRDefault="00834F97" w:rsidP="00834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D96">
        <w:rPr>
          <w:rFonts w:ascii="Times New Roman" w:hAnsi="Times New Roman" w:cs="Times New Roman"/>
          <w:sz w:val="28"/>
          <w:szCs w:val="28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834F97" w:rsidRPr="00D12D96" w:rsidRDefault="00834F97" w:rsidP="00834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D96">
        <w:rPr>
          <w:rFonts w:ascii="Times New Roman" w:hAnsi="Times New Roman" w:cs="Times New Roman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834F97" w:rsidRPr="00D12D96" w:rsidRDefault="00834F97" w:rsidP="00D12D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D96">
        <w:rPr>
          <w:rFonts w:ascii="Times New Roman" w:hAnsi="Times New Roman" w:cs="Times New Roman"/>
          <w:sz w:val="28"/>
          <w:szCs w:val="28"/>
        </w:rPr>
        <w:t xml:space="preserve">В случае проведения продажи государственного или муниципального имущества в электронной форме заявка и иные представленные одновременно с ней документы подаются </w:t>
      </w:r>
      <w:r w:rsidR="00D12D96">
        <w:rPr>
          <w:rFonts w:ascii="Times New Roman" w:hAnsi="Times New Roman" w:cs="Times New Roman"/>
          <w:sz w:val="28"/>
          <w:szCs w:val="28"/>
        </w:rPr>
        <w:t>в форме электронных документов.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color w:val="000000"/>
          <w:sz w:val="28"/>
          <w:szCs w:val="28"/>
          <w:shd w:val="clear" w:color="auto" w:fill="FFFFFF"/>
        </w:rPr>
        <w:t>13.</w:t>
      </w:r>
      <w:r w:rsidR="00A611F3">
        <w:rPr>
          <w:color w:val="000000"/>
          <w:sz w:val="28"/>
          <w:szCs w:val="28"/>
          <w:shd w:val="clear" w:color="auto" w:fill="FFFFFF"/>
        </w:rPr>
        <w:t>24</w:t>
      </w:r>
      <w:r w:rsidRPr="000E2249">
        <w:rPr>
          <w:color w:val="000000"/>
          <w:sz w:val="28"/>
          <w:szCs w:val="28"/>
          <w:shd w:val="clear" w:color="auto" w:fill="FFFFFF"/>
        </w:rPr>
        <w:t xml:space="preserve">. В течение пяти рабочих дней </w:t>
      </w:r>
      <w:proofErr w:type="gramStart"/>
      <w:r w:rsidRPr="000E2249">
        <w:rPr>
          <w:color w:val="000000"/>
          <w:sz w:val="28"/>
          <w:szCs w:val="28"/>
          <w:shd w:val="clear" w:color="auto" w:fill="FFFFFF"/>
        </w:rPr>
        <w:t>с даты подведения</w:t>
      </w:r>
      <w:proofErr w:type="gramEnd"/>
      <w:r w:rsidRPr="000E2249">
        <w:rPr>
          <w:color w:val="000000"/>
          <w:sz w:val="28"/>
          <w:szCs w:val="28"/>
          <w:shd w:val="clear" w:color="auto" w:fill="FFFFFF"/>
        </w:rPr>
        <w:t xml:space="preserve"> итогов аукциона с победителем аукциона заключается договор купли-продажи.</w:t>
      </w:r>
    </w:p>
    <w:p w:rsidR="00834F97" w:rsidRDefault="004D6619" w:rsidP="00834F97">
      <w:pPr>
        <w:ind w:firstLine="851"/>
        <w:jc w:val="both"/>
        <w:rPr>
          <w:color w:val="000000"/>
          <w:sz w:val="28"/>
          <w:szCs w:val="28"/>
        </w:rPr>
      </w:pPr>
      <w:r w:rsidRPr="000E2249">
        <w:rPr>
          <w:color w:val="000000"/>
          <w:sz w:val="28"/>
          <w:szCs w:val="28"/>
        </w:rPr>
        <w:t>13.</w:t>
      </w:r>
      <w:r w:rsidR="00A611F3">
        <w:rPr>
          <w:color w:val="000000"/>
          <w:sz w:val="28"/>
          <w:szCs w:val="28"/>
        </w:rPr>
        <w:t>25</w:t>
      </w:r>
      <w:r w:rsidRPr="000E2249">
        <w:rPr>
          <w:color w:val="000000"/>
          <w:sz w:val="28"/>
          <w:szCs w:val="28"/>
        </w:rPr>
        <w:t>. Для участия в продаже посредством публичного предложения претендент вносит задаток в размере 20 процентов начальной цены, указанной в информационном сообщении о продаже государственного или муниципального имущества. 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A611F3" w:rsidRDefault="00834F97" w:rsidP="004D6619">
      <w:pPr>
        <w:ind w:firstLine="851"/>
        <w:jc w:val="both"/>
        <w:rPr>
          <w:sz w:val="28"/>
          <w:szCs w:val="28"/>
        </w:rPr>
      </w:pPr>
      <w:r w:rsidRPr="00834F97">
        <w:rPr>
          <w:color w:val="000000"/>
          <w:sz w:val="28"/>
          <w:szCs w:val="28"/>
        </w:rPr>
        <w:t>13.</w:t>
      </w:r>
      <w:r w:rsidR="00A611F3">
        <w:rPr>
          <w:color w:val="000000"/>
          <w:sz w:val="28"/>
          <w:szCs w:val="28"/>
        </w:rPr>
        <w:t>26</w:t>
      </w:r>
      <w:r w:rsidR="00D12D96">
        <w:rPr>
          <w:color w:val="000000"/>
          <w:sz w:val="28"/>
          <w:szCs w:val="28"/>
        </w:rPr>
        <w:t>.</w:t>
      </w:r>
      <w:r w:rsidRPr="00834F97">
        <w:rPr>
          <w:sz w:val="28"/>
          <w:szCs w:val="28"/>
        </w:rPr>
        <w:t xml:space="preserve"> Суммы задатков возвращаются участникам аукциона, за исключением его победителя, в течение пяти дней </w:t>
      </w:r>
      <w:proofErr w:type="gramStart"/>
      <w:r w:rsidRPr="00834F97">
        <w:rPr>
          <w:sz w:val="28"/>
          <w:szCs w:val="28"/>
        </w:rPr>
        <w:t>с даты подведения</w:t>
      </w:r>
      <w:proofErr w:type="gramEnd"/>
      <w:r w:rsidRPr="00834F97">
        <w:rPr>
          <w:sz w:val="28"/>
          <w:szCs w:val="28"/>
        </w:rPr>
        <w:t xml:space="preserve"> итогов аукциона.</w:t>
      </w:r>
    </w:p>
    <w:p w:rsidR="00145AAA" w:rsidRPr="00145AAA" w:rsidRDefault="00145AAA" w:rsidP="004D6619">
      <w:pPr>
        <w:ind w:firstLine="851"/>
        <w:jc w:val="both"/>
        <w:rPr>
          <w:sz w:val="32"/>
          <w:szCs w:val="28"/>
        </w:rPr>
      </w:pPr>
      <w:r>
        <w:rPr>
          <w:sz w:val="28"/>
          <w:szCs w:val="28"/>
        </w:rPr>
        <w:t>13.</w:t>
      </w:r>
      <w:r w:rsidR="00A611F3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Pr="00145AAA">
        <w:t xml:space="preserve"> </w:t>
      </w:r>
      <w:r w:rsidRPr="00145AAA">
        <w:rPr>
          <w:sz w:val="28"/>
        </w:rPr>
        <w:t>Передача государственного или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</w:t>
      </w:r>
      <w:r>
        <w:rPr>
          <w:sz w:val="28"/>
        </w:rPr>
        <w:t>.</w:t>
      </w:r>
    </w:p>
    <w:p w:rsidR="004D6619" w:rsidRPr="000E2249" w:rsidRDefault="004D6619" w:rsidP="004D6619">
      <w:pPr>
        <w:rPr>
          <w:sz w:val="28"/>
          <w:szCs w:val="28"/>
        </w:rPr>
      </w:pPr>
    </w:p>
    <w:p w:rsidR="004D6619" w:rsidRPr="000E2249" w:rsidRDefault="00ED6860" w:rsidP="004D6619">
      <w:pPr>
        <w:ind w:firstLine="851"/>
        <w:jc w:val="center"/>
        <w:rPr>
          <w:b/>
          <w:sz w:val="28"/>
          <w:szCs w:val="28"/>
        </w:rPr>
      </w:pPr>
      <w:hyperlink w:anchor="sub_1400" w:history="1">
        <w:r w:rsidR="004D6619" w:rsidRPr="000E2249">
          <w:rPr>
            <w:rStyle w:val="a7"/>
            <w:color w:val="auto"/>
            <w:sz w:val="28"/>
            <w:szCs w:val="28"/>
          </w:rPr>
          <w:t xml:space="preserve">14. Порядок включения в реестр объектов, созданных за счет средств  бюджета </w:t>
        </w:r>
      </w:hyperlink>
      <w:r w:rsidR="004D6619" w:rsidRPr="000E2249">
        <w:rPr>
          <w:b/>
          <w:sz w:val="28"/>
          <w:szCs w:val="28"/>
        </w:rPr>
        <w:t xml:space="preserve"> </w:t>
      </w:r>
      <w:r w:rsidR="003244C4">
        <w:rPr>
          <w:b/>
          <w:sz w:val="28"/>
          <w:szCs w:val="28"/>
        </w:rPr>
        <w:t>Рассветовского</w:t>
      </w:r>
      <w:r w:rsidR="004D6619" w:rsidRPr="000E2249">
        <w:rPr>
          <w:b/>
          <w:sz w:val="28"/>
          <w:szCs w:val="28"/>
        </w:rPr>
        <w:t xml:space="preserve"> сельского поселения </w:t>
      </w:r>
      <w:r w:rsidR="004A70E9">
        <w:rPr>
          <w:b/>
          <w:sz w:val="28"/>
          <w:szCs w:val="28"/>
        </w:rPr>
        <w:t>Староминского</w:t>
      </w:r>
      <w:r w:rsidR="004D6619" w:rsidRPr="000E2249">
        <w:rPr>
          <w:b/>
          <w:sz w:val="28"/>
          <w:szCs w:val="28"/>
        </w:rPr>
        <w:t xml:space="preserve"> района</w:t>
      </w: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13" w:name="sub_3311"/>
      <w:r w:rsidRPr="000E2249">
        <w:rPr>
          <w:sz w:val="28"/>
          <w:szCs w:val="28"/>
        </w:rPr>
        <w:lastRenderedPageBreak/>
        <w:t xml:space="preserve">14.1. По окончании строительства, реконструкции, капитального ремонта объекта капитального строительства в полном объеме за счет средств бюджета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на принимаемый объект, в соответствии с действующим законодательством, оформляет пакет документов, в том числе:</w:t>
      </w:r>
    </w:p>
    <w:bookmarkEnd w:id="13"/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акт приемки законченного строительством объекта приемочной комиссией (</w:t>
      </w:r>
      <w:hyperlink r:id="rId23" w:history="1">
        <w:r w:rsidRPr="000E2249">
          <w:rPr>
            <w:rStyle w:val="a7"/>
            <w:b w:val="0"/>
            <w:color w:val="auto"/>
            <w:sz w:val="28"/>
            <w:szCs w:val="28"/>
          </w:rPr>
          <w:t>форма КС-14</w:t>
        </w:r>
      </w:hyperlink>
      <w:r w:rsidRPr="000E2249">
        <w:rPr>
          <w:sz w:val="28"/>
          <w:szCs w:val="28"/>
        </w:rPr>
        <w:t>);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proofErr w:type="gramStart"/>
      <w:r w:rsidRPr="000E2249">
        <w:rPr>
          <w:sz w:val="28"/>
          <w:szCs w:val="28"/>
        </w:rPr>
        <w:t xml:space="preserve">- разрешение на ввод объекта в эксплуатацию, в котором должны быть отражены сведения об объекте капитального строительства в объеме, необходимом для осуществления его государственного кадастрового учета, состав таких сведений должен соответствовать установленным в соответствии с </w:t>
      </w:r>
      <w:hyperlink r:id="rId24" w:history="1">
        <w:r w:rsidRPr="000E2249">
          <w:rPr>
            <w:rStyle w:val="a7"/>
            <w:b w:val="0"/>
            <w:color w:val="auto"/>
            <w:sz w:val="28"/>
            <w:szCs w:val="28"/>
          </w:rPr>
          <w:t>Федеральным законом</w:t>
        </w:r>
      </w:hyperlink>
      <w:r w:rsidRPr="000E2249">
        <w:rPr>
          <w:b/>
          <w:sz w:val="28"/>
          <w:szCs w:val="28"/>
        </w:rPr>
        <w:t xml:space="preserve"> </w:t>
      </w:r>
      <w:r w:rsidRPr="000E2249">
        <w:rPr>
          <w:sz w:val="28"/>
          <w:szCs w:val="28"/>
        </w:rPr>
        <w:t>от 24 июля 2007 года № 221-ФЗ «О государственном кадастре недвижимости» требованиям к составу сведений в графической и текстовой частях технического плана;</w:t>
      </w:r>
      <w:proofErr w:type="gramEnd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- заключение о соответствии построенного объекта капитального строительства требованиям технических регламентов (нормам и правилам) и проектной документации, если по объекту </w:t>
      </w:r>
      <w:proofErr w:type="gramStart"/>
      <w:r w:rsidRPr="000E2249">
        <w:rPr>
          <w:sz w:val="28"/>
          <w:szCs w:val="28"/>
        </w:rPr>
        <w:t>предусмотрен</w:t>
      </w:r>
      <w:proofErr w:type="gramEnd"/>
      <w:r w:rsidRPr="000E2249">
        <w:rPr>
          <w:sz w:val="28"/>
          <w:szCs w:val="28"/>
        </w:rPr>
        <w:t xml:space="preserve"> </w:t>
      </w:r>
      <w:proofErr w:type="spellStart"/>
      <w:r w:rsidRPr="000E2249">
        <w:rPr>
          <w:sz w:val="28"/>
          <w:szCs w:val="28"/>
        </w:rPr>
        <w:t>Госстройнадзор</w:t>
      </w:r>
      <w:proofErr w:type="spellEnd"/>
      <w:r w:rsidRPr="000E2249">
        <w:rPr>
          <w:sz w:val="28"/>
          <w:szCs w:val="28"/>
        </w:rPr>
        <w:t>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документ, разрешающий строительство (реконструкцию) объекта;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правоустанавливающие документы на занимаемый объектом земельный участок;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документы, подтверждающие финансирование объекта;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проектная документация;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геодезическая контрольно-исполнительная съемка объекта;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исполнительная документация (акты на скрытые работы, акты испытания, акт технического осмотра и допуска к эксплуатации);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proofErr w:type="gramStart"/>
      <w:r w:rsidRPr="000E2249">
        <w:rPr>
          <w:sz w:val="28"/>
          <w:szCs w:val="28"/>
        </w:rPr>
        <w:t>- и другая необходимая документация по объекту законченным строительством (акт Приема-передачи объектов социально-культурного и коммунально-бытового назначения,  акт (накладная) приема-передачи основных средств (</w:t>
      </w:r>
      <w:hyperlink r:id="rId25" w:history="1">
        <w:r w:rsidRPr="000E2249">
          <w:rPr>
            <w:rStyle w:val="a7"/>
            <w:b w:val="0"/>
            <w:color w:val="auto"/>
            <w:sz w:val="28"/>
            <w:szCs w:val="28"/>
          </w:rPr>
          <w:t>ф. ОС-1</w:t>
        </w:r>
      </w:hyperlink>
      <w:r w:rsidRPr="000E2249">
        <w:rPr>
          <w:sz w:val="28"/>
          <w:szCs w:val="28"/>
        </w:rPr>
        <w:t>).</w:t>
      </w:r>
      <w:proofErr w:type="gramEnd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14" w:name="sub_3321"/>
      <w:r w:rsidRPr="000E2249">
        <w:rPr>
          <w:sz w:val="28"/>
          <w:szCs w:val="28"/>
        </w:rPr>
        <w:t xml:space="preserve">14.2.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производит регистрацию права муниципальной собственности в Управлении Федеральной регистрационной службы, запись в Реестре, определяет порядок использования и производит передачу объекта эксплуатирующим организациям в установленном законом порядке.</w:t>
      </w:r>
    </w:p>
    <w:p w:rsidR="004D6619" w:rsidRPr="000E2249" w:rsidRDefault="00145AAA" w:rsidP="004D6619">
      <w:pPr>
        <w:ind w:firstLine="851"/>
        <w:jc w:val="both"/>
        <w:rPr>
          <w:b/>
          <w:sz w:val="28"/>
          <w:szCs w:val="28"/>
        </w:rPr>
      </w:pPr>
      <w:bookmarkStart w:id="15" w:name="sub_3331"/>
      <w:bookmarkEnd w:id="14"/>
      <w:r>
        <w:rPr>
          <w:sz w:val="28"/>
          <w:szCs w:val="28"/>
        </w:rPr>
        <w:t>.</w:t>
      </w:r>
      <w:r w:rsidR="004D6619" w:rsidRPr="000E2249">
        <w:rPr>
          <w:sz w:val="28"/>
          <w:szCs w:val="28"/>
        </w:rPr>
        <w:t>14.3. В случае приема в эксплуатацию сложного объекта (водозабор, очистные сооружения и т.п.) в акте приемки должны быть отражены все технические и стоимостные характеристики обособленных объектов, входящих в сложный объект.</w:t>
      </w:r>
    </w:p>
    <w:bookmarkEnd w:id="15"/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1</w:t>
      </w:r>
      <w:hyperlink w:anchor="sub_1500" w:history="1">
        <w:r w:rsidRPr="000E2249">
          <w:rPr>
            <w:rStyle w:val="a7"/>
            <w:color w:val="auto"/>
            <w:sz w:val="28"/>
            <w:szCs w:val="28"/>
          </w:rPr>
          <w:t>5. Порядок приема в муниципальную собственность</w:t>
        </w:r>
        <w:r w:rsidRPr="000E2249">
          <w:rPr>
            <w:rStyle w:val="a7"/>
            <w:b w:val="0"/>
            <w:color w:val="auto"/>
            <w:sz w:val="28"/>
            <w:szCs w:val="28"/>
          </w:rPr>
          <w:t xml:space="preserve"> </w:t>
        </w:r>
        <w:r w:rsidR="003244C4">
          <w:rPr>
            <w:b/>
            <w:sz w:val="28"/>
            <w:szCs w:val="28"/>
          </w:rPr>
          <w:t>Рассветовского</w:t>
        </w:r>
        <w:r w:rsidRPr="000E2249">
          <w:rPr>
            <w:b/>
            <w:sz w:val="28"/>
            <w:szCs w:val="28"/>
          </w:rPr>
          <w:t xml:space="preserve"> сельского поселения </w:t>
        </w:r>
        <w:r w:rsidR="004A70E9">
          <w:rPr>
            <w:b/>
            <w:sz w:val="28"/>
            <w:szCs w:val="28"/>
          </w:rPr>
          <w:t>Староминского</w:t>
        </w:r>
        <w:r w:rsidRPr="000E2249">
          <w:rPr>
            <w:b/>
            <w:sz w:val="28"/>
            <w:szCs w:val="28"/>
          </w:rPr>
          <w:t xml:space="preserve"> района</w:t>
        </w:r>
        <w:r w:rsidRPr="000E2249">
          <w:rPr>
            <w:rStyle w:val="a7"/>
            <w:b w:val="0"/>
            <w:color w:val="auto"/>
            <w:sz w:val="28"/>
            <w:szCs w:val="28"/>
          </w:rPr>
          <w:t xml:space="preserve"> </w:t>
        </w:r>
        <w:r w:rsidRPr="000E2249">
          <w:rPr>
            <w:rStyle w:val="a7"/>
            <w:color w:val="auto"/>
            <w:sz w:val="28"/>
            <w:szCs w:val="28"/>
          </w:rPr>
          <w:t>объектов, признанных бесхозяйными</w:t>
        </w:r>
      </w:hyperlink>
    </w:p>
    <w:p w:rsidR="004D6619" w:rsidRPr="000E2249" w:rsidRDefault="004D6619" w:rsidP="004D6619">
      <w:pPr>
        <w:ind w:firstLine="851"/>
        <w:jc w:val="both"/>
        <w:rPr>
          <w:b/>
          <w:sz w:val="28"/>
          <w:szCs w:val="28"/>
        </w:rPr>
      </w:pPr>
    </w:p>
    <w:p w:rsidR="004D6619" w:rsidRPr="006F5A49" w:rsidRDefault="004D6619" w:rsidP="006F5A49">
      <w:pPr>
        <w:ind w:left="-102" w:firstLine="1095"/>
        <w:jc w:val="both"/>
        <w:rPr>
          <w:rFonts w:eastAsiaTheme="minorEastAsia"/>
          <w:sz w:val="28"/>
          <w:szCs w:val="28"/>
        </w:rPr>
      </w:pPr>
      <w:bookmarkStart w:id="16" w:name="sub_341"/>
      <w:bookmarkEnd w:id="7"/>
      <w:r w:rsidRPr="000E2249">
        <w:rPr>
          <w:sz w:val="28"/>
          <w:szCs w:val="28"/>
        </w:rPr>
        <w:lastRenderedPageBreak/>
        <w:t xml:space="preserve">15.1. </w:t>
      </w:r>
      <w:proofErr w:type="gramStart"/>
      <w:r w:rsidRPr="000E2249">
        <w:rPr>
          <w:sz w:val="28"/>
          <w:szCs w:val="28"/>
        </w:rPr>
        <w:t xml:space="preserve">Для признания объекта недвижимости бесхозяйным администрация 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организует сбор и  изготовление документации нео</w:t>
      </w:r>
      <w:r w:rsidR="006F5A49">
        <w:rPr>
          <w:sz w:val="28"/>
          <w:szCs w:val="28"/>
        </w:rPr>
        <w:t>бходимой для постановки на учет</w:t>
      </w:r>
      <w:r w:rsidRPr="000E2249">
        <w:rPr>
          <w:sz w:val="28"/>
          <w:szCs w:val="28"/>
        </w:rPr>
        <w:t xml:space="preserve"> </w:t>
      </w:r>
      <w:r w:rsidR="006F5A49">
        <w:rPr>
          <w:sz w:val="28"/>
          <w:szCs w:val="28"/>
        </w:rPr>
        <w:t>в</w:t>
      </w:r>
      <w:r w:rsidRPr="001C4F5E">
        <w:rPr>
          <w:sz w:val="28"/>
          <w:szCs w:val="28"/>
        </w:rPr>
        <w:t xml:space="preserve"> </w:t>
      </w:r>
      <w:proofErr w:type="spellStart"/>
      <w:r w:rsidR="006F5A49" w:rsidRPr="006F5A49">
        <w:rPr>
          <w:rFonts w:eastAsiaTheme="minorEastAsia"/>
          <w:sz w:val="28"/>
          <w:szCs w:val="28"/>
        </w:rPr>
        <w:t>Староминск</w:t>
      </w:r>
      <w:r w:rsidR="006F5A49">
        <w:rPr>
          <w:rFonts w:eastAsiaTheme="minorEastAsia"/>
          <w:sz w:val="28"/>
          <w:szCs w:val="28"/>
        </w:rPr>
        <w:t>ом</w:t>
      </w:r>
      <w:proofErr w:type="spellEnd"/>
      <w:r w:rsidR="006F5A49" w:rsidRPr="006F5A49">
        <w:rPr>
          <w:rFonts w:eastAsiaTheme="minorEastAsia"/>
          <w:sz w:val="28"/>
          <w:szCs w:val="28"/>
        </w:rPr>
        <w:t xml:space="preserve"> отдел</w:t>
      </w:r>
      <w:r w:rsidR="006F5A49">
        <w:rPr>
          <w:rFonts w:eastAsiaTheme="minorEastAsia"/>
          <w:sz w:val="28"/>
          <w:szCs w:val="28"/>
        </w:rPr>
        <w:t>е</w:t>
      </w:r>
      <w:r w:rsidR="006F5A49" w:rsidRPr="006F5A49">
        <w:rPr>
          <w:rFonts w:eastAsiaTheme="minorEastAsia"/>
          <w:sz w:val="28"/>
          <w:szCs w:val="28"/>
        </w:rPr>
        <w:t xml:space="preserve"> Управления Федеральной службы государственной регистрации, кадастра и картографии по Краснодарскому краю</w:t>
      </w:r>
      <w:r w:rsidR="006F5A49">
        <w:rPr>
          <w:rFonts w:eastAsiaTheme="minorEastAsia"/>
          <w:sz w:val="28"/>
          <w:szCs w:val="28"/>
        </w:rPr>
        <w:t xml:space="preserve"> </w:t>
      </w:r>
      <w:r w:rsidRPr="000E2249">
        <w:rPr>
          <w:sz w:val="28"/>
          <w:szCs w:val="28"/>
        </w:rPr>
        <w:t>(в соответствии с  Положением о принятии на учет бесхозяйных недвижимых вещей утвержденным Постановлением Правительства  РФ от 17 сентября 2003г. № 580).</w:t>
      </w:r>
      <w:proofErr w:type="gramEnd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17" w:name="sub_342"/>
      <w:bookmarkEnd w:id="16"/>
      <w:r w:rsidRPr="000E2249">
        <w:rPr>
          <w:sz w:val="28"/>
          <w:szCs w:val="28"/>
        </w:rPr>
        <w:t xml:space="preserve">15.2. По истечении одного года с момента постановки на учет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подает в суд заявление о признании права муниципальной собственности на бесхозяйную недвижимую вещь.</w:t>
      </w:r>
    </w:p>
    <w:p w:rsidR="004D6619" w:rsidRPr="001C4F5E" w:rsidRDefault="004D6619" w:rsidP="004D6619">
      <w:pPr>
        <w:ind w:firstLine="851"/>
        <w:jc w:val="both"/>
        <w:rPr>
          <w:sz w:val="28"/>
          <w:szCs w:val="28"/>
        </w:rPr>
      </w:pPr>
      <w:bookmarkStart w:id="18" w:name="sub_343"/>
      <w:bookmarkEnd w:id="17"/>
      <w:r w:rsidRPr="000E2249">
        <w:rPr>
          <w:sz w:val="28"/>
          <w:szCs w:val="28"/>
        </w:rPr>
        <w:t xml:space="preserve">15.3. После вступления в законную силу решения суда о признании права муниципальной собственности на бесхозяйную недвижимую вещь администрация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включает объект в Реестр и регистрирует право собственности на указанный объект недвижимости в </w:t>
      </w:r>
      <w:proofErr w:type="spellStart"/>
      <w:r w:rsidR="00502323" w:rsidRPr="006F5A49">
        <w:rPr>
          <w:rFonts w:eastAsiaTheme="minorEastAsia"/>
          <w:sz w:val="28"/>
          <w:szCs w:val="28"/>
        </w:rPr>
        <w:t>Староминск</w:t>
      </w:r>
      <w:r w:rsidR="00502323">
        <w:rPr>
          <w:rFonts w:eastAsiaTheme="minorEastAsia"/>
          <w:sz w:val="28"/>
          <w:szCs w:val="28"/>
        </w:rPr>
        <w:t>ом</w:t>
      </w:r>
      <w:proofErr w:type="spellEnd"/>
      <w:r w:rsidR="00502323" w:rsidRPr="006F5A49">
        <w:rPr>
          <w:rFonts w:eastAsiaTheme="minorEastAsia"/>
          <w:sz w:val="28"/>
          <w:szCs w:val="28"/>
        </w:rPr>
        <w:t xml:space="preserve"> отдел</w:t>
      </w:r>
      <w:r w:rsidR="00502323">
        <w:rPr>
          <w:rFonts w:eastAsiaTheme="minorEastAsia"/>
          <w:sz w:val="28"/>
          <w:szCs w:val="28"/>
        </w:rPr>
        <w:t>е</w:t>
      </w:r>
      <w:r w:rsidR="00502323" w:rsidRPr="006F5A49">
        <w:rPr>
          <w:rFonts w:eastAsiaTheme="minorEastAsia"/>
          <w:sz w:val="28"/>
          <w:szCs w:val="28"/>
        </w:rPr>
        <w:t xml:space="preserve"> Управления Федеральной службы государственной регистрации, кадастра и картографии по Краснодарскому краю</w:t>
      </w:r>
      <w:r w:rsidRPr="001C4F5E">
        <w:rPr>
          <w:sz w:val="28"/>
          <w:szCs w:val="28"/>
        </w:rPr>
        <w:t xml:space="preserve">. </w:t>
      </w:r>
    </w:p>
    <w:bookmarkEnd w:id="18"/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15.4. Выморочное имущество в виде жилого помещения, расположенного на территории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переходит в порядке наследования по закону в собственность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района, </w:t>
      </w:r>
      <w:r w:rsidR="00502323" w:rsidRPr="000E2249">
        <w:rPr>
          <w:sz w:val="28"/>
          <w:szCs w:val="28"/>
        </w:rPr>
        <w:t>в порядке,</w:t>
      </w:r>
      <w:r w:rsidRPr="000E2249">
        <w:rPr>
          <w:sz w:val="28"/>
          <w:szCs w:val="28"/>
        </w:rPr>
        <w:t xml:space="preserve"> установленном гражданским законодательством Российской Федерации. 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1</w:t>
      </w:r>
      <w:hyperlink w:anchor="sub_1600" w:history="1">
        <w:r w:rsidRPr="000E2249">
          <w:rPr>
            <w:rStyle w:val="a7"/>
            <w:color w:val="auto"/>
            <w:sz w:val="28"/>
            <w:szCs w:val="28"/>
          </w:rPr>
          <w:t>6. Порядок приема-передачи объектов муниципальной собственности</w:t>
        </w:r>
        <w:r w:rsidRPr="000E2249">
          <w:rPr>
            <w:rStyle w:val="a7"/>
            <w:b w:val="0"/>
            <w:color w:val="auto"/>
            <w:sz w:val="28"/>
            <w:szCs w:val="28"/>
          </w:rPr>
          <w:t xml:space="preserve"> </w:t>
        </w:r>
        <w:r w:rsidR="003244C4">
          <w:rPr>
            <w:b/>
            <w:sz w:val="28"/>
            <w:szCs w:val="28"/>
          </w:rPr>
          <w:t>Рассветовского</w:t>
        </w:r>
        <w:r w:rsidRPr="000E2249">
          <w:rPr>
            <w:b/>
            <w:sz w:val="28"/>
            <w:szCs w:val="28"/>
          </w:rPr>
          <w:t xml:space="preserve"> сельского поселения </w:t>
        </w:r>
        <w:r w:rsidR="004A70E9">
          <w:rPr>
            <w:b/>
            <w:sz w:val="28"/>
            <w:szCs w:val="28"/>
          </w:rPr>
          <w:t>Староминского</w:t>
        </w:r>
        <w:r w:rsidRPr="000E2249">
          <w:rPr>
            <w:b/>
            <w:sz w:val="28"/>
            <w:szCs w:val="28"/>
          </w:rPr>
          <w:t xml:space="preserve"> района </w:t>
        </w:r>
      </w:hyperlink>
    </w:p>
    <w:p w:rsidR="004D6619" w:rsidRPr="000E2249" w:rsidRDefault="004D6619" w:rsidP="004D6619">
      <w:pPr>
        <w:pStyle w:val="a3"/>
        <w:ind w:firstLine="851"/>
        <w:jc w:val="both"/>
        <w:rPr>
          <w:b w:val="0"/>
          <w:bCs w:val="0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19" w:name="sub_61"/>
      <w:r w:rsidRPr="000E2249">
        <w:rPr>
          <w:sz w:val="28"/>
          <w:szCs w:val="28"/>
        </w:rPr>
        <w:t xml:space="preserve">16.1. Передача муниципальной собственности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="00502323">
        <w:rPr>
          <w:sz w:val="28"/>
          <w:szCs w:val="28"/>
        </w:rPr>
        <w:t xml:space="preserve"> района</w:t>
      </w:r>
      <w:r w:rsidRPr="000E2249">
        <w:rPr>
          <w:sz w:val="28"/>
          <w:szCs w:val="28"/>
        </w:rPr>
        <w:t xml:space="preserve"> в собственность муниципального образования </w:t>
      </w:r>
      <w:r w:rsidR="00502323">
        <w:rPr>
          <w:sz w:val="28"/>
          <w:szCs w:val="28"/>
        </w:rPr>
        <w:t>Староминский</w:t>
      </w:r>
      <w:r w:rsidRPr="000E2249">
        <w:rPr>
          <w:sz w:val="28"/>
          <w:szCs w:val="28"/>
        </w:rPr>
        <w:t xml:space="preserve"> район и приема объектов муниципальной собственности муниципального образования </w:t>
      </w:r>
      <w:r w:rsidR="00502323">
        <w:rPr>
          <w:sz w:val="28"/>
          <w:szCs w:val="28"/>
        </w:rPr>
        <w:t>Староминский</w:t>
      </w:r>
      <w:r w:rsidRPr="000E2249">
        <w:rPr>
          <w:sz w:val="28"/>
          <w:szCs w:val="28"/>
        </w:rPr>
        <w:t xml:space="preserve"> район в собственность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осуществляется администрацией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на основании  соответствующего решения Совета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20" w:name="sub_62"/>
      <w:bookmarkEnd w:id="19"/>
      <w:r w:rsidRPr="000E2249">
        <w:rPr>
          <w:sz w:val="28"/>
          <w:szCs w:val="28"/>
        </w:rPr>
        <w:t xml:space="preserve">16.2. Прием-передача объектов федеральной собственности в муниципальную собственность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осуществляется администрацией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соответствии с федеральным законодательством Российской Федерации.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21" w:name="sub_63"/>
      <w:bookmarkEnd w:id="20"/>
      <w:r w:rsidRPr="000E2249">
        <w:rPr>
          <w:sz w:val="28"/>
          <w:szCs w:val="28"/>
        </w:rPr>
        <w:lastRenderedPageBreak/>
        <w:t xml:space="preserve">16.3. Прием-передача объектов государственной собственности Краснодарского края в муниципальную собственность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осуществляется администрацией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соответствии с законодательством Краснодарского края.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22" w:name="sub_64"/>
      <w:bookmarkEnd w:id="21"/>
      <w:r w:rsidRPr="000E2249">
        <w:rPr>
          <w:sz w:val="28"/>
          <w:szCs w:val="28"/>
        </w:rPr>
        <w:t xml:space="preserve">16.4. Порядок приема </w:t>
      </w:r>
      <w:proofErr w:type="gramStart"/>
      <w:r w:rsidRPr="000E2249">
        <w:rPr>
          <w:sz w:val="28"/>
          <w:szCs w:val="28"/>
        </w:rPr>
        <w:t xml:space="preserve">объектов, не вошедших в уставные капиталы акционерных обществ в муниципальную собственность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осуществляется</w:t>
      </w:r>
      <w:proofErr w:type="gramEnd"/>
      <w:r w:rsidRPr="000E2249">
        <w:rPr>
          <w:sz w:val="28"/>
          <w:szCs w:val="28"/>
        </w:rPr>
        <w:t xml:space="preserve"> администрацией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в соответствии с федеральным законодательством и законодательством Краснодарского края.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</w:p>
    <w:p w:rsidR="004D6619" w:rsidRPr="000E2249" w:rsidRDefault="004D6619" w:rsidP="004D6619">
      <w:pPr>
        <w:pStyle w:val="1"/>
        <w:spacing w:before="0" w:after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sub_117"/>
      <w:bookmarkEnd w:id="22"/>
      <w:r w:rsidRPr="000E2249">
        <w:rPr>
          <w:rFonts w:ascii="Times New Roman" w:hAnsi="Times New Roman" w:cs="Times New Roman"/>
          <w:color w:val="auto"/>
          <w:sz w:val="28"/>
          <w:szCs w:val="28"/>
        </w:rPr>
        <w:t xml:space="preserve">17. Создание и управление муниципальными унитарными   предприятиями и муниципальными учреждениями </w:t>
      </w:r>
      <w:hyperlink w:anchor="sub_1800" w:history="1">
        <w:r w:rsidRPr="000E224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3244C4">
          <w:rPr>
            <w:rFonts w:ascii="Times New Roman" w:hAnsi="Times New Roman" w:cs="Times New Roman"/>
            <w:color w:val="auto"/>
            <w:sz w:val="28"/>
            <w:szCs w:val="28"/>
          </w:rPr>
          <w:t>Рассветовского</w:t>
        </w:r>
        <w:r w:rsidRPr="000E2249">
          <w:rPr>
            <w:rFonts w:ascii="Times New Roman" w:hAnsi="Times New Roman" w:cs="Times New Roman"/>
            <w:color w:val="auto"/>
            <w:sz w:val="28"/>
            <w:szCs w:val="28"/>
          </w:rPr>
          <w:t xml:space="preserve"> сельского поселения </w:t>
        </w:r>
        <w:r w:rsidR="004A70E9">
          <w:rPr>
            <w:rFonts w:ascii="Times New Roman" w:hAnsi="Times New Roman" w:cs="Times New Roman"/>
            <w:color w:val="auto"/>
            <w:sz w:val="28"/>
            <w:szCs w:val="28"/>
          </w:rPr>
          <w:t>Староминского</w:t>
        </w:r>
        <w:r w:rsidRPr="000E2249">
          <w:rPr>
            <w:rFonts w:ascii="Times New Roman" w:hAnsi="Times New Roman" w:cs="Times New Roman"/>
            <w:color w:val="auto"/>
            <w:sz w:val="28"/>
            <w:szCs w:val="28"/>
          </w:rPr>
          <w:t xml:space="preserve"> района </w:t>
        </w:r>
      </w:hyperlink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24" w:name="sub_10711"/>
      <w:r w:rsidRPr="000E2249">
        <w:rPr>
          <w:sz w:val="28"/>
          <w:szCs w:val="28"/>
        </w:rPr>
        <w:t xml:space="preserve">17.1. Муниципальные унитарные предприятия создаются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Функции и полномочия учредителя в отношении муниципальных унитарных предприятий осуществляются в соответствии со </w:t>
      </w:r>
      <w:hyperlink r:id="rId26" w:history="1">
        <w:r w:rsidRPr="000E2249">
          <w:rPr>
            <w:rStyle w:val="a7"/>
            <w:b w:val="0"/>
            <w:color w:val="auto"/>
            <w:sz w:val="28"/>
            <w:szCs w:val="28"/>
          </w:rPr>
          <w:t>статьями 113</w:t>
        </w:r>
      </w:hyperlink>
      <w:r w:rsidRPr="000E2249">
        <w:rPr>
          <w:b/>
          <w:sz w:val="28"/>
          <w:szCs w:val="28"/>
        </w:rPr>
        <w:t xml:space="preserve">, </w:t>
      </w:r>
      <w:hyperlink r:id="rId27" w:history="1">
        <w:r w:rsidRPr="000E2249">
          <w:rPr>
            <w:rStyle w:val="a7"/>
            <w:b w:val="0"/>
            <w:color w:val="auto"/>
            <w:sz w:val="28"/>
            <w:szCs w:val="28"/>
          </w:rPr>
          <w:t>114</w:t>
        </w:r>
      </w:hyperlink>
      <w:r w:rsidRPr="000E2249">
        <w:rPr>
          <w:b/>
          <w:sz w:val="28"/>
          <w:szCs w:val="28"/>
        </w:rPr>
        <w:t>,</w:t>
      </w:r>
      <w:r w:rsidRPr="000E2249">
        <w:rPr>
          <w:sz w:val="28"/>
          <w:szCs w:val="28"/>
        </w:rPr>
        <w:t xml:space="preserve"> </w:t>
      </w:r>
      <w:hyperlink r:id="rId28" w:history="1">
        <w:r w:rsidRPr="000E2249">
          <w:rPr>
            <w:rStyle w:val="a7"/>
            <w:b w:val="0"/>
            <w:color w:val="auto"/>
            <w:sz w:val="28"/>
            <w:szCs w:val="28"/>
          </w:rPr>
          <w:t>294</w:t>
        </w:r>
      </w:hyperlink>
      <w:r w:rsidRPr="000E2249">
        <w:rPr>
          <w:b/>
          <w:sz w:val="28"/>
          <w:szCs w:val="28"/>
        </w:rPr>
        <w:t xml:space="preserve">, </w:t>
      </w:r>
      <w:hyperlink r:id="rId29" w:history="1">
        <w:r w:rsidRPr="000E2249">
          <w:rPr>
            <w:rStyle w:val="a7"/>
            <w:b w:val="0"/>
            <w:color w:val="auto"/>
            <w:sz w:val="28"/>
            <w:szCs w:val="28"/>
          </w:rPr>
          <w:t>295</w:t>
        </w:r>
      </w:hyperlink>
      <w:r w:rsidRPr="000E2249">
        <w:rPr>
          <w:b/>
          <w:sz w:val="28"/>
          <w:szCs w:val="28"/>
        </w:rPr>
        <w:t xml:space="preserve">, </w:t>
      </w:r>
      <w:hyperlink r:id="rId30" w:history="1">
        <w:r w:rsidRPr="000E2249">
          <w:rPr>
            <w:rStyle w:val="a7"/>
            <w:b w:val="0"/>
            <w:color w:val="auto"/>
            <w:sz w:val="28"/>
            <w:szCs w:val="28"/>
          </w:rPr>
          <w:t>299</w:t>
        </w:r>
      </w:hyperlink>
      <w:r w:rsidRPr="000E2249">
        <w:rPr>
          <w:sz w:val="28"/>
          <w:szCs w:val="28"/>
        </w:rPr>
        <w:t xml:space="preserve"> Гражданского кодекса Российской Федерации, а также </w:t>
      </w:r>
      <w:hyperlink r:id="rId31" w:history="1">
        <w:r w:rsidRPr="000E2249">
          <w:rPr>
            <w:rStyle w:val="a7"/>
            <w:b w:val="0"/>
            <w:color w:val="auto"/>
            <w:sz w:val="28"/>
            <w:szCs w:val="28"/>
          </w:rPr>
          <w:t>Федеральным законом</w:t>
        </w:r>
      </w:hyperlink>
      <w:r w:rsidRPr="000E2249">
        <w:rPr>
          <w:sz w:val="28"/>
          <w:szCs w:val="28"/>
        </w:rPr>
        <w:t xml:space="preserve"> от 14.11.2002 № 161-ФЗ «О государственных и муниципальных унитарных предприятиях». </w:t>
      </w:r>
      <w:bookmarkEnd w:id="24"/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17.2. Учредитель определяет цели, условия и порядок деятельности муниципальных унитарных предприятий, назначает на должность и освобождает от должности руководителей данных предприятий, проводит аттестацию руководителей данных предприятий, заслушивает отчёты об их деятельности, утверждает уставы муниципальных унитарных предприятий, изменения и дополнения к ним.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25" w:name="sub_107112"/>
      <w:r w:rsidRPr="000E2249">
        <w:rPr>
          <w:sz w:val="28"/>
          <w:szCs w:val="28"/>
        </w:rPr>
        <w:t xml:space="preserve">17.3.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 создаёт муниципальные казённые, бюджетные, автономные учреждения.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 xml:space="preserve">17.4. Функции и полномочия учредителя в отношении муниципальных казённых, бюджетных, автономных учреждений осуществляются органами местного самоуправления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 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26" w:name="sub_10712"/>
      <w:bookmarkEnd w:id="25"/>
    </w:p>
    <w:bookmarkEnd w:id="23"/>
    <w:bookmarkEnd w:id="26"/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  <w:r w:rsidRPr="000E2249">
        <w:rPr>
          <w:b/>
          <w:sz w:val="28"/>
          <w:szCs w:val="28"/>
        </w:rPr>
        <w:t>18.</w:t>
      </w:r>
      <w:hyperlink w:anchor="sub_1900" w:history="1">
        <w:r w:rsidRPr="000E2249">
          <w:rPr>
            <w:rStyle w:val="a7"/>
            <w:color w:val="auto"/>
            <w:sz w:val="28"/>
            <w:szCs w:val="28"/>
          </w:rPr>
          <w:t xml:space="preserve"> Порядок списания муниципального имущества, находящегося в муниципальной собственности </w:t>
        </w:r>
      </w:hyperlink>
      <w:r w:rsidRPr="000E2249">
        <w:rPr>
          <w:sz w:val="28"/>
          <w:szCs w:val="28"/>
        </w:rPr>
        <w:t xml:space="preserve"> </w:t>
      </w:r>
      <w:r w:rsidR="003244C4">
        <w:rPr>
          <w:b/>
          <w:sz w:val="28"/>
          <w:szCs w:val="28"/>
        </w:rPr>
        <w:t>Рассветовского</w:t>
      </w:r>
      <w:r w:rsidRPr="000E2249">
        <w:rPr>
          <w:b/>
          <w:sz w:val="28"/>
          <w:szCs w:val="28"/>
        </w:rPr>
        <w:t xml:space="preserve"> сельского поселения </w:t>
      </w:r>
      <w:r w:rsidR="004A70E9">
        <w:rPr>
          <w:b/>
          <w:sz w:val="28"/>
          <w:szCs w:val="28"/>
        </w:rPr>
        <w:t>Староминского</w:t>
      </w:r>
      <w:r w:rsidRPr="000E2249">
        <w:rPr>
          <w:b/>
          <w:sz w:val="28"/>
          <w:szCs w:val="28"/>
        </w:rPr>
        <w:t xml:space="preserve"> района</w:t>
      </w:r>
    </w:p>
    <w:p w:rsidR="004D6619" w:rsidRPr="000E2249" w:rsidRDefault="004D6619" w:rsidP="004D6619">
      <w:pPr>
        <w:ind w:firstLine="851"/>
        <w:jc w:val="center"/>
        <w:rPr>
          <w:b/>
          <w:sz w:val="28"/>
          <w:szCs w:val="28"/>
        </w:rPr>
      </w:pP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27" w:name="sub_91"/>
      <w:r w:rsidRPr="000E2249">
        <w:rPr>
          <w:sz w:val="28"/>
          <w:szCs w:val="28"/>
        </w:rPr>
        <w:t xml:space="preserve">18.1. Списанию подлежит муниципальное имущество, пришедшие в негодность </w:t>
      </w:r>
      <w:proofErr w:type="gramStart"/>
      <w:r w:rsidRPr="000E2249">
        <w:rPr>
          <w:sz w:val="28"/>
          <w:szCs w:val="28"/>
        </w:rPr>
        <w:t>вследствие</w:t>
      </w:r>
      <w:proofErr w:type="gramEnd"/>
      <w:r w:rsidRPr="000E2249">
        <w:rPr>
          <w:sz w:val="28"/>
          <w:szCs w:val="28"/>
        </w:rPr>
        <w:t>:</w:t>
      </w:r>
    </w:p>
    <w:bookmarkEnd w:id="27"/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физического и морального износа;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аварий, стихийных бедствий и (или) иных чрезвычайных ситуаций, в случаях, когда восстановить его невозможно или нецелесообразно;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lastRenderedPageBreak/>
        <w:t>- в связи с недостачей и порчей;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r w:rsidRPr="000E2249">
        <w:rPr>
          <w:sz w:val="28"/>
          <w:szCs w:val="28"/>
        </w:rPr>
        <w:t>- в связи с необходимостью сноса объектов недвижимости в целях их реконструкции, или нового строительства.</w:t>
      </w:r>
    </w:p>
    <w:p w:rsidR="004D6619" w:rsidRPr="000E2249" w:rsidRDefault="004D6619" w:rsidP="004D6619">
      <w:pPr>
        <w:ind w:firstLine="851"/>
        <w:jc w:val="both"/>
        <w:rPr>
          <w:sz w:val="28"/>
          <w:szCs w:val="28"/>
        </w:rPr>
      </w:pPr>
      <w:bookmarkStart w:id="28" w:name="sub_92"/>
      <w:r w:rsidRPr="000E2249">
        <w:rPr>
          <w:sz w:val="28"/>
          <w:szCs w:val="28"/>
        </w:rPr>
        <w:t xml:space="preserve">18.2. Порядок согласования списания муниципального имущества утверждается постановлением администрации </w:t>
      </w:r>
      <w:r w:rsidR="003244C4">
        <w:rPr>
          <w:sz w:val="28"/>
          <w:szCs w:val="28"/>
        </w:rPr>
        <w:t>Рассветовского</w:t>
      </w:r>
      <w:r w:rsidRPr="000E2249">
        <w:rPr>
          <w:sz w:val="28"/>
          <w:szCs w:val="28"/>
        </w:rPr>
        <w:t xml:space="preserve"> сельского поселения </w:t>
      </w:r>
      <w:r w:rsidR="004A70E9">
        <w:rPr>
          <w:sz w:val="28"/>
          <w:szCs w:val="28"/>
        </w:rPr>
        <w:t>Староминского</w:t>
      </w:r>
      <w:r w:rsidRPr="000E2249">
        <w:rPr>
          <w:sz w:val="28"/>
          <w:szCs w:val="28"/>
        </w:rPr>
        <w:t xml:space="preserve"> района.</w:t>
      </w:r>
    </w:p>
    <w:p w:rsidR="004D6619" w:rsidRPr="000E2249" w:rsidRDefault="004D6619" w:rsidP="004D6619">
      <w:pPr>
        <w:ind w:firstLine="720"/>
        <w:jc w:val="center"/>
        <w:rPr>
          <w:sz w:val="28"/>
          <w:szCs w:val="28"/>
        </w:rPr>
      </w:pPr>
      <w:bookmarkStart w:id="29" w:name="sub_75"/>
    </w:p>
    <w:bookmarkEnd w:id="28"/>
    <w:bookmarkEnd w:id="29"/>
    <w:p w:rsidR="004D6619" w:rsidRPr="000E2249" w:rsidRDefault="004D6619" w:rsidP="004D6619">
      <w:pPr>
        <w:pStyle w:val="a3"/>
        <w:ind w:firstLine="708"/>
        <w:jc w:val="both"/>
        <w:rPr>
          <w:b w:val="0"/>
          <w:bCs w:val="0"/>
          <w:szCs w:val="28"/>
        </w:rPr>
      </w:pPr>
    </w:p>
    <w:p w:rsidR="004D6619" w:rsidRPr="000E2249" w:rsidRDefault="004D6619" w:rsidP="004D6619">
      <w:pPr>
        <w:pStyle w:val="a3"/>
        <w:ind w:firstLine="708"/>
        <w:jc w:val="both"/>
        <w:rPr>
          <w:b w:val="0"/>
          <w:bCs w:val="0"/>
          <w:szCs w:val="28"/>
        </w:rPr>
      </w:pPr>
    </w:p>
    <w:p w:rsidR="004D6619" w:rsidRPr="000E2249" w:rsidRDefault="004D6619" w:rsidP="004D6619">
      <w:pPr>
        <w:rPr>
          <w:color w:val="000000" w:themeColor="text1"/>
          <w:sz w:val="28"/>
          <w:szCs w:val="28"/>
        </w:rPr>
      </w:pPr>
    </w:p>
    <w:p w:rsidR="004D6619" w:rsidRPr="000E2249" w:rsidRDefault="004D6619" w:rsidP="004D6619">
      <w:pPr>
        <w:rPr>
          <w:color w:val="000000" w:themeColor="text1"/>
          <w:sz w:val="28"/>
          <w:szCs w:val="28"/>
        </w:rPr>
      </w:pPr>
    </w:p>
    <w:p w:rsidR="00233A61" w:rsidRPr="000E2249" w:rsidRDefault="00233A61" w:rsidP="003773BE">
      <w:pPr>
        <w:rPr>
          <w:color w:val="000000" w:themeColor="text1"/>
          <w:sz w:val="28"/>
          <w:szCs w:val="28"/>
        </w:rPr>
      </w:pPr>
    </w:p>
    <w:p w:rsidR="00233A61" w:rsidRPr="000E2249" w:rsidRDefault="00233A61" w:rsidP="003773BE">
      <w:pPr>
        <w:rPr>
          <w:color w:val="000000" w:themeColor="text1"/>
          <w:sz w:val="28"/>
          <w:szCs w:val="28"/>
        </w:rPr>
      </w:pPr>
    </w:p>
    <w:p w:rsidR="00457D1C" w:rsidRPr="000E2249" w:rsidRDefault="00457D1C" w:rsidP="003773BE">
      <w:pPr>
        <w:rPr>
          <w:color w:val="000000" w:themeColor="text1"/>
          <w:sz w:val="28"/>
          <w:szCs w:val="28"/>
        </w:rPr>
      </w:pPr>
    </w:p>
    <w:p w:rsidR="00233A61" w:rsidRPr="000E2249" w:rsidRDefault="00233A61" w:rsidP="003773BE">
      <w:pPr>
        <w:rPr>
          <w:color w:val="000000" w:themeColor="text1"/>
          <w:sz w:val="28"/>
          <w:szCs w:val="28"/>
        </w:rPr>
      </w:pPr>
    </w:p>
    <w:p w:rsidR="00233A61" w:rsidRPr="000E2249" w:rsidRDefault="00233A61" w:rsidP="003773BE">
      <w:pPr>
        <w:rPr>
          <w:bCs/>
          <w:sz w:val="28"/>
          <w:szCs w:val="28"/>
        </w:rPr>
        <w:sectPr w:rsidR="00233A61" w:rsidRPr="000E2249" w:rsidSect="007A14E1">
          <w:headerReference w:type="default" r:id="rId32"/>
          <w:type w:val="continuous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92AC2" w:rsidRPr="000E2249" w:rsidRDefault="00E92AC2" w:rsidP="006722DD">
      <w:pPr>
        <w:ind w:left="851"/>
        <w:rPr>
          <w:sz w:val="28"/>
          <w:szCs w:val="28"/>
        </w:rPr>
      </w:pPr>
      <w:r w:rsidRPr="000E2249">
        <w:rPr>
          <w:bCs/>
          <w:sz w:val="28"/>
          <w:szCs w:val="28"/>
        </w:rPr>
        <w:lastRenderedPageBreak/>
        <w:t>Приложение № 1</w:t>
      </w:r>
    </w:p>
    <w:p w:rsidR="006722DD" w:rsidRPr="000E2249" w:rsidRDefault="00E92AC2" w:rsidP="006722DD">
      <w:pPr>
        <w:ind w:left="851"/>
        <w:rPr>
          <w:bCs/>
          <w:sz w:val="28"/>
          <w:szCs w:val="28"/>
        </w:rPr>
      </w:pPr>
      <w:r w:rsidRPr="000E2249">
        <w:rPr>
          <w:bCs/>
          <w:sz w:val="28"/>
          <w:szCs w:val="28"/>
        </w:rPr>
        <w:t xml:space="preserve">к </w:t>
      </w:r>
      <w:r w:rsidR="007A40BF" w:rsidRPr="000E2249">
        <w:rPr>
          <w:bCs/>
          <w:sz w:val="28"/>
          <w:szCs w:val="28"/>
        </w:rPr>
        <w:t xml:space="preserve">Положению о </w:t>
      </w:r>
      <w:r w:rsidRPr="000E2249">
        <w:rPr>
          <w:bCs/>
          <w:sz w:val="28"/>
          <w:szCs w:val="28"/>
        </w:rPr>
        <w:t xml:space="preserve">порядке владения, пользования и распоряжения </w:t>
      </w:r>
    </w:p>
    <w:p w:rsidR="006722DD" w:rsidRPr="000E2249" w:rsidRDefault="00E92AC2" w:rsidP="006722DD">
      <w:pPr>
        <w:ind w:left="851"/>
        <w:rPr>
          <w:color w:val="000000" w:themeColor="text1"/>
          <w:sz w:val="28"/>
          <w:szCs w:val="28"/>
        </w:rPr>
      </w:pPr>
      <w:r w:rsidRPr="000E2249">
        <w:rPr>
          <w:bCs/>
          <w:sz w:val="28"/>
          <w:szCs w:val="28"/>
        </w:rPr>
        <w:t>муниципальным имуществом</w:t>
      </w:r>
      <w:r w:rsidRPr="000E2249">
        <w:rPr>
          <w:sz w:val="28"/>
          <w:szCs w:val="28"/>
        </w:rPr>
        <w:t xml:space="preserve"> </w:t>
      </w:r>
      <w:r w:rsidR="003244C4">
        <w:rPr>
          <w:color w:val="000000" w:themeColor="text1"/>
          <w:sz w:val="28"/>
          <w:szCs w:val="28"/>
        </w:rPr>
        <w:t>Рассветовского</w:t>
      </w:r>
      <w:r w:rsidR="003773BE" w:rsidRPr="000E2249">
        <w:rPr>
          <w:color w:val="000000" w:themeColor="text1"/>
          <w:sz w:val="28"/>
          <w:szCs w:val="28"/>
        </w:rPr>
        <w:t xml:space="preserve"> сельского поселения </w:t>
      </w:r>
    </w:p>
    <w:p w:rsidR="00E92AC2" w:rsidRPr="000E2249" w:rsidRDefault="004A70E9" w:rsidP="006722DD">
      <w:pPr>
        <w:ind w:left="851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Староминского</w:t>
      </w:r>
      <w:r w:rsidR="003773BE" w:rsidRPr="000E2249">
        <w:rPr>
          <w:color w:val="000000" w:themeColor="text1"/>
          <w:sz w:val="28"/>
          <w:szCs w:val="28"/>
        </w:rPr>
        <w:t xml:space="preserve"> района</w:t>
      </w:r>
      <w:r w:rsidR="007A40BF" w:rsidRPr="000E2249">
        <w:rPr>
          <w:bCs/>
          <w:sz w:val="28"/>
          <w:szCs w:val="28"/>
        </w:rPr>
        <w:t xml:space="preserve"> </w:t>
      </w:r>
    </w:p>
    <w:p w:rsidR="00E92AC2" w:rsidRPr="000E2249" w:rsidRDefault="00E92AC2" w:rsidP="00E92AC2">
      <w:pPr>
        <w:ind w:left="5245"/>
        <w:jc w:val="center"/>
        <w:rPr>
          <w:sz w:val="28"/>
          <w:szCs w:val="28"/>
        </w:rPr>
      </w:pPr>
    </w:p>
    <w:p w:rsidR="00E92AC2" w:rsidRPr="000E2249" w:rsidRDefault="00E92AC2" w:rsidP="00E92AC2">
      <w:pPr>
        <w:jc w:val="center"/>
        <w:rPr>
          <w:sz w:val="28"/>
          <w:szCs w:val="28"/>
        </w:rPr>
      </w:pPr>
    </w:p>
    <w:p w:rsidR="00E92AC2" w:rsidRPr="000E2249" w:rsidRDefault="00E92AC2" w:rsidP="00E92AC2">
      <w:pPr>
        <w:jc w:val="center"/>
        <w:rPr>
          <w:sz w:val="28"/>
          <w:szCs w:val="28"/>
        </w:rPr>
      </w:pPr>
    </w:p>
    <w:p w:rsidR="00692414" w:rsidRPr="000E2249" w:rsidRDefault="00692414" w:rsidP="00692414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0E2249">
        <w:rPr>
          <w:rFonts w:ascii="Times New Roman" w:hAnsi="Times New Roman" w:cs="Times New Roman"/>
          <w:b/>
          <w:bCs/>
          <w:sz w:val="28"/>
          <w:szCs w:val="28"/>
        </w:rPr>
        <w:t>ВЫПИСКА</w:t>
      </w:r>
    </w:p>
    <w:p w:rsidR="00692414" w:rsidRPr="000E2249" w:rsidRDefault="00692414" w:rsidP="00692414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249">
        <w:rPr>
          <w:rFonts w:ascii="Times New Roman" w:hAnsi="Times New Roman" w:cs="Times New Roman"/>
          <w:b/>
          <w:bCs/>
          <w:sz w:val="28"/>
          <w:szCs w:val="28"/>
        </w:rPr>
        <w:t xml:space="preserve">из реестра муниципальной собственности </w:t>
      </w:r>
      <w:r w:rsidR="003244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Рассветовского</w:t>
      </w:r>
      <w:r w:rsidR="003773BE" w:rsidRPr="000E22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сельского поселения </w:t>
      </w:r>
      <w:r w:rsidR="004A7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Староминского</w:t>
      </w:r>
      <w:r w:rsidR="003773BE" w:rsidRPr="000E22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</w:t>
      </w:r>
    </w:p>
    <w:p w:rsidR="00692414" w:rsidRPr="000E2249" w:rsidRDefault="00692414" w:rsidP="00692414">
      <w:pPr>
        <w:rPr>
          <w:sz w:val="28"/>
          <w:szCs w:val="28"/>
        </w:rPr>
      </w:pPr>
    </w:p>
    <w:p w:rsidR="00692414" w:rsidRPr="000E2249" w:rsidRDefault="00692414" w:rsidP="00692414">
      <w:pPr>
        <w:pStyle w:val="ae"/>
        <w:rPr>
          <w:rFonts w:ascii="Times New Roman" w:hAnsi="Times New Roman" w:cs="Times New Roman"/>
          <w:sz w:val="28"/>
          <w:szCs w:val="28"/>
        </w:rPr>
      </w:pPr>
      <w:r w:rsidRPr="000E224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701"/>
        <w:gridCol w:w="1418"/>
        <w:gridCol w:w="2693"/>
        <w:gridCol w:w="1701"/>
        <w:gridCol w:w="1559"/>
        <w:gridCol w:w="1134"/>
      </w:tblGrid>
      <w:tr w:rsidR="00692414" w:rsidRPr="000E2249" w:rsidTr="001C4F5E">
        <w:tc>
          <w:tcPr>
            <w:tcW w:w="1702" w:type="dxa"/>
            <w:tcBorders>
              <w:righ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Наименование юридического лица (балансодержателя)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 xml:space="preserve"> и</w:t>
            </w:r>
            <w:r w:rsidR="003773BE" w:rsidRPr="000E2249">
              <w:rPr>
                <w:sz w:val="28"/>
                <w:szCs w:val="28"/>
              </w:rPr>
              <w:t>н</w:t>
            </w:r>
            <w:r w:rsidRPr="000E2249">
              <w:rPr>
                <w:sz w:val="28"/>
                <w:szCs w:val="28"/>
              </w:rPr>
              <w:t xml:space="preserve">вентарный номер объекта  </w:t>
            </w:r>
          </w:p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 xml:space="preserve">Наименование </w:t>
            </w:r>
          </w:p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объекта учета</w:t>
            </w:r>
          </w:p>
        </w:tc>
        <w:tc>
          <w:tcPr>
            <w:tcW w:w="1701" w:type="dxa"/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Местонахождение объекта учета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 xml:space="preserve">Сведения об объекте учета (площадь, год ввода в эксплуатацию и т.д.) 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 xml:space="preserve">Основание для включения в реестр муниципальной собственности </w:t>
            </w:r>
            <w:r w:rsidR="003244C4">
              <w:rPr>
                <w:color w:val="000000" w:themeColor="text1"/>
                <w:sz w:val="28"/>
                <w:szCs w:val="28"/>
              </w:rPr>
              <w:t>Рассветовского</w:t>
            </w:r>
            <w:r w:rsidR="003773BE" w:rsidRPr="000E2249">
              <w:rPr>
                <w:color w:val="000000" w:themeColor="text1"/>
                <w:sz w:val="28"/>
                <w:szCs w:val="28"/>
              </w:rPr>
              <w:t xml:space="preserve"> сельского поселения </w:t>
            </w:r>
            <w:r w:rsidR="004A70E9">
              <w:rPr>
                <w:color w:val="000000" w:themeColor="text1"/>
                <w:sz w:val="28"/>
                <w:szCs w:val="28"/>
              </w:rPr>
              <w:t>Староминского</w:t>
            </w:r>
            <w:r w:rsidR="003773BE" w:rsidRPr="000E2249">
              <w:rPr>
                <w:color w:val="000000" w:themeColor="text1"/>
                <w:sz w:val="28"/>
                <w:szCs w:val="28"/>
              </w:rPr>
              <w:t xml:space="preserve"> района </w:t>
            </w:r>
            <w:r w:rsidRPr="000E2249">
              <w:rPr>
                <w:sz w:val="28"/>
                <w:szCs w:val="28"/>
              </w:rPr>
              <w:t>объекта учета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 xml:space="preserve">первоначальная балансовая стоимость  (руб.)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сумма начисленной амортизации (руб</w:t>
            </w:r>
            <w:r w:rsidR="003773BE" w:rsidRPr="000E2249">
              <w:rPr>
                <w:sz w:val="28"/>
                <w:szCs w:val="28"/>
              </w:rPr>
              <w:t>.</w:t>
            </w:r>
            <w:r w:rsidRPr="000E2249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 xml:space="preserve">остаточная балансовая стоимость (руб.) </w:t>
            </w:r>
          </w:p>
        </w:tc>
      </w:tr>
      <w:tr w:rsidR="00692414" w:rsidRPr="000E2249" w:rsidTr="001C4F5E">
        <w:tc>
          <w:tcPr>
            <w:tcW w:w="1702" w:type="dxa"/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2414" w:rsidRPr="000E2249" w:rsidRDefault="00692414" w:rsidP="005839DB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9</w:t>
            </w:r>
          </w:p>
        </w:tc>
      </w:tr>
    </w:tbl>
    <w:p w:rsidR="003773BE" w:rsidRPr="000E2249" w:rsidRDefault="003773BE" w:rsidP="00692414">
      <w:pPr>
        <w:pStyle w:val="ae"/>
        <w:jc w:val="left"/>
        <w:rPr>
          <w:rFonts w:ascii="Times New Roman" w:hAnsi="Times New Roman" w:cs="Times New Roman"/>
          <w:sz w:val="28"/>
          <w:szCs w:val="28"/>
        </w:rPr>
      </w:pPr>
    </w:p>
    <w:p w:rsidR="003773BE" w:rsidRPr="000E2249" w:rsidRDefault="003773BE" w:rsidP="00692414">
      <w:pPr>
        <w:pStyle w:val="ae"/>
        <w:jc w:val="left"/>
        <w:rPr>
          <w:rFonts w:ascii="Times New Roman" w:hAnsi="Times New Roman" w:cs="Times New Roman"/>
          <w:sz w:val="28"/>
          <w:szCs w:val="28"/>
        </w:rPr>
      </w:pPr>
    </w:p>
    <w:p w:rsidR="00692414" w:rsidRPr="000E2249" w:rsidRDefault="00692414" w:rsidP="00692414">
      <w:pPr>
        <w:pStyle w:val="ae"/>
        <w:jc w:val="left"/>
        <w:rPr>
          <w:rFonts w:ascii="Times New Roman" w:hAnsi="Times New Roman" w:cs="Times New Roman"/>
          <w:sz w:val="28"/>
          <w:szCs w:val="28"/>
        </w:rPr>
      </w:pPr>
      <w:r w:rsidRPr="000E2249"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 w:rsidR="003773BE" w:rsidRPr="000E2249">
        <w:rPr>
          <w:rFonts w:ascii="Times New Roman" w:hAnsi="Times New Roman" w:cs="Times New Roman"/>
          <w:sz w:val="28"/>
          <w:szCs w:val="28"/>
        </w:rPr>
        <w:t>_</w:t>
      </w:r>
      <w:r w:rsidR="00233A61" w:rsidRPr="000E2249">
        <w:rPr>
          <w:rFonts w:ascii="Times New Roman" w:hAnsi="Times New Roman" w:cs="Times New Roman"/>
          <w:sz w:val="28"/>
          <w:szCs w:val="28"/>
        </w:rPr>
        <w:t>____________________</w:t>
      </w:r>
      <w:r w:rsidRPr="000E224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773BE" w:rsidRPr="000E2249">
        <w:rPr>
          <w:rFonts w:ascii="Times New Roman" w:hAnsi="Times New Roman" w:cs="Times New Roman"/>
          <w:sz w:val="28"/>
          <w:szCs w:val="28"/>
        </w:rPr>
        <w:tab/>
      </w:r>
      <w:r w:rsidR="003773BE" w:rsidRPr="000E2249">
        <w:rPr>
          <w:rFonts w:ascii="Times New Roman" w:hAnsi="Times New Roman" w:cs="Times New Roman"/>
          <w:sz w:val="28"/>
          <w:szCs w:val="28"/>
        </w:rPr>
        <w:tab/>
      </w:r>
      <w:r w:rsidR="003773BE" w:rsidRPr="000E2249">
        <w:rPr>
          <w:rFonts w:ascii="Times New Roman" w:hAnsi="Times New Roman" w:cs="Times New Roman"/>
          <w:sz w:val="28"/>
          <w:szCs w:val="28"/>
        </w:rPr>
        <w:tab/>
      </w:r>
      <w:r w:rsidR="003773BE" w:rsidRPr="000E2249">
        <w:rPr>
          <w:rFonts w:ascii="Times New Roman" w:hAnsi="Times New Roman" w:cs="Times New Roman"/>
          <w:sz w:val="28"/>
          <w:szCs w:val="28"/>
        </w:rPr>
        <w:tab/>
      </w:r>
      <w:r w:rsidR="003773BE" w:rsidRPr="000E2249">
        <w:rPr>
          <w:rFonts w:ascii="Times New Roman" w:hAnsi="Times New Roman" w:cs="Times New Roman"/>
          <w:sz w:val="28"/>
          <w:szCs w:val="28"/>
        </w:rPr>
        <w:tab/>
      </w:r>
      <w:r w:rsidR="00115FAE" w:rsidRPr="000E224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E224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92414" w:rsidRPr="000E2249" w:rsidRDefault="00692414" w:rsidP="003773BE">
      <w:pPr>
        <w:pStyle w:val="ae"/>
        <w:jc w:val="left"/>
        <w:rPr>
          <w:rFonts w:ascii="Times New Roman" w:hAnsi="Times New Roman" w:cs="Times New Roman"/>
          <w:sz w:val="28"/>
          <w:szCs w:val="28"/>
        </w:rPr>
      </w:pPr>
      <w:r w:rsidRPr="000E2249">
        <w:rPr>
          <w:rFonts w:ascii="Times New Roman" w:hAnsi="Times New Roman" w:cs="Times New Roman"/>
          <w:sz w:val="28"/>
          <w:szCs w:val="28"/>
        </w:rPr>
        <w:t xml:space="preserve"> (должностное лицо администрации </w:t>
      </w:r>
      <w:r w:rsidR="003244C4">
        <w:rPr>
          <w:rFonts w:ascii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3773BE" w:rsidRPr="000E22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="004A70E9">
        <w:rPr>
          <w:rFonts w:ascii="Times New Roman" w:hAnsi="Times New Roman" w:cs="Times New Roman"/>
          <w:color w:val="000000" w:themeColor="text1"/>
          <w:sz w:val="28"/>
          <w:szCs w:val="28"/>
        </w:rPr>
        <w:t>Староминского</w:t>
      </w:r>
      <w:r w:rsidR="003773BE" w:rsidRPr="000E22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3773BE" w:rsidRPr="000E2249">
        <w:rPr>
          <w:rFonts w:ascii="Times New Roman" w:hAnsi="Times New Roman" w:cs="Times New Roman"/>
          <w:sz w:val="28"/>
          <w:szCs w:val="28"/>
        </w:rPr>
        <w:t>)</w:t>
      </w:r>
      <w:r w:rsidR="00233A61" w:rsidRPr="000E2249">
        <w:rPr>
          <w:rFonts w:ascii="Times New Roman" w:hAnsi="Times New Roman" w:cs="Times New Roman"/>
          <w:sz w:val="28"/>
          <w:szCs w:val="28"/>
        </w:rPr>
        <w:tab/>
      </w:r>
      <w:r w:rsidR="00233A61" w:rsidRPr="000E2249">
        <w:rPr>
          <w:rFonts w:ascii="Times New Roman" w:hAnsi="Times New Roman" w:cs="Times New Roman"/>
          <w:sz w:val="28"/>
          <w:szCs w:val="28"/>
        </w:rPr>
        <w:tab/>
      </w:r>
      <w:r w:rsidR="003773BE" w:rsidRPr="000E2249">
        <w:rPr>
          <w:rFonts w:ascii="Times New Roman" w:hAnsi="Times New Roman" w:cs="Times New Roman"/>
          <w:sz w:val="28"/>
          <w:szCs w:val="28"/>
        </w:rPr>
        <w:t xml:space="preserve"> </w:t>
      </w:r>
      <w:r w:rsidRPr="000E2249">
        <w:rPr>
          <w:rFonts w:ascii="Times New Roman" w:hAnsi="Times New Roman" w:cs="Times New Roman"/>
          <w:sz w:val="28"/>
          <w:szCs w:val="28"/>
        </w:rPr>
        <w:t>(подпись)</w:t>
      </w:r>
    </w:p>
    <w:p w:rsidR="00EC740D" w:rsidRPr="000E2249" w:rsidRDefault="00EC740D" w:rsidP="003773BE">
      <w:pPr>
        <w:pStyle w:val="a3"/>
        <w:jc w:val="both"/>
        <w:rPr>
          <w:b w:val="0"/>
          <w:bCs w:val="0"/>
          <w:i/>
          <w:szCs w:val="28"/>
        </w:rPr>
      </w:pPr>
    </w:p>
    <w:p w:rsidR="00EC740D" w:rsidRPr="000E2249" w:rsidRDefault="00EC740D" w:rsidP="003773BE">
      <w:pPr>
        <w:pStyle w:val="a3"/>
        <w:jc w:val="both"/>
        <w:rPr>
          <w:b w:val="0"/>
          <w:bCs w:val="0"/>
          <w:i/>
          <w:szCs w:val="28"/>
        </w:rPr>
      </w:pPr>
    </w:p>
    <w:p w:rsidR="00115FAE" w:rsidRPr="000E2249" w:rsidRDefault="00115FAE" w:rsidP="00233A61">
      <w:pPr>
        <w:ind w:left="7080" w:firstLine="708"/>
        <w:jc w:val="both"/>
        <w:rPr>
          <w:bCs/>
          <w:sz w:val="28"/>
          <w:szCs w:val="28"/>
        </w:rPr>
      </w:pPr>
      <w:r w:rsidRPr="000E2249">
        <w:rPr>
          <w:bCs/>
          <w:sz w:val="28"/>
          <w:szCs w:val="28"/>
        </w:rPr>
        <w:lastRenderedPageBreak/>
        <w:t xml:space="preserve"> </w:t>
      </w:r>
    </w:p>
    <w:p w:rsidR="00115FAE" w:rsidRPr="000E2249" w:rsidRDefault="00115FAE" w:rsidP="00233A61">
      <w:pPr>
        <w:ind w:left="7080" w:firstLine="708"/>
        <w:jc w:val="both"/>
        <w:rPr>
          <w:bCs/>
          <w:sz w:val="28"/>
          <w:szCs w:val="28"/>
        </w:rPr>
      </w:pPr>
    </w:p>
    <w:p w:rsidR="003773BE" w:rsidRPr="000E2249" w:rsidRDefault="003773BE" w:rsidP="006722DD">
      <w:pPr>
        <w:ind w:left="851"/>
        <w:jc w:val="both"/>
        <w:rPr>
          <w:sz w:val="28"/>
          <w:szCs w:val="28"/>
        </w:rPr>
      </w:pPr>
      <w:r w:rsidRPr="000E2249">
        <w:rPr>
          <w:bCs/>
          <w:sz w:val="28"/>
          <w:szCs w:val="28"/>
        </w:rPr>
        <w:t>Приложение № 2</w:t>
      </w:r>
    </w:p>
    <w:p w:rsidR="003773BE" w:rsidRPr="000E2249" w:rsidRDefault="00233A61" w:rsidP="006722DD">
      <w:pPr>
        <w:ind w:left="851"/>
        <w:jc w:val="both"/>
        <w:rPr>
          <w:bCs/>
          <w:sz w:val="28"/>
          <w:szCs w:val="28"/>
        </w:rPr>
      </w:pPr>
      <w:r w:rsidRPr="000E2249">
        <w:rPr>
          <w:bCs/>
          <w:sz w:val="28"/>
          <w:szCs w:val="28"/>
        </w:rPr>
        <w:t xml:space="preserve">к </w:t>
      </w:r>
      <w:r w:rsidR="003773BE" w:rsidRPr="000E2249">
        <w:rPr>
          <w:bCs/>
          <w:sz w:val="28"/>
          <w:szCs w:val="28"/>
        </w:rPr>
        <w:t xml:space="preserve">Положению о порядке владения, пользования и распоряжения </w:t>
      </w:r>
    </w:p>
    <w:p w:rsidR="00233A61" w:rsidRPr="000E2249" w:rsidRDefault="003773BE" w:rsidP="006722DD">
      <w:pPr>
        <w:ind w:left="851"/>
        <w:jc w:val="both"/>
        <w:rPr>
          <w:color w:val="000000" w:themeColor="text1"/>
          <w:sz w:val="28"/>
          <w:szCs w:val="28"/>
        </w:rPr>
      </w:pPr>
      <w:r w:rsidRPr="000E2249">
        <w:rPr>
          <w:bCs/>
          <w:sz w:val="28"/>
          <w:szCs w:val="28"/>
        </w:rPr>
        <w:t>муниципальным имуществом</w:t>
      </w:r>
      <w:r w:rsidRPr="000E2249">
        <w:rPr>
          <w:sz w:val="28"/>
          <w:szCs w:val="28"/>
        </w:rPr>
        <w:t xml:space="preserve"> </w:t>
      </w:r>
      <w:r w:rsidR="003244C4">
        <w:rPr>
          <w:color w:val="000000" w:themeColor="text1"/>
          <w:sz w:val="28"/>
          <w:szCs w:val="28"/>
        </w:rPr>
        <w:t>Рассветовского</w:t>
      </w:r>
      <w:r w:rsidR="00233A61" w:rsidRPr="000E2249">
        <w:rPr>
          <w:color w:val="000000" w:themeColor="text1"/>
          <w:sz w:val="28"/>
          <w:szCs w:val="28"/>
        </w:rPr>
        <w:t xml:space="preserve"> </w:t>
      </w:r>
      <w:proofErr w:type="gramStart"/>
      <w:r w:rsidR="00233A61" w:rsidRPr="000E2249">
        <w:rPr>
          <w:color w:val="000000" w:themeColor="text1"/>
          <w:sz w:val="28"/>
          <w:szCs w:val="28"/>
        </w:rPr>
        <w:t>сельского</w:t>
      </w:r>
      <w:proofErr w:type="gramEnd"/>
    </w:p>
    <w:p w:rsidR="003773BE" w:rsidRPr="000E2249" w:rsidRDefault="003773BE" w:rsidP="006722DD">
      <w:pPr>
        <w:ind w:left="851"/>
        <w:jc w:val="both"/>
        <w:rPr>
          <w:sz w:val="28"/>
          <w:szCs w:val="28"/>
        </w:rPr>
      </w:pPr>
      <w:r w:rsidRPr="000E2249">
        <w:rPr>
          <w:color w:val="000000" w:themeColor="text1"/>
          <w:sz w:val="28"/>
          <w:szCs w:val="28"/>
        </w:rPr>
        <w:t xml:space="preserve">поселения </w:t>
      </w:r>
      <w:r w:rsidR="004A70E9">
        <w:rPr>
          <w:color w:val="000000" w:themeColor="text1"/>
          <w:sz w:val="28"/>
          <w:szCs w:val="28"/>
        </w:rPr>
        <w:t>Староминского</w:t>
      </w:r>
      <w:r w:rsidRPr="000E2249">
        <w:rPr>
          <w:color w:val="000000" w:themeColor="text1"/>
          <w:sz w:val="28"/>
          <w:szCs w:val="28"/>
        </w:rPr>
        <w:t xml:space="preserve"> района</w:t>
      </w:r>
      <w:r w:rsidR="00233A61" w:rsidRPr="000E2249">
        <w:rPr>
          <w:bCs/>
          <w:sz w:val="28"/>
          <w:szCs w:val="28"/>
        </w:rPr>
        <w:t xml:space="preserve"> </w:t>
      </w:r>
    </w:p>
    <w:p w:rsidR="00660943" w:rsidRPr="000E2249" w:rsidRDefault="00660943" w:rsidP="002E645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22DD" w:rsidRPr="000E2249" w:rsidRDefault="006722DD" w:rsidP="002E645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6457" w:rsidRPr="000E2249" w:rsidRDefault="002E6457" w:rsidP="0020684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249">
        <w:rPr>
          <w:rFonts w:ascii="Times New Roman" w:hAnsi="Times New Roman" w:cs="Times New Roman"/>
          <w:b/>
          <w:sz w:val="28"/>
          <w:szCs w:val="28"/>
        </w:rPr>
        <w:t>Перечень объектов учета (основных средств)</w:t>
      </w:r>
    </w:p>
    <w:tbl>
      <w:tblPr>
        <w:tblW w:w="15445" w:type="dxa"/>
        <w:tblInd w:w="-4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149"/>
        <w:gridCol w:w="851"/>
        <w:gridCol w:w="141"/>
        <w:gridCol w:w="993"/>
        <w:gridCol w:w="141"/>
        <w:gridCol w:w="851"/>
        <w:gridCol w:w="283"/>
        <w:gridCol w:w="1276"/>
        <w:gridCol w:w="142"/>
        <w:gridCol w:w="709"/>
        <w:gridCol w:w="567"/>
        <w:gridCol w:w="1134"/>
        <w:gridCol w:w="141"/>
        <w:gridCol w:w="1134"/>
        <w:gridCol w:w="142"/>
        <w:gridCol w:w="1843"/>
        <w:gridCol w:w="283"/>
        <w:gridCol w:w="993"/>
        <w:gridCol w:w="708"/>
        <w:gridCol w:w="709"/>
        <w:gridCol w:w="1701"/>
        <w:gridCol w:w="74"/>
      </w:tblGrid>
      <w:tr w:rsidR="00915047" w:rsidRPr="000E2249" w:rsidTr="001C4F5E">
        <w:trPr>
          <w:cantSplit/>
          <w:trHeight w:val="279"/>
        </w:trPr>
        <w:tc>
          <w:tcPr>
            <w:tcW w:w="1544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5047" w:rsidRPr="000E2249" w:rsidRDefault="00915047" w:rsidP="00E10921">
            <w:pPr>
              <w:spacing w:after="200" w:line="276" w:lineRule="auto"/>
              <w:rPr>
                <w:sz w:val="28"/>
                <w:szCs w:val="28"/>
              </w:rPr>
            </w:pPr>
            <w:r w:rsidRPr="000E2249">
              <w:rPr>
                <w:b/>
                <w:sz w:val="28"/>
                <w:szCs w:val="28"/>
              </w:rPr>
              <w:t xml:space="preserve">Данные об объектах недвижимого имущества по состоянию на 1 января ________ </w:t>
            </w:r>
            <w:proofErr w:type="gramStart"/>
            <w:r w:rsidRPr="000E2249">
              <w:rPr>
                <w:b/>
                <w:sz w:val="28"/>
                <w:szCs w:val="28"/>
              </w:rPr>
              <w:t>г</w:t>
            </w:r>
            <w:proofErr w:type="gramEnd"/>
            <w:r w:rsidRPr="000E2249">
              <w:rPr>
                <w:b/>
                <w:sz w:val="28"/>
                <w:szCs w:val="28"/>
              </w:rPr>
              <w:t>.</w:t>
            </w:r>
          </w:p>
        </w:tc>
      </w:tr>
      <w:tr w:rsidR="00E10921" w:rsidRPr="000E2249" w:rsidTr="001C4F5E">
        <w:trPr>
          <w:cantSplit/>
          <w:trHeight w:val="3836"/>
        </w:trPr>
        <w:tc>
          <w:tcPr>
            <w:tcW w:w="4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5047" w:rsidRPr="000E2249" w:rsidRDefault="00915047" w:rsidP="00E10921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5047" w:rsidRPr="000E2249" w:rsidRDefault="00915047" w:rsidP="00E10921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недвижимого имущества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5047" w:rsidRPr="000E2249" w:rsidRDefault="00915047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r w:rsidRPr="000E2249">
              <w:rPr>
                <w:rFonts w:ascii="Times New Roman" w:hAnsi="Times New Roman" w:cs="Times New Roman"/>
                <w:sz w:val="28"/>
                <w:szCs w:val="28"/>
              </w:rPr>
              <w:br/>
              <w:t>(местоположение) недвижимого имущества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5047" w:rsidRPr="000E2249" w:rsidRDefault="00915047" w:rsidP="00E109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муниципального недвижимого имущества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5047" w:rsidRPr="000E2249" w:rsidRDefault="00915047" w:rsidP="00E10921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5047" w:rsidRPr="000E2249" w:rsidRDefault="00915047" w:rsidP="00E109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сведения о балансовой стоимости недвижимого имущества и начисленной амортизации (износе);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5047" w:rsidRPr="000E2249" w:rsidRDefault="00915047" w:rsidP="00E10921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кадастровой стоимости недвижимого имущества; 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5047" w:rsidRPr="000E2249" w:rsidRDefault="00915047" w:rsidP="0020684B">
            <w:pPr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даты возникновения и прекращения права муниципальной собственности на недвижимое имущество;</w:t>
            </w:r>
          </w:p>
          <w:p w:rsidR="00915047" w:rsidRPr="000E2249" w:rsidRDefault="00915047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5047" w:rsidRPr="000E2249" w:rsidRDefault="00915047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47" w:rsidRPr="000E2249" w:rsidRDefault="00915047" w:rsidP="00E10921">
            <w:pPr>
              <w:spacing w:after="200" w:line="276" w:lineRule="auto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47" w:rsidRPr="000E2249" w:rsidRDefault="00915047" w:rsidP="0020684B">
            <w:pPr>
              <w:spacing w:after="200" w:line="276" w:lineRule="auto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E10921" w:rsidRPr="000E2249" w:rsidTr="001C4F5E">
        <w:trPr>
          <w:cantSplit/>
          <w:trHeight w:val="2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21" w:rsidRPr="000E2249" w:rsidRDefault="00E10921" w:rsidP="00E10921">
            <w:pPr>
              <w:spacing w:after="200" w:line="276" w:lineRule="auto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10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21" w:rsidRPr="000E2249" w:rsidRDefault="00E10921" w:rsidP="00E10921">
            <w:pPr>
              <w:spacing w:after="200" w:line="276" w:lineRule="auto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11</w:t>
            </w:r>
          </w:p>
        </w:tc>
      </w:tr>
      <w:tr w:rsidR="00E10921" w:rsidRPr="000E2249" w:rsidTr="001C4F5E">
        <w:trPr>
          <w:cantSplit/>
          <w:trHeight w:val="240"/>
        </w:trPr>
        <w:tc>
          <w:tcPr>
            <w:tcW w:w="2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10921" w:rsidRPr="000E2249" w:rsidRDefault="00E10921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21" w:rsidRPr="000E2249" w:rsidRDefault="00E10921" w:rsidP="00E10921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21" w:rsidRPr="000E2249" w:rsidRDefault="00E10921" w:rsidP="00E10921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DC3641" w:rsidRPr="000E2249" w:rsidTr="001C4F5E">
        <w:trPr>
          <w:cantSplit/>
          <w:trHeight w:val="576"/>
        </w:trPr>
        <w:tc>
          <w:tcPr>
            <w:tcW w:w="15445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641" w:rsidRPr="000E2249" w:rsidRDefault="00DC3641" w:rsidP="00E10921">
            <w:pPr>
              <w:spacing w:after="200" w:line="276" w:lineRule="auto"/>
              <w:rPr>
                <w:sz w:val="28"/>
                <w:szCs w:val="28"/>
              </w:rPr>
            </w:pPr>
            <w:r w:rsidRPr="000E2249">
              <w:rPr>
                <w:b/>
                <w:sz w:val="28"/>
                <w:szCs w:val="28"/>
              </w:rPr>
              <w:lastRenderedPageBreak/>
              <w:t xml:space="preserve">Данные об объектах движимого имущества по состоянию на 1 января ________ </w:t>
            </w:r>
            <w:proofErr w:type="gramStart"/>
            <w:r w:rsidRPr="000E2249">
              <w:rPr>
                <w:b/>
                <w:sz w:val="28"/>
                <w:szCs w:val="28"/>
              </w:rPr>
              <w:t>г</w:t>
            </w:r>
            <w:proofErr w:type="gramEnd"/>
            <w:r w:rsidRPr="000E2249">
              <w:rPr>
                <w:b/>
                <w:sz w:val="28"/>
                <w:szCs w:val="28"/>
              </w:rPr>
              <w:t>.</w:t>
            </w:r>
          </w:p>
        </w:tc>
      </w:tr>
      <w:tr w:rsidR="00660943" w:rsidRPr="000E2249" w:rsidTr="001C4F5E">
        <w:trPr>
          <w:gridAfter w:val="1"/>
          <w:wAfter w:w="74" w:type="dxa"/>
          <w:cantSplit/>
          <w:trHeight w:val="4970"/>
        </w:trPr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движимого имущества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0943" w:rsidRPr="000E2249" w:rsidRDefault="00660943" w:rsidP="0020684B">
            <w:pPr>
              <w:autoSpaceDE w:val="0"/>
              <w:autoSpaceDN w:val="0"/>
              <w:adjustRightInd w:val="0"/>
              <w:ind w:firstLine="72"/>
              <w:jc w:val="both"/>
              <w:rPr>
                <w:sz w:val="28"/>
                <w:szCs w:val="28"/>
              </w:rPr>
            </w:pPr>
            <w:proofErr w:type="gramStart"/>
            <w:r w:rsidRPr="000E2249">
              <w:rPr>
                <w:sz w:val="28"/>
                <w:szCs w:val="28"/>
              </w:rPr>
              <w:t>с</w:t>
            </w:r>
            <w:proofErr w:type="gramEnd"/>
            <w:r w:rsidRPr="000E2249">
              <w:rPr>
                <w:sz w:val="28"/>
                <w:szCs w:val="28"/>
              </w:rPr>
              <w:t xml:space="preserve"> сведения о балансовой стоимости движимого имущества и н</w:t>
            </w:r>
            <w:r w:rsidR="0020684B" w:rsidRPr="000E2249">
              <w:rPr>
                <w:sz w:val="28"/>
                <w:szCs w:val="28"/>
              </w:rPr>
              <w:t>ачисленной амортизации (износе)</w:t>
            </w:r>
          </w:p>
          <w:p w:rsidR="00660943" w:rsidRPr="000E2249" w:rsidRDefault="00660943" w:rsidP="00E10921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0943" w:rsidRPr="000E2249" w:rsidRDefault="00660943" w:rsidP="002068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даты возникновения и прекращения права муниципальной собс</w:t>
            </w:r>
            <w:r w:rsidR="0020684B" w:rsidRPr="000E2249">
              <w:rPr>
                <w:sz w:val="28"/>
                <w:szCs w:val="28"/>
              </w:rPr>
              <w:t>твенности на движимое имущество</w:t>
            </w:r>
          </w:p>
          <w:p w:rsidR="00660943" w:rsidRPr="000E2249" w:rsidRDefault="00660943" w:rsidP="00E1092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наименовании</w:t>
            </w:r>
            <w:proofErr w:type="gramEnd"/>
            <w:r w:rsidRPr="000E2249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акционерного общества-эмитента, его основном государственном регистрационном номере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 w:rsidP="00115FA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количестве</w:t>
            </w:r>
            <w:proofErr w:type="gramEnd"/>
            <w:r w:rsidRPr="000E2249">
              <w:rPr>
                <w:rFonts w:ascii="Times New Roman" w:hAnsi="Times New Roman" w:cs="Times New Roman"/>
                <w:sz w:val="28"/>
                <w:szCs w:val="28"/>
              </w:rPr>
              <w:t xml:space="preserve">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</w:t>
            </w:r>
          </w:p>
          <w:p w:rsidR="00660943" w:rsidRPr="000E2249" w:rsidRDefault="00660943" w:rsidP="00115FAE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>
            <w:pPr>
              <w:spacing w:after="200" w:line="276" w:lineRule="auto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номинальной стоимости акций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  <w:proofErr w:type="gramStart"/>
            <w:r w:rsidRPr="000E2249">
              <w:rPr>
                <w:sz w:val="28"/>
                <w:szCs w:val="28"/>
              </w:rPr>
              <w:t>наименовании</w:t>
            </w:r>
            <w:proofErr w:type="gramEnd"/>
            <w:r w:rsidRPr="000E2249">
              <w:rPr>
                <w:sz w:val="28"/>
                <w:szCs w:val="28"/>
              </w:rPr>
              <w:t xml:space="preserve"> хозяйственного общества, товарищества, его основном государственном регистрационном номере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>
            <w:pPr>
              <w:spacing w:after="200" w:line="276" w:lineRule="auto"/>
              <w:rPr>
                <w:sz w:val="28"/>
                <w:szCs w:val="28"/>
              </w:rPr>
            </w:pPr>
            <w:proofErr w:type="gramStart"/>
            <w:r w:rsidRPr="000E2249">
              <w:rPr>
                <w:sz w:val="28"/>
                <w:szCs w:val="28"/>
              </w:rPr>
              <w:t>размере</w:t>
            </w:r>
            <w:proofErr w:type="gramEnd"/>
            <w:r w:rsidRPr="000E2249">
              <w:rPr>
                <w:sz w:val="28"/>
                <w:szCs w:val="28"/>
              </w:rPr>
      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</w:t>
            </w:r>
          </w:p>
        </w:tc>
      </w:tr>
      <w:tr w:rsidR="00660943" w:rsidRPr="000E2249" w:rsidTr="001C4F5E">
        <w:trPr>
          <w:gridAfter w:val="1"/>
          <w:wAfter w:w="74" w:type="dxa"/>
          <w:cantSplit/>
          <w:trHeight w:val="434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FAE" w:rsidRPr="000E2249" w:rsidRDefault="00115FAE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FAE" w:rsidRPr="000E2249" w:rsidRDefault="00115FAE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FAE" w:rsidRPr="000E2249" w:rsidRDefault="00115FAE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FAE" w:rsidRPr="000E2249" w:rsidRDefault="00115FAE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FAE" w:rsidRPr="000E2249" w:rsidRDefault="00115FAE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FAE" w:rsidRPr="000E2249" w:rsidRDefault="00115FAE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FAE" w:rsidRPr="000E2249" w:rsidRDefault="00115FAE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FAE" w:rsidRPr="000E2249" w:rsidRDefault="00660943" w:rsidP="00E10921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2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FAE" w:rsidRPr="000E2249" w:rsidRDefault="00660943" w:rsidP="00115FAE">
            <w:pPr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9</w:t>
            </w:r>
          </w:p>
          <w:p w:rsidR="00115FAE" w:rsidRPr="000E2249" w:rsidRDefault="00115FAE" w:rsidP="00115FAE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FAE" w:rsidRPr="000E2249" w:rsidRDefault="00660943">
            <w:pPr>
              <w:spacing w:after="200" w:line="276" w:lineRule="auto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>
            <w:pPr>
              <w:spacing w:after="200" w:line="276" w:lineRule="auto"/>
              <w:rPr>
                <w:bCs/>
                <w:sz w:val="28"/>
                <w:szCs w:val="28"/>
              </w:rPr>
            </w:pPr>
            <w:r w:rsidRPr="000E2249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>
            <w:pPr>
              <w:spacing w:after="200" w:line="276" w:lineRule="auto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12</w:t>
            </w:r>
          </w:p>
        </w:tc>
      </w:tr>
      <w:tr w:rsidR="00660943" w:rsidRPr="000E2249" w:rsidTr="001C4F5E">
        <w:trPr>
          <w:gridAfter w:val="1"/>
          <w:wAfter w:w="74" w:type="dxa"/>
          <w:cantSplit/>
          <w:trHeight w:val="202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 w:rsidP="00E1092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 w:rsidP="00115FAE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943" w:rsidRPr="000E2249" w:rsidRDefault="00660943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EC740D" w:rsidRDefault="00EC740D" w:rsidP="003773BE">
      <w:pPr>
        <w:pStyle w:val="a3"/>
        <w:jc w:val="both"/>
        <w:rPr>
          <w:szCs w:val="28"/>
        </w:rPr>
      </w:pPr>
    </w:p>
    <w:p w:rsidR="001C4F5E" w:rsidRDefault="001C4F5E" w:rsidP="003773BE">
      <w:pPr>
        <w:pStyle w:val="a3"/>
        <w:jc w:val="both"/>
        <w:rPr>
          <w:szCs w:val="28"/>
        </w:rPr>
      </w:pPr>
    </w:p>
    <w:p w:rsidR="001C4F5E" w:rsidRDefault="001C4F5E" w:rsidP="003773BE">
      <w:pPr>
        <w:pStyle w:val="a3"/>
        <w:jc w:val="both"/>
        <w:rPr>
          <w:szCs w:val="28"/>
        </w:rPr>
      </w:pPr>
    </w:p>
    <w:p w:rsidR="001C4F5E" w:rsidRPr="000E2249" w:rsidRDefault="001C4F5E" w:rsidP="003773BE">
      <w:pPr>
        <w:pStyle w:val="a3"/>
        <w:jc w:val="both"/>
        <w:rPr>
          <w:szCs w:val="28"/>
        </w:rPr>
      </w:pPr>
    </w:p>
    <w:tbl>
      <w:tblPr>
        <w:tblpPr w:leftFromText="180" w:rightFromText="180" w:vertAnchor="text" w:tblpX="-318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709"/>
        <w:gridCol w:w="1559"/>
        <w:gridCol w:w="2835"/>
        <w:gridCol w:w="1276"/>
        <w:gridCol w:w="2268"/>
        <w:gridCol w:w="2551"/>
        <w:gridCol w:w="236"/>
        <w:gridCol w:w="1891"/>
      </w:tblGrid>
      <w:tr w:rsidR="001C4F5E" w:rsidRPr="000E2249" w:rsidTr="003244C4">
        <w:tc>
          <w:tcPr>
            <w:tcW w:w="15276" w:type="dxa"/>
            <w:gridSpan w:val="10"/>
          </w:tcPr>
          <w:p w:rsidR="001C4F5E" w:rsidRPr="000E2249" w:rsidRDefault="001C4F5E" w:rsidP="001C4F5E">
            <w:pPr>
              <w:jc w:val="both"/>
              <w:rPr>
                <w:b/>
                <w:sz w:val="28"/>
                <w:szCs w:val="28"/>
              </w:rPr>
            </w:pPr>
            <w:r w:rsidRPr="000E2249">
              <w:rPr>
                <w:b/>
                <w:sz w:val="28"/>
                <w:szCs w:val="28"/>
              </w:rPr>
              <w:lastRenderedPageBreak/>
              <w:t xml:space="preserve"> </w:t>
            </w:r>
            <w:proofErr w:type="gramStart"/>
            <w:r w:rsidRPr="000E2249">
              <w:rPr>
                <w:b/>
                <w:sz w:val="28"/>
                <w:szCs w:val="28"/>
              </w:rPr>
              <w:t>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      </w:r>
            <w:proofErr w:type="gramEnd"/>
          </w:p>
        </w:tc>
      </w:tr>
      <w:tr w:rsidR="00DC3641" w:rsidRPr="000E2249" w:rsidTr="001C4F5E">
        <w:trPr>
          <w:cantSplit/>
          <w:trHeight w:val="353"/>
        </w:trPr>
        <w:tc>
          <w:tcPr>
            <w:tcW w:w="392" w:type="dxa"/>
            <w:vMerge w:val="restart"/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№</w:t>
            </w:r>
          </w:p>
          <w:p w:rsidR="00DC3641" w:rsidRPr="000E2249" w:rsidRDefault="00DC3641" w:rsidP="00DC3641">
            <w:pPr>
              <w:rPr>
                <w:sz w:val="28"/>
                <w:szCs w:val="28"/>
              </w:rPr>
            </w:pPr>
            <w:proofErr w:type="gramStart"/>
            <w:r w:rsidRPr="000E2249">
              <w:rPr>
                <w:sz w:val="28"/>
                <w:szCs w:val="28"/>
              </w:rPr>
              <w:t>п</w:t>
            </w:r>
            <w:proofErr w:type="gramEnd"/>
            <w:r w:rsidRPr="000E2249">
              <w:rPr>
                <w:sz w:val="28"/>
                <w:szCs w:val="28"/>
              </w:rPr>
              <w:t>/п</w:t>
            </w:r>
          </w:p>
        </w:tc>
        <w:tc>
          <w:tcPr>
            <w:tcW w:w="1559" w:type="dxa"/>
            <w:vMerge w:val="restart"/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C3641" w:rsidRPr="000E2249" w:rsidRDefault="00DC3641" w:rsidP="00DC36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адрес (местонахождение)</w:t>
            </w:r>
          </w:p>
        </w:tc>
        <w:tc>
          <w:tcPr>
            <w:tcW w:w="1559" w:type="dxa"/>
            <w:vMerge w:val="restart"/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2835" w:type="dxa"/>
            <w:vMerge w:val="restart"/>
          </w:tcPr>
          <w:p w:rsidR="00DC3641" w:rsidRPr="000E2249" w:rsidRDefault="00DC3641" w:rsidP="003407F4">
            <w:pPr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рекви</w:t>
            </w:r>
            <w:r w:rsidR="0020684B" w:rsidRPr="000E2249">
              <w:rPr>
                <w:sz w:val="28"/>
                <w:szCs w:val="28"/>
              </w:rPr>
              <w:t xml:space="preserve">зиты документа </w:t>
            </w:r>
            <w:r w:rsidRPr="000E2249">
              <w:rPr>
                <w:sz w:val="28"/>
                <w:szCs w:val="28"/>
              </w:rPr>
              <w:t xml:space="preserve">основания создания юридического лица (участия муниципального образования в создании (уставном капитале) юридического лица)  </w:t>
            </w:r>
          </w:p>
        </w:tc>
        <w:tc>
          <w:tcPr>
            <w:tcW w:w="1276" w:type="dxa"/>
            <w:vMerge w:val="restart"/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размер уставного фонда (для муниципальных унитарных предприятий);</w:t>
            </w:r>
          </w:p>
        </w:tc>
        <w:tc>
          <w:tcPr>
            <w:tcW w:w="2268" w:type="dxa"/>
            <w:vMerge w:val="restart"/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</w:tc>
        <w:tc>
          <w:tcPr>
            <w:tcW w:w="2551" w:type="dxa"/>
            <w:vMerge w:val="restart"/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2127" w:type="dxa"/>
            <w:gridSpan w:val="2"/>
            <w:tcBorders>
              <w:bottom w:val="nil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</w:tr>
      <w:tr w:rsidR="00DC3641" w:rsidRPr="000E2249" w:rsidTr="001C4F5E">
        <w:trPr>
          <w:cantSplit/>
          <w:trHeight w:val="932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nil"/>
              <w:bottom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DC3641" w:rsidRPr="000E2249" w:rsidTr="001C4F5E">
        <w:tc>
          <w:tcPr>
            <w:tcW w:w="392" w:type="dxa"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C3641" w:rsidRPr="000E2249" w:rsidRDefault="00DC3641" w:rsidP="00DC3641">
            <w:pPr>
              <w:jc w:val="center"/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right w:val="nil"/>
            </w:tcBorders>
          </w:tcPr>
          <w:p w:rsidR="00DC3641" w:rsidRPr="000E2249" w:rsidRDefault="00DC3641" w:rsidP="0020684B">
            <w:pPr>
              <w:rPr>
                <w:sz w:val="28"/>
                <w:szCs w:val="28"/>
              </w:rPr>
            </w:pPr>
            <w:r w:rsidRPr="000E2249">
              <w:rPr>
                <w:sz w:val="28"/>
                <w:szCs w:val="28"/>
              </w:rPr>
              <w:t>9</w:t>
            </w:r>
          </w:p>
        </w:tc>
        <w:tc>
          <w:tcPr>
            <w:tcW w:w="1891" w:type="dxa"/>
            <w:tcBorders>
              <w:left w:val="nil"/>
            </w:tcBorders>
          </w:tcPr>
          <w:p w:rsidR="00DC3641" w:rsidRPr="000E2249" w:rsidRDefault="00DC3641" w:rsidP="0020684B">
            <w:pPr>
              <w:jc w:val="center"/>
              <w:rPr>
                <w:sz w:val="28"/>
                <w:szCs w:val="28"/>
              </w:rPr>
            </w:pPr>
          </w:p>
        </w:tc>
      </w:tr>
      <w:tr w:rsidR="00DC3641" w:rsidRPr="000E2249" w:rsidTr="001C4F5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nil"/>
            </w:tcBorders>
          </w:tcPr>
          <w:p w:rsidR="00DC3641" w:rsidRPr="000E2249" w:rsidRDefault="00DC3641" w:rsidP="00DC36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1" w:type="dxa"/>
            <w:tcBorders>
              <w:left w:val="nil"/>
              <w:bottom w:val="single" w:sz="4" w:space="0" w:color="auto"/>
            </w:tcBorders>
          </w:tcPr>
          <w:p w:rsidR="00DC3641" w:rsidRPr="000E2249" w:rsidRDefault="00DC3641" w:rsidP="00DC3641">
            <w:pPr>
              <w:rPr>
                <w:sz w:val="28"/>
                <w:szCs w:val="28"/>
              </w:rPr>
            </w:pPr>
          </w:p>
        </w:tc>
      </w:tr>
    </w:tbl>
    <w:p w:rsidR="00253446" w:rsidRPr="000E2249" w:rsidRDefault="00253446" w:rsidP="00253446">
      <w:pPr>
        <w:rPr>
          <w:sz w:val="28"/>
          <w:szCs w:val="28"/>
        </w:rPr>
      </w:pPr>
    </w:p>
    <w:p w:rsidR="00253446" w:rsidRPr="001C4F5E" w:rsidRDefault="00253446" w:rsidP="00253446">
      <w:pPr>
        <w:rPr>
          <w:sz w:val="28"/>
          <w:szCs w:val="28"/>
        </w:rPr>
      </w:pPr>
      <w:r w:rsidRPr="001C4F5E">
        <w:rPr>
          <w:sz w:val="28"/>
          <w:szCs w:val="28"/>
        </w:rPr>
        <w:t>Руководитель            ______________________        _______________________________</w:t>
      </w:r>
    </w:p>
    <w:p w:rsidR="00253446" w:rsidRPr="001C4F5E" w:rsidRDefault="00253446" w:rsidP="00253446">
      <w:pPr>
        <w:rPr>
          <w:sz w:val="28"/>
          <w:szCs w:val="28"/>
        </w:rPr>
      </w:pPr>
      <w:r w:rsidRPr="001C4F5E">
        <w:rPr>
          <w:sz w:val="28"/>
          <w:szCs w:val="28"/>
        </w:rPr>
        <w:t xml:space="preserve">                                                (подпись)                                       (ФИО, телефон, факс)</w:t>
      </w:r>
    </w:p>
    <w:p w:rsidR="00253446" w:rsidRPr="001C4F5E" w:rsidRDefault="00253446" w:rsidP="00253446">
      <w:pPr>
        <w:rPr>
          <w:sz w:val="28"/>
          <w:szCs w:val="28"/>
        </w:rPr>
      </w:pPr>
      <w:r w:rsidRPr="001C4F5E">
        <w:rPr>
          <w:sz w:val="28"/>
          <w:szCs w:val="28"/>
        </w:rPr>
        <w:t>«__» ____________20_____г.</w:t>
      </w:r>
    </w:p>
    <w:p w:rsidR="00253446" w:rsidRPr="001C4F5E" w:rsidRDefault="00253446" w:rsidP="00253446">
      <w:pPr>
        <w:rPr>
          <w:sz w:val="28"/>
          <w:szCs w:val="28"/>
        </w:rPr>
      </w:pPr>
    </w:p>
    <w:p w:rsidR="00253446" w:rsidRPr="001C4F5E" w:rsidRDefault="00253446" w:rsidP="00253446">
      <w:pPr>
        <w:rPr>
          <w:sz w:val="28"/>
          <w:szCs w:val="28"/>
        </w:rPr>
      </w:pPr>
      <w:r w:rsidRPr="001C4F5E">
        <w:rPr>
          <w:sz w:val="28"/>
          <w:szCs w:val="28"/>
        </w:rPr>
        <w:t>Главный бухгалтер   _____________________      _________________________________</w:t>
      </w:r>
    </w:p>
    <w:p w:rsidR="00253446" w:rsidRPr="001C4F5E" w:rsidRDefault="00253446" w:rsidP="00253446">
      <w:pPr>
        <w:rPr>
          <w:sz w:val="28"/>
          <w:szCs w:val="28"/>
        </w:rPr>
      </w:pPr>
      <w:r w:rsidRPr="001C4F5E">
        <w:rPr>
          <w:sz w:val="28"/>
          <w:szCs w:val="28"/>
        </w:rPr>
        <w:t xml:space="preserve">                                                (подпись)                               (ФИО, телефон, факс)</w:t>
      </w:r>
    </w:p>
    <w:p w:rsidR="00253446" w:rsidRPr="001C4F5E" w:rsidRDefault="00253446" w:rsidP="00253446">
      <w:pPr>
        <w:rPr>
          <w:sz w:val="28"/>
          <w:szCs w:val="28"/>
        </w:rPr>
      </w:pPr>
      <w:r w:rsidRPr="001C4F5E">
        <w:rPr>
          <w:sz w:val="28"/>
          <w:szCs w:val="28"/>
        </w:rPr>
        <w:t>«___»___________20_____г.</w:t>
      </w:r>
    </w:p>
    <w:p w:rsidR="00253446" w:rsidRPr="001C4F5E" w:rsidRDefault="00253446" w:rsidP="00253446">
      <w:pPr>
        <w:rPr>
          <w:sz w:val="28"/>
          <w:szCs w:val="28"/>
        </w:rPr>
      </w:pPr>
    </w:p>
    <w:p w:rsidR="00253446" w:rsidRPr="001C4F5E" w:rsidRDefault="00253446" w:rsidP="00253446">
      <w:pPr>
        <w:rPr>
          <w:sz w:val="28"/>
          <w:szCs w:val="28"/>
        </w:rPr>
      </w:pPr>
      <w:r w:rsidRPr="001C4F5E">
        <w:rPr>
          <w:sz w:val="28"/>
          <w:szCs w:val="28"/>
        </w:rPr>
        <w:t>Карта и перечень   ____________________________       ___________________________</w:t>
      </w:r>
    </w:p>
    <w:p w:rsidR="00253446" w:rsidRPr="001C4F5E" w:rsidRDefault="00253446" w:rsidP="00253446">
      <w:pPr>
        <w:rPr>
          <w:sz w:val="28"/>
          <w:szCs w:val="28"/>
        </w:rPr>
      </w:pPr>
      <w:r w:rsidRPr="001C4F5E">
        <w:rPr>
          <w:sz w:val="28"/>
          <w:szCs w:val="28"/>
        </w:rPr>
        <w:t xml:space="preserve">                                                 (подпись)                                   (ФИО, телефон, факс)</w:t>
      </w:r>
    </w:p>
    <w:p w:rsidR="00253446" w:rsidRPr="001C4F5E" w:rsidRDefault="00253446" w:rsidP="00253446">
      <w:pPr>
        <w:rPr>
          <w:sz w:val="28"/>
          <w:szCs w:val="28"/>
        </w:rPr>
      </w:pPr>
      <w:r w:rsidRPr="001C4F5E">
        <w:rPr>
          <w:sz w:val="28"/>
          <w:szCs w:val="28"/>
        </w:rPr>
        <w:t>Составлены</w:t>
      </w:r>
    </w:p>
    <w:p w:rsidR="00253446" w:rsidRPr="008B203A" w:rsidRDefault="008B203A" w:rsidP="004C2074">
      <w:pPr>
        <w:rPr>
          <w:sz w:val="28"/>
          <w:szCs w:val="28"/>
          <w:lang w:val="en-US"/>
        </w:rPr>
        <w:sectPr w:rsidR="00253446" w:rsidRPr="008B203A" w:rsidSect="004A70E9">
          <w:pgSz w:w="16838" w:h="11906" w:orient="landscape" w:code="9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«___»___________20_____г</w:t>
      </w:r>
      <w:bookmarkStart w:id="30" w:name="_GoBack"/>
      <w:bookmarkEnd w:id="30"/>
    </w:p>
    <w:p w:rsidR="00444D3B" w:rsidRPr="008B203A" w:rsidRDefault="00444D3B" w:rsidP="008B203A">
      <w:pPr>
        <w:pStyle w:val="1"/>
        <w:jc w:val="lef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sectPr w:rsidR="00444D3B" w:rsidRPr="008B203A" w:rsidSect="000E224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860" w:rsidRDefault="00ED6860" w:rsidP="0073707E">
      <w:r>
        <w:separator/>
      </w:r>
    </w:p>
  </w:endnote>
  <w:endnote w:type="continuationSeparator" w:id="0">
    <w:p w:rsidR="00ED6860" w:rsidRDefault="00ED6860" w:rsidP="0073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860" w:rsidRDefault="00ED6860" w:rsidP="0073707E">
      <w:r>
        <w:separator/>
      </w:r>
    </w:p>
  </w:footnote>
  <w:footnote w:type="continuationSeparator" w:id="0">
    <w:p w:rsidR="00ED6860" w:rsidRDefault="00ED6860" w:rsidP="00737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3736"/>
      <w:docPartObj>
        <w:docPartGallery w:val="Page Numbers (Top of Page)"/>
        <w:docPartUnique/>
      </w:docPartObj>
    </w:sdtPr>
    <w:sdtEndPr/>
    <w:sdtContent>
      <w:p w:rsidR="007A3C0A" w:rsidRDefault="007A3C0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03A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7A3C0A" w:rsidRDefault="007A3C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7052"/>
    <w:multiLevelType w:val="hybridMultilevel"/>
    <w:tmpl w:val="5A34096C"/>
    <w:lvl w:ilvl="0" w:tplc="247E3AA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CF5D51"/>
    <w:multiLevelType w:val="hybridMultilevel"/>
    <w:tmpl w:val="A348B256"/>
    <w:lvl w:ilvl="0" w:tplc="AD32FA58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3836CAF"/>
    <w:multiLevelType w:val="hybridMultilevel"/>
    <w:tmpl w:val="85243F30"/>
    <w:lvl w:ilvl="0" w:tplc="C71AA3B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FD1416B"/>
    <w:multiLevelType w:val="hybridMultilevel"/>
    <w:tmpl w:val="C19C2A12"/>
    <w:lvl w:ilvl="0" w:tplc="2A7883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2C"/>
    <w:rsid w:val="00014D0A"/>
    <w:rsid w:val="00014DDF"/>
    <w:rsid w:val="000273A1"/>
    <w:rsid w:val="0003762E"/>
    <w:rsid w:val="000548F5"/>
    <w:rsid w:val="00060A2C"/>
    <w:rsid w:val="00065771"/>
    <w:rsid w:val="0007266A"/>
    <w:rsid w:val="00093B2E"/>
    <w:rsid w:val="000952F4"/>
    <w:rsid w:val="000A269A"/>
    <w:rsid w:val="000A501C"/>
    <w:rsid w:val="000A55FD"/>
    <w:rsid w:val="000A7E56"/>
    <w:rsid w:val="000C6F1D"/>
    <w:rsid w:val="000E2249"/>
    <w:rsid w:val="000E38F0"/>
    <w:rsid w:val="000E7E0D"/>
    <w:rsid w:val="000F0670"/>
    <w:rsid w:val="000F4CE7"/>
    <w:rsid w:val="00115A6F"/>
    <w:rsid w:val="00115FAE"/>
    <w:rsid w:val="00117782"/>
    <w:rsid w:val="00122768"/>
    <w:rsid w:val="00141B81"/>
    <w:rsid w:val="00145AAA"/>
    <w:rsid w:val="001466D7"/>
    <w:rsid w:val="00157E45"/>
    <w:rsid w:val="00165157"/>
    <w:rsid w:val="00167F0A"/>
    <w:rsid w:val="00183D22"/>
    <w:rsid w:val="001B31D5"/>
    <w:rsid w:val="001C4F5E"/>
    <w:rsid w:val="001D19DC"/>
    <w:rsid w:val="001E3729"/>
    <w:rsid w:val="001E3C18"/>
    <w:rsid w:val="00203592"/>
    <w:rsid w:val="00205F0A"/>
    <w:rsid w:val="0020684B"/>
    <w:rsid w:val="00227D9B"/>
    <w:rsid w:val="00233A61"/>
    <w:rsid w:val="00236BF9"/>
    <w:rsid w:val="002465D1"/>
    <w:rsid w:val="00246DCD"/>
    <w:rsid w:val="00253446"/>
    <w:rsid w:val="002755B3"/>
    <w:rsid w:val="00280581"/>
    <w:rsid w:val="00286CFC"/>
    <w:rsid w:val="0029087B"/>
    <w:rsid w:val="00292CF3"/>
    <w:rsid w:val="00294596"/>
    <w:rsid w:val="00294868"/>
    <w:rsid w:val="00295F54"/>
    <w:rsid w:val="002A12F0"/>
    <w:rsid w:val="002C112C"/>
    <w:rsid w:val="002D2DDB"/>
    <w:rsid w:val="002E1A31"/>
    <w:rsid w:val="002E6457"/>
    <w:rsid w:val="002E6580"/>
    <w:rsid w:val="00310B9F"/>
    <w:rsid w:val="00311E37"/>
    <w:rsid w:val="00315900"/>
    <w:rsid w:val="003244C4"/>
    <w:rsid w:val="00326D6A"/>
    <w:rsid w:val="00332A27"/>
    <w:rsid w:val="003407F4"/>
    <w:rsid w:val="00341521"/>
    <w:rsid w:val="00346FD2"/>
    <w:rsid w:val="00360FF1"/>
    <w:rsid w:val="0037128C"/>
    <w:rsid w:val="003773BE"/>
    <w:rsid w:val="00397590"/>
    <w:rsid w:val="003E7945"/>
    <w:rsid w:val="00404060"/>
    <w:rsid w:val="0040563B"/>
    <w:rsid w:val="00415D1A"/>
    <w:rsid w:val="00431B47"/>
    <w:rsid w:val="00436258"/>
    <w:rsid w:val="00436B36"/>
    <w:rsid w:val="00442872"/>
    <w:rsid w:val="00444D3B"/>
    <w:rsid w:val="00457D1C"/>
    <w:rsid w:val="00470E87"/>
    <w:rsid w:val="004778F8"/>
    <w:rsid w:val="004A70E9"/>
    <w:rsid w:val="004B36AB"/>
    <w:rsid w:val="004C2074"/>
    <w:rsid w:val="004D6619"/>
    <w:rsid w:val="004F30A7"/>
    <w:rsid w:val="004F4833"/>
    <w:rsid w:val="00502323"/>
    <w:rsid w:val="00505EA7"/>
    <w:rsid w:val="00517C08"/>
    <w:rsid w:val="00524249"/>
    <w:rsid w:val="00530EB6"/>
    <w:rsid w:val="00533F49"/>
    <w:rsid w:val="00534033"/>
    <w:rsid w:val="0054516E"/>
    <w:rsid w:val="0055421B"/>
    <w:rsid w:val="00574B6B"/>
    <w:rsid w:val="005815CE"/>
    <w:rsid w:val="005839DB"/>
    <w:rsid w:val="005872A4"/>
    <w:rsid w:val="00593913"/>
    <w:rsid w:val="005A11BB"/>
    <w:rsid w:val="005A207D"/>
    <w:rsid w:val="005A434A"/>
    <w:rsid w:val="005B7959"/>
    <w:rsid w:val="005C3FFE"/>
    <w:rsid w:val="005D0CAF"/>
    <w:rsid w:val="005D101D"/>
    <w:rsid w:val="005D3D9A"/>
    <w:rsid w:val="005F1183"/>
    <w:rsid w:val="005F138E"/>
    <w:rsid w:val="005F4937"/>
    <w:rsid w:val="00606C97"/>
    <w:rsid w:val="006078DA"/>
    <w:rsid w:val="00614B3A"/>
    <w:rsid w:val="00654BF7"/>
    <w:rsid w:val="006552A7"/>
    <w:rsid w:val="00660943"/>
    <w:rsid w:val="006640A4"/>
    <w:rsid w:val="006722DD"/>
    <w:rsid w:val="00673AE8"/>
    <w:rsid w:val="00675DAB"/>
    <w:rsid w:val="006771A8"/>
    <w:rsid w:val="006878D5"/>
    <w:rsid w:val="00692414"/>
    <w:rsid w:val="006A7645"/>
    <w:rsid w:val="006D785E"/>
    <w:rsid w:val="006F5A11"/>
    <w:rsid w:val="006F5A49"/>
    <w:rsid w:val="006F6DAB"/>
    <w:rsid w:val="00703314"/>
    <w:rsid w:val="007054F2"/>
    <w:rsid w:val="0071080A"/>
    <w:rsid w:val="0072475F"/>
    <w:rsid w:val="00731AE6"/>
    <w:rsid w:val="0073707E"/>
    <w:rsid w:val="007401A2"/>
    <w:rsid w:val="00741840"/>
    <w:rsid w:val="007547CB"/>
    <w:rsid w:val="00754AA0"/>
    <w:rsid w:val="00770C2E"/>
    <w:rsid w:val="00775713"/>
    <w:rsid w:val="007912C4"/>
    <w:rsid w:val="0079789F"/>
    <w:rsid w:val="007A14E1"/>
    <w:rsid w:val="007A238B"/>
    <w:rsid w:val="007A3C0A"/>
    <w:rsid w:val="007A40BF"/>
    <w:rsid w:val="007A79AD"/>
    <w:rsid w:val="007B177D"/>
    <w:rsid w:val="007B3CFF"/>
    <w:rsid w:val="007D297B"/>
    <w:rsid w:val="007D39E7"/>
    <w:rsid w:val="007D3E13"/>
    <w:rsid w:val="007D4524"/>
    <w:rsid w:val="00800A9A"/>
    <w:rsid w:val="00804755"/>
    <w:rsid w:val="00811223"/>
    <w:rsid w:val="0081226A"/>
    <w:rsid w:val="00823457"/>
    <w:rsid w:val="00825502"/>
    <w:rsid w:val="00827D43"/>
    <w:rsid w:val="00834F97"/>
    <w:rsid w:val="00836C5B"/>
    <w:rsid w:val="00850EF9"/>
    <w:rsid w:val="00893494"/>
    <w:rsid w:val="0089609F"/>
    <w:rsid w:val="00896B09"/>
    <w:rsid w:val="00897494"/>
    <w:rsid w:val="0089797D"/>
    <w:rsid w:val="008A0C28"/>
    <w:rsid w:val="008A2DE0"/>
    <w:rsid w:val="008B203A"/>
    <w:rsid w:val="008D2439"/>
    <w:rsid w:val="008E2C79"/>
    <w:rsid w:val="008F3B77"/>
    <w:rsid w:val="00903E3F"/>
    <w:rsid w:val="0090692C"/>
    <w:rsid w:val="00915047"/>
    <w:rsid w:val="009222C7"/>
    <w:rsid w:val="0092253F"/>
    <w:rsid w:val="00923A89"/>
    <w:rsid w:val="00933EDC"/>
    <w:rsid w:val="009400BE"/>
    <w:rsid w:val="009424C4"/>
    <w:rsid w:val="00954978"/>
    <w:rsid w:val="00981AE4"/>
    <w:rsid w:val="00984A5F"/>
    <w:rsid w:val="009B0C58"/>
    <w:rsid w:val="009B34E7"/>
    <w:rsid w:val="009B53FC"/>
    <w:rsid w:val="009B5C1D"/>
    <w:rsid w:val="009C50FA"/>
    <w:rsid w:val="009C69DB"/>
    <w:rsid w:val="009D3AD1"/>
    <w:rsid w:val="009E0E0F"/>
    <w:rsid w:val="009E7D6F"/>
    <w:rsid w:val="00A369FB"/>
    <w:rsid w:val="00A377C3"/>
    <w:rsid w:val="00A611F3"/>
    <w:rsid w:val="00A658F9"/>
    <w:rsid w:val="00A70F7F"/>
    <w:rsid w:val="00A717FA"/>
    <w:rsid w:val="00A71BB1"/>
    <w:rsid w:val="00A91283"/>
    <w:rsid w:val="00A95579"/>
    <w:rsid w:val="00AA0920"/>
    <w:rsid w:val="00AA2442"/>
    <w:rsid w:val="00AA256A"/>
    <w:rsid w:val="00AD3F92"/>
    <w:rsid w:val="00AD5E3F"/>
    <w:rsid w:val="00AE3F19"/>
    <w:rsid w:val="00B05F53"/>
    <w:rsid w:val="00B173FD"/>
    <w:rsid w:val="00B22E2C"/>
    <w:rsid w:val="00B242FB"/>
    <w:rsid w:val="00B25B5E"/>
    <w:rsid w:val="00B560BB"/>
    <w:rsid w:val="00B66CAC"/>
    <w:rsid w:val="00B763BA"/>
    <w:rsid w:val="00B91C11"/>
    <w:rsid w:val="00B934F2"/>
    <w:rsid w:val="00BA4F99"/>
    <w:rsid w:val="00BA5CD3"/>
    <w:rsid w:val="00BA74B4"/>
    <w:rsid w:val="00BA78CC"/>
    <w:rsid w:val="00BB18BE"/>
    <w:rsid w:val="00BC41C5"/>
    <w:rsid w:val="00BD0ABE"/>
    <w:rsid w:val="00BD330E"/>
    <w:rsid w:val="00BD3B92"/>
    <w:rsid w:val="00BD5F97"/>
    <w:rsid w:val="00BE53E1"/>
    <w:rsid w:val="00C0184D"/>
    <w:rsid w:val="00C026F9"/>
    <w:rsid w:val="00C03A07"/>
    <w:rsid w:val="00C05994"/>
    <w:rsid w:val="00C06EA0"/>
    <w:rsid w:val="00C11D98"/>
    <w:rsid w:val="00C40F90"/>
    <w:rsid w:val="00C45727"/>
    <w:rsid w:val="00C45C74"/>
    <w:rsid w:val="00C4741E"/>
    <w:rsid w:val="00C60544"/>
    <w:rsid w:val="00C61590"/>
    <w:rsid w:val="00C65E2F"/>
    <w:rsid w:val="00C67411"/>
    <w:rsid w:val="00C760DD"/>
    <w:rsid w:val="00C9235B"/>
    <w:rsid w:val="00C92AE7"/>
    <w:rsid w:val="00C97086"/>
    <w:rsid w:val="00CA24F3"/>
    <w:rsid w:val="00CB5EFA"/>
    <w:rsid w:val="00CC664C"/>
    <w:rsid w:val="00CD0E0A"/>
    <w:rsid w:val="00CD12C6"/>
    <w:rsid w:val="00CE3044"/>
    <w:rsid w:val="00CE69EE"/>
    <w:rsid w:val="00D0026B"/>
    <w:rsid w:val="00D12D96"/>
    <w:rsid w:val="00D3125B"/>
    <w:rsid w:val="00D34C7D"/>
    <w:rsid w:val="00D359FD"/>
    <w:rsid w:val="00D50092"/>
    <w:rsid w:val="00D57D51"/>
    <w:rsid w:val="00D60204"/>
    <w:rsid w:val="00D710FB"/>
    <w:rsid w:val="00D87244"/>
    <w:rsid w:val="00D87274"/>
    <w:rsid w:val="00D93B4D"/>
    <w:rsid w:val="00DA01A2"/>
    <w:rsid w:val="00DB7489"/>
    <w:rsid w:val="00DC3641"/>
    <w:rsid w:val="00DD084A"/>
    <w:rsid w:val="00DD5D65"/>
    <w:rsid w:val="00DE2712"/>
    <w:rsid w:val="00DE2C8E"/>
    <w:rsid w:val="00DF09F6"/>
    <w:rsid w:val="00DF6B2F"/>
    <w:rsid w:val="00E10921"/>
    <w:rsid w:val="00E1336F"/>
    <w:rsid w:val="00E15DA1"/>
    <w:rsid w:val="00E24E60"/>
    <w:rsid w:val="00E3300E"/>
    <w:rsid w:val="00E42DB8"/>
    <w:rsid w:val="00E43063"/>
    <w:rsid w:val="00E55A58"/>
    <w:rsid w:val="00E62E25"/>
    <w:rsid w:val="00E655CE"/>
    <w:rsid w:val="00E74EB5"/>
    <w:rsid w:val="00E75D0C"/>
    <w:rsid w:val="00E77C36"/>
    <w:rsid w:val="00E92AC2"/>
    <w:rsid w:val="00EC3189"/>
    <w:rsid w:val="00EC740D"/>
    <w:rsid w:val="00ED6860"/>
    <w:rsid w:val="00EE382A"/>
    <w:rsid w:val="00EE4A39"/>
    <w:rsid w:val="00EF3121"/>
    <w:rsid w:val="00EF5717"/>
    <w:rsid w:val="00F144BD"/>
    <w:rsid w:val="00F1643B"/>
    <w:rsid w:val="00F37EC1"/>
    <w:rsid w:val="00F402B4"/>
    <w:rsid w:val="00F47974"/>
    <w:rsid w:val="00F50FFA"/>
    <w:rsid w:val="00F5149F"/>
    <w:rsid w:val="00F5176B"/>
    <w:rsid w:val="00F60AD2"/>
    <w:rsid w:val="00F645D7"/>
    <w:rsid w:val="00F64C78"/>
    <w:rsid w:val="00F72EC4"/>
    <w:rsid w:val="00F74459"/>
    <w:rsid w:val="00F765F6"/>
    <w:rsid w:val="00F82563"/>
    <w:rsid w:val="00FA6C21"/>
    <w:rsid w:val="00FB38A4"/>
    <w:rsid w:val="00FB78AE"/>
    <w:rsid w:val="00FC291A"/>
    <w:rsid w:val="00FE05C1"/>
    <w:rsid w:val="00FE6A31"/>
    <w:rsid w:val="00FE7B6D"/>
    <w:rsid w:val="00FF0D14"/>
    <w:rsid w:val="00FF1DB4"/>
    <w:rsid w:val="00FF4448"/>
    <w:rsid w:val="00FF466E"/>
    <w:rsid w:val="00FF5B02"/>
    <w:rsid w:val="00FF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9557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6">
    <w:name w:val="heading 6"/>
    <w:basedOn w:val="a"/>
    <w:next w:val="a"/>
    <w:link w:val="60"/>
    <w:semiHidden/>
    <w:unhideWhenUsed/>
    <w:qFormat/>
    <w:rsid w:val="00FF4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22E2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B22E2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22E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2E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E2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95579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A95579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7370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7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370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370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A658F9"/>
    <w:rPr>
      <w:b/>
      <w:bCs/>
      <w:color w:val="000080"/>
    </w:rPr>
  </w:style>
  <w:style w:type="paragraph" w:customStyle="1" w:styleId="ConsNormal">
    <w:name w:val="ConsNormal"/>
    <w:rsid w:val="00E92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rsid w:val="00E92AC2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rsid w:val="00E92AC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">
    <w:name w:val="Прижатый влево"/>
    <w:basedOn w:val="a"/>
    <w:next w:val="a"/>
    <w:rsid w:val="00E92A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CB5EFA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533F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33F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33F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33F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33A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No Spacing"/>
    <w:uiPriority w:val="1"/>
    <w:qFormat/>
    <w:rsid w:val="00233A6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E655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0184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FF4448"/>
    <w:rPr>
      <w:rFonts w:ascii="Calibri" w:eastAsia="Times New Roman" w:hAnsi="Calibri" w:cs="Times New Roman"/>
      <w:b/>
      <w:bCs/>
      <w:lang w:eastAsia="ru-RU"/>
    </w:rPr>
  </w:style>
  <w:style w:type="character" w:customStyle="1" w:styleId="blk">
    <w:name w:val="blk"/>
    <w:basedOn w:val="a0"/>
    <w:rsid w:val="00D57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1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5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54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5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7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9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7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25505.0" TargetMode="External"/><Relationship Id="rId18" Type="http://schemas.openxmlformats.org/officeDocument/2006/relationships/hyperlink" Target="http://www.consultant.ru/cons/cgi/online.cgi?req=doc&amp;base=LAW&amp;n=194915&amp;rnd=228224.175277220&amp;dst=100202&amp;fld=134" TargetMode="External"/><Relationship Id="rId26" Type="http://schemas.openxmlformats.org/officeDocument/2006/relationships/hyperlink" Target="garantF1://10064072.113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2025505.0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garantF1://31405537.1000" TargetMode="External"/><Relationship Id="rId17" Type="http://schemas.openxmlformats.org/officeDocument/2006/relationships/hyperlink" Target="http://www.consultant.ru/cons/cgi/online.cgi?req=doc&amp;base=LAW&amp;n=200128&amp;rnd=228224.177169887&amp;dst=100079&amp;fld=134" TargetMode="External"/><Relationship Id="rId25" Type="http://schemas.openxmlformats.org/officeDocument/2006/relationships/hyperlink" Target="garantF1://12029903.1000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cons/cgi/online.cgi?req=doc&amp;base=LAW&amp;n=194915&amp;rnd=228224.878422891&amp;dst=100202&amp;fld=134" TargetMode="External"/><Relationship Id="rId20" Type="http://schemas.openxmlformats.org/officeDocument/2006/relationships/hyperlink" Target="garantF1://12025505.0" TargetMode="External"/><Relationship Id="rId29" Type="http://schemas.openxmlformats.org/officeDocument/2006/relationships/hyperlink" Target="garantF1://10064072.29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31405537.1000" TargetMode="External"/><Relationship Id="rId24" Type="http://schemas.openxmlformats.org/officeDocument/2006/relationships/hyperlink" Target="garantF1://12054874.0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cons/cgi/online.cgi?req=doc&amp;base=LAW&amp;n=200128&amp;rnd=228224.177169887&amp;dst=100079&amp;fld=134" TargetMode="External"/><Relationship Id="rId23" Type="http://schemas.openxmlformats.org/officeDocument/2006/relationships/hyperlink" Target="garantF1://12005441.1039" TargetMode="External"/><Relationship Id="rId28" Type="http://schemas.openxmlformats.org/officeDocument/2006/relationships/hyperlink" Target="garantF1://10064072.294" TargetMode="External"/><Relationship Id="rId10" Type="http://schemas.openxmlformats.org/officeDocument/2006/relationships/hyperlink" Target="garantF1://10003000.0" TargetMode="External"/><Relationship Id="rId19" Type="http://schemas.openxmlformats.org/officeDocument/2006/relationships/hyperlink" Target="garantF1://12012509.0" TargetMode="External"/><Relationship Id="rId31" Type="http://schemas.openxmlformats.org/officeDocument/2006/relationships/hyperlink" Target="garantF1://12028965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garantF1://12025505.0" TargetMode="External"/><Relationship Id="rId22" Type="http://schemas.openxmlformats.org/officeDocument/2006/relationships/hyperlink" Target="http://www.starompos.ru" TargetMode="External"/><Relationship Id="rId27" Type="http://schemas.openxmlformats.org/officeDocument/2006/relationships/hyperlink" Target="garantF1://10064072.114" TargetMode="External"/><Relationship Id="rId30" Type="http://schemas.openxmlformats.org/officeDocument/2006/relationships/hyperlink" Target="garantF1://10064072.2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3FD5-AB1B-4014-A63D-AEEA9E4B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32</Pages>
  <Words>10056</Words>
  <Characters>57324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</cp:lastModifiedBy>
  <cp:revision>35</cp:revision>
  <cp:lastPrinted>2016-10-11T07:44:00Z</cp:lastPrinted>
  <dcterms:created xsi:type="dcterms:W3CDTF">2015-11-26T09:28:00Z</dcterms:created>
  <dcterms:modified xsi:type="dcterms:W3CDTF">2016-10-26T12:06:00Z</dcterms:modified>
</cp:coreProperties>
</file>