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86" w:rsidRPr="009B3B28" w:rsidRDefault="00DD1F86" w:rsidP="00AA528C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236478C3" wp14:editId="6079A761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86" w:rsidRDefault="00DD1F86" w:rsidP="00AA528C">
      <w:pPr>
        <w:pStyle w:val="a9"/>
        <w:rPr>
          <w:szCs w:val="32"/>
        </w:rPr>
      </w:pPr>
      <w:bookmarkStart w:id="0" w:name="_GoBack"/>
      <w:r>
        <w:rPr>
          <w:szCs w:val="32"/>
        </w:rPr>
        <w:t>ПОСТАНОВЛЕНИЕ</w:t>
      </w:r>
    </w:p>
    <w:bookmarkEnd w:id="0"/>
    <w:p w:rsidR="00784AAA" w:rsidRPr="00784AAA" w:rsidRDefault="00784AAA" w:rsidP="00784AAA">
      <w:pPr>
        <w:pStyle w:val="a7"/>
        <w:spacing w:after="0"/>
        <w:rPr>
          <w:lang w:val="ru-RU" w:eastAsia="ar-SA" w:bidi="ar-SA"/>
        </w:rPr>
      </w:pPr>
    </w:p>
    <w:p w:rsidR="00DD1F86" w:rsidRDefault="00DD1F86" w:rsidP="00784AAA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DD1F86" w:rsidRDefault="00DD1F86" w:rsidP="00784AAA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DD1F86" w:rsidRDefault="00DD1F86" w:rsidP="00DD1F86">
      <w:pPr>
        <w:rPr>
          <w:lang w:val="ru-RU"/>
        </w:rPr>
      </w:pPr>
    </w:p>
    <w:p w:rsidR="00DD1F86" w:rsidRDefault="00DD1F86" w:rsidP="00DD1F86">
      <w:pPr>
        <w:rPr>
          <w:lang w:val="ru-RU"/>
        </w:rPr>
      </w:pPr>
    </w:p>
    <w:p w:rsidR="00DD1F86" w:rsidRDefault="00DD1F86" w:rsidP="00DD1F86">
      <w:pPr>
        <w:jc w:val="both"/>
        <w:rPr>
          <w:b/>
          <w:bCs/>
          <w:sz w:val="32"/>
          <w:szCs w:val="32"/>
          <w:lang w:val="ru-RU"/>
        </w:rPr>
      </w:pPr>
    </w:p>
    <w:p w:rsidR="00DD1F86" w:rsidRPr="00CC1DD2" w:rsidRDefault="00EF7600" w:rsidP="00DD1F86">
      <w:pPr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0</w:t>
      </w:r>
      <w:r w:rsidR="00C06D10">
        <w:rPr>
          <w:bCs/>
          <w:sz w:val="28"/>
          <w:szCs w:val="28"/>
          <w:lang w:val="ru-RU"/>
        </w:rPr>
        <w:t>2.12.2019</w:t>
      </w:r>
      <w:r w:rsidR="00DD1F86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</w:t>
      </w:r>
      <w:r w:rsidR="00DD1F86">
        <w:rPr>
          <w:b/>
          <w:bCs/>
          <w:sz w:val="28"/>
          <w:szCs w:val="28"/>
          <w:lang w:val="ru-RU"/>
        </w:rPr>
        <w:t xml:space="preserve">  </w:t>
      </w:r>
      <w:r w:rsidR="00DD1F86" w:rsidRPr="00CC1DD2">
        <w:rPr>
          <w:bCs/>
          <w:sz w:val="28"/>
          <w:szCs w:val="28"/>
          <w:lang w:val="ru-RU"/>
        </w:rPr>
        <w:t xml:space="preserve">№  </w:t>
      </w:r>
      <w:r w:rsidR="00C06D10">
        <w:rPr>
          <w:bCs/>
          <w:sz w:val="28"/>
          <w:szCs w:val="28"/>
          <w:lang w:val="ru-RU"/>
        </w:rPr>
        <w:t>118</w:t>
      </w:r>
      <w:r w:rsidR="00DD1F86" w:rsidRPr="00CC1DD2">
        <w:rPr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</w:p>
    <w:p w:rsidR="00DD1F86" w:rsidRDefault="00DD1F86" w:rsidP="00DD1F86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DD1F86" w:rsidRDefault="00DD1F86" w:rsidP="00DD1F86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DD1F86" w:rsidRDefault="00DD1F86" w:rsidP="00DD1F86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DD1F86" w:rsidRDefault="00DD1F86" w:rsidP="00C06D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</w:t>
      </w:r>
      <w:r w:rsidR="00C06D10">
        <w:rPr>
          <w:b/>
          <w:sz w:val="28"/>
          <w:szCs w:val="28"/>
          <w:lang w:val="ru-RU"/>
        </w:rPr>
        <w:t xml:space="preserve"> постановление</w:t>
      </w:r>
      <w:r>
        <w:rPr>
          <w:b/>
          <w:sz w:val="28"/>
          <w:szCs w:val="28"/>
          <w:lang w:val="ru-RU"/>
        </w:rPr>
        <w:t xml:space="preserve"> администрации Рассветовского сельского поселения Староминского района от 30.05.2014года № 50 «Об утверждении муниципальной целевой программы</w:t>
      </w:r>
    </w:p>
    <w:p w:rsidR="00DD1F86" w:rsidRDefault="00DD1F86" w:rsidP="00C06D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 на 2015-2020 годы»</w:t>
      </w:r>
    </w:p>
    <w:p w:rsidR="00DD1F86" w:rsidRDefault="00DD1F86" w:rsidP="00DD1F86">
      <w:pPr>
        <w:jc w:val="center"/>
        <w:rPr>
          <w:b/>
          <w:sz w:val="28"/>
          <w:szCs w:val="28"/>
          <w:lang w:val="ru-RU"/>
        </w:rPr>
      </w:pPr>
    </w:p>
    <w:p w:rsidR="00DD1F86" w:rsidRDefault="00DD1F86" w:rsidP="00DD1F86">
      <w:pPr>
        <w:rPr>
          <w:b/>
          <w:sz w:val="28"/>
          <w:szCs w:val="28"/>
          <w:lang w:val="ru-RU"/>
        </w:rPr>
      </w:pPr>
    </w:p>
    <w:p w:rsidR="00DD1F86" w:rsidRDefault="00B61FD6" w:rsidP="00DD1F8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7820BE" w:rsidRPr="007820BE">
        <w:rPr>
          <w:sz w:val="28"/>
          <w:szCs w:val="28"/>
          <w:lang w:val="ru-RU"/>
        </w:rPr>
        <w:t>а основании</w:t>
      </w:r>
      <w:r w:rsidR="007820BE">
        <w:rPr>
          <w:lang w:val="ru-RU"/>
        </w:rPr>
        <w:t xml:space="preserve"> </w:t>
      </w:r>
      <w:r w:rsidR="007820BE" w:rsidRPr="007820BE">
        <w:rPr>
          <w:sz w:val="28"/>
          <w:szCs w:val="28"/>
          <w:lang w:val="ru-RU"/>
        </w:rPr>
        <w:t>п.3 ст.26</w:t>
      </w:r>
      <w:r w:rsidR="007820BE">
        <w:rPr>
          <w:sz w:val="28"/>
          <w:szCs w:val="28"/>
          <w:lang w:val="ru-RU"/>
        </w:rPr>
        <w:t xml:space="preserve"> </w:t>
      </w:r>
      <w:r w:rsidR="007820BE" w:rsidRPr="007820BE">
        <w:rPr>
          <w:sz w:val="28"/>
          <w:szCs w:val="28"/>
          <w:lang w:val="ru-RU"/>
        </w:rPr>
        <w:t xml:space="preserve">Федерального Закона от 01.12.2014 </w:t>
      </w:r>
      <w:r w:rsidR="00A21EDD">
        <w:rPr>
          <w:sz w:val="28"/>
          <w:szCs w:val="28"/>
          <w:lang w:val="ru-RU"/>
        </w:rPr>
        <w:t>№</w:t>
      </w:r>
      <w:r w:rsidR="007820BE" w:rsidRPr="007820BE">
        <w:rPr>
          <w:sz w:val="28"/>
          <w:szCs w:val="28"/>
          <w:lang w:val="ru-RU"/>
        </w:rPr>
        <w:t xml:space="preserve"> 419-ФЗ</w:t>
      </w:r>
      <w:proofErr w:type="gramStart"/>
      <w:r w:rsidR="007820BE" w:rsidRPr="007820BE">
        <w:rPr>
          <w:sz w:val="28"/>
          <w:szCs w:val="28"/>
          <w:lang w:val="ru-RU"/>
        </w:rPr>
        <w:t>"О</w:t>
      </w:r>
      <w:proofErr w:type="gramEnd"/>
      <w:r w:rsidR="007820BE">
        <w:rPr>
          <w:sz w:val="28"/>
          <w:szCs w:val="28"/>
          <w:lang w:val="ru-RU"/>
        </w:rPr>
        <w:t xml:space="preserve"> </w:t>
      </w:r>
      <w:r w:rsidR="007820BE" w:rsidRPr="007820BE">
        <w:rPr>
          <w:sz w:val="28"/>
          <w:szCs w:val="28"/>
          <w:lang w:val="ru-RU"/>
        </w:rPr>
        <w:t>внесении изменений в отдельные законодательные  акты Российской Федерации по вопросам социальной  защиты инвалидов в связи с ратификацией конвенции о правах инвалидов"</w:t>
      </w:r>
      <w:r>
        <w:rPr>
          <w:sz w:val="28"/>
          <w:szCs w:val="28"/>
          <w:lang w:val="ru-RU"/>
        </w:rPr>
        <w:t>,</w:t>
      </w:r>
      <w:r w:rsidR="00336772">
        <w:rPr>
          <w:sz w:val="28"/>
          <w:szCs w:val="28"/>
          <w:lang w:val="ru-RU"/>
        </w:rPr>
        <w:t xml:space="preserve"> в</w:t>
      </w:r>
      <w:r w:rsidR="00336772" w:rsidRPr="00336772">
        <w:rPr>
          <w:sz w:val="28"/>
          <w:szCs w:val="28"/>
          <w:lang w:val="ru-RU"/>
        </w:rPr>
        <w:t xml:space="preserve"> </w:t>
      </w:r>
      <w:r w:rsidR="00336772">
        <w:rPr>
          <w:sz w:val="28"/>
          <w:szCs w:val="28"/>
          <w:lang w:val="ru-RU"/>
        </w:rPr>
        <w:t xml:space="preserve">связи с дефицитом бюджета поселения, </w:t>
      </w:r>
      <w:r w:rsidR="00DD1F86" w:rsidRPr="007820BE">
        <w:rPr>
          <w:sz w:val="28"/>
          <w:szCs w:val="28"/>
          <w:lang w:val="ru-RU"/>
        </w:rPr>
        <w:t xml:space="preserve"> </w:t>
      </w:r>
      <w:r w:rsidR="00DD1F86">
        <w:rPr>
          <w:sz w:val="28"/>
          <w:szCs w:val="28"/>
          <w:lang w:val="ru-RU"/>
        </w:rPr>
        <w:t>руководствуясь статьей 31 Устава Рассветовского сельского поселения Ст</w:t>
      </w:r>
      <w:r w:rsidR="00336772">
        <w:rPr>
          <w:sz w:val="28"/>
          <w:szCs w:val="28"/>
          <w:lang w:val="ru-RU"/>
        </w:rPr>
        <w:t>ароминского района,</w:t>
      </w:r>
      <w:r w:rsidR="00DD1F86">
        <w:rPr>
          <w:sz w:val="28"/>
          <w:szCs w:val="28"/>
          <w:lang w:val="ru-RU"/>
        </w:rPr>
        <w:t xml:space="preserve"> п о с т а н о в л я ю:</w:t>
      </w:r>
    </w:p>
    <w:p w:rsidR="00DD1F86" w:rsidRDefault="00DD1F86" w:rsidP="00DD1F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1.Внести изменения в </w:t>
      </w:r>
      <w:r w:rsidR="00C06D10">
        <w:rPr>
          <w:sz w:val="28"/>
          <w:szCs w:val="28"/>
          <w:lang w:val="ru-RU"/>
        </w:rPr>
        <w:t>Приложение постановление</w:t>
      </w:r>
      <w:r>
        <w:rPr>
          <w:sz w:val="28"/>
          <w:szCs w:val="28"/>
          <w:lang w:val="ru-RU"/>
        </w:rPr>
        <w:t xml:space="preserve"> администрации Рассветовского сельского поселения Староминского района от 30.05.2014года № 50 «Об утверждении муниципальной целевой программы</w:t>
      </w:r>
    </w:p>
    <w:p w:rsidR="00DD1F86" w:rsidRDefault="00DD1F86" w:rsidP="00DD1F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 на </w:t>
      </w:r>
      <w:r w:rsidR="00784AAA">
        <w:rPr>
          <w:sz w:val="28"/>
          <w:szCs w:val="28"/>
          <w:lang w:val="ru-RU"/>
        </w:rPr>
        <w:t>2015-2020 годы», изложив п. «Объ</w:t>
      </w:r>
      <w:r>
        <w:rPr>
          <w:sz w:val="28"/>
          <w:szCs w:val="28"/>
          <w:lang w:val="ru-RU"/>
        </w:rPr>
        <w:t>ем и источники финансирования программы» Паспорта программы, п.3 «Перечень мероприятий программы на 2015-2020годы»,</w:t>
      </w:r>
      <w:r w:rsidR="007623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п.4</w:t>
      </w:r>
      <w:r>
        <w:rPr>
          <w:b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Обоснование ресурсного обеспечения программы»</w:t>
      </w:r>
    </w:p>
    <w:p w:rsidR="00DD1F86" w:rsidRDefault="00DD1F86" w:rsidP="00DD1F86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следующей редакции</w:t>
      </w:r>
      <w:proofErr w:type="gramStart"/>
      <w:r>
        <w:rPr>
          <w:sz w:val="28"/>
          <w:szCs w:val="28"/>
          <w:lang w:val="ru-RU"/>
        </w:rPr>
        <w:t>: «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786"/>
      </w:tblGrid>
      <w:tr w:rsidR="00DD1F86" w:rsidRPr="00C06D10" w:rsidTr="00DD1F8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86" w:rsidRDefault="00DD1F86">
            <w:pPr>
              <w:spacing w:line="276" w:lineRule="auto"/>
              <w:jc w:val="both"/>
            </w:pPr>
            <w:proofErr w:type="spellStart"/>
            <w:r>
              <w:t>Объем</w:t>
            </w:r>
            <w:proofErr w:type="spellEnd"/>
            <w:r>
              <w:t xml:space="preserve"> и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86" w:rsidRDefault="00C06D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 местного бюджета – 15</w:t>
            </w:r>
            <w:r w:rsidR="003234C7">
              <w:rPr>
                <w:lang w:val="ru-RU"/>
              </w:rPr>
              <w:t>.5 тыс.</w:t>
            </w:r>
            <w:r>
              <w:rPr>
                <w:lang w:val="ru-RU"/>
              </w:rPr>
              <w:t xml:space="preserve"> </w:t>
            </w:r>
            <w:r w:rsidR="00DD1F86">
              <w:rPr>
                <w:lang w:val="ru-RU"/>
              </w:rPr>
              <w:t>руб.:</w:t>
            </w:r>
          </w:p>
          <w:p w:rsidR="00DD1F86" w:rsidRDefault="003234C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2017 год – 5.00 тыс.</w:t>
            </w:r>
            <w:r w:rsidR="00DD1F86">
              <w:rPr>
                <w:lang w:val="ru-RU"/>
              </w:rPr>
              <w:t xml:space="preserve"> руб.</w:t>
            </w:r>
          </w:p>
          <w:p w:rsidR="00A406AE" w:rsidRDefault="00C06D10" w:rsidP="00A406A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 w:rsidR="003234C7">
              <w:rPr>
                <w:lang w:val="ru-RU"/>
              </w:rPr>
              <w:t>8 год – 5</w:t>
            </w:r>
            <w:r>
              <w:rPr>
                <w:lang w:val="ru-RU"/>
              </w:rPr>
              <w:t>.00</w:t>
            </w:r>
            <w:r w:rsidR="003234C7">
              <w:rPr>
                <w:lang w:val="ru-RU"/>
              </w:rPr>
              <w:t xml:space="preserve"> тыс</w:t>
            </w:r>
            <w:proofErr w:type="gramStart"/>
            <w:r w:rsidR="003234C7">
              <w:rPr>
                <w:lang w:val="ru-RU"/>
              </w:rPr>
              <w:t>.</w:t>
            </w:r>
            <w:r w:rsidR="00A406AE">
              <w:rPr>
                <w:lang w:val="ru-RU"/>
              </w:rPr>
              <w:t>р</w:t>
            </w:r>
            <w:proofErr w:type="gramEnd"/>
            <w:r w:rsidR="00A406AE">
              <w:rPr>
                <w:lang w:val="ru-RU"/>
              </w:rPr>
              <w:t>уб.</w:t>
            </w:r>
          </w:p>
          <w:p w:rsidR="00A406AE" w:rsidRDefault="003234C7" w:rsidP="00A406A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2019 год – 0.5 тыс</w:t>
            </w:r>
            <w:proofErr w:type="gramStart"/>
            <w:r>
              <w:rPr>
                <w:lang w:val="ru-RU"/>
              </w:rPr>
              <w:t>.</w:t>
            </w:r>
            <w:r w:rsidR="00A406AE">
              <w:rPr>
                <w:lang w:val="ru-RU"/>
              </w:rPr>
              <w:t>р</w:t>
            </w:r>
            <w:proofErr w:type="gramEnd"/>
            <w:r w:rsidR="00A406AE">
              <w:rPr>
                <w:lang w:val="ru-RU"/>
              </w:rPr>
              <w:t>уб.</w:t>
            </w:r>
          </w:p>
          <w:p w:rsidR="00DD1F86" w:rsidRDefault="00A406A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год –. </w:t>
            </w:r>
            <w:r w:rsidR="003234C7">
              <w:rPr>
                <w:lang w:val="ru-RU"/>
              </w:rPr>
              <w:t>5.00.тыс.</w:t>
            </w:r>
            <w:r>
              <w:rPr>
                <w:lang w:val="ru-RU"/>
              </w:rPr>
              <w:t>руб.</w:t>
            </w:r>
          </w:p>
        </w:tc>
      </w:tr>
    </w:tbl>
    <w:p w:rsidR="00DD1F86" w:rsidRDefault="00DD1F86" w:rsidP="00DD1F86">
      <w:pPr>
        <w:widowControl/>
        <w:suppressAutoHyphens w:val="0"/>
        <w:jc w:val="both"/>
        <w:rPr>
          <w:sz w:val="28"/>
          <w:szCs w:val="28"/>
          <w:lang w:val="ru-RU"/>
        </w:rPr>
      </w:pPr>
    </w:p>
    <w:p w:rsidR="00DD1F86" w:rsidRDefault="00DD1F86" w:rsidP="00DD1F86">
      <w:pPr>
        <w:widowControl/>
        <w:suppressAutoHyphens w:val="0"/>
        <w:ind w:left="72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b/>
          <w:sz w:val="28"/>
          <w:szCs w:val="28"/>
          <w:lang w:val="ru-RU"/>
        </w:rPr>
        <w:t>Перечень мероприятий программы на 2015 – 2020 годы</w:t>
      </w:r>
    </w:p>
    <w:p w:rsidR="00DD1F86" w:rsidRDefault="00DD1F86" w:rsidP="00DD1F86">
      <w:pPr>
        <w:ind w:left="720"/>
        <w:rPr>
          <w:b/>
          <w:sz w:val="28"/>
          <w:szCs w:val="28"/>
          <w:lang w:val="ru-RU"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329"/>
        <w:gridCol w:w="1135"/>
        <w:gridCol w:w="850"/>
        <w:gridCol w:w="543"/>
        <w:gridCol w:w="24"/>
        <w:gridCol w:w="542"/>
        <w:gridCol w:w="568"/>
        <w:gridCol w:w="566"/>
        <w:gridCol w:w="567"/>
        <w:gridCol w:w="564"/>
        <w:gridCol w:w="6"/>
        <w:gridCol w:w="1420"/>
        <w:gridCol w:w="24"/>
      </w:tblGrid>
      <w:tr w:rsidR="005D53F7" w:rsidTr="005D53F7">
        <w:trPr>
          <w:gridAfter w:val="1"/>
          <w:wAfter w:w="24" w:type="dxa"/>
          <w:trHeight w:val="783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Pr="00B61FD6" w:rsidRDefault="005D53F7">
            <w:pPr>
              <w:spacing w:line="276" w:lineRule="auto"/>
              <w:jc w:val="center"/>
              <w:rPr>
                <w:lang w:val="ru-RU"/>
              </w:rPr>
            </w:pPr>
            <w:r w:rsidRPr="00B61FD6">
              <w:rPr>
                <w:lang w:val="ru-RU"/>
              </w:rPr>
              <w:t xml:space="preserve">№ </w:t>
            </w:r>
            <w:proofErr w:type="gramStart"/>
            <w:r w:rsidRPr="00B61FD6">
              <w:rPr>
                <w:lang w:val="ru-RU"/>
              </w:rPr>
              <w:t>п</w:t>
            </w:r>
            <w:proofErr w:type="gramEnd"/>
            <w:r w:rsidRPr="00B61FD6">
              <w:rPr>
                <w:lang w:val="ru-RU"/>
              </w:rPr>
              <w:t>/п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Наименование мероприятий (объектов подлежащих реконструкции)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  <w:proofErr w:type="gramStart"/>
            <w:r w:rsidRPr="00B61FD6">
              <w:rPr>
                <w:lang w:val="ru-RU"/>
              </w:rPr>
              <w:t>Ист</w:t>
            </w:r>
            <w:r w:rsidRPr="003234C7">
              <w:rPr>
                <w:lang w:val="ru-RU"/>
              </w:rPr>
              <w:t>о</w:t>
            </w:r>
            <w:r>
              <w:t>ч-</w:t>
            </w:r>
            <w:proofErr w:type="spellStart"/>
            <w:r>
              <w:t>ник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финансирова</w:t>
            </w:r>
            <w:proofErr w:type="spellEnd"/>
          </w:p>
          <w:p w:rsidR="005D53F7" w:rsidRDefault="005D53F7">
            <w:pPr>
              <w:spacing w:line="276" w:lineRule="auto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7" w:rsidRDefault="005D53F7">
            <w:pPr>
              <w:spacing w:line="276" w:lineRule="auto"/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7" w:rsidRDefault="005D53F7">
            <w:pPr>
              <w:spacing w:line="276" w:lineRule="auto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7" w:rsidRDefault="005D53F7">
            <w:pPr>
              <w:spacing w:line="276" w:lineRule="auto"/>
              <w:jc w:val="center"/>
            </w:pPr>
          </w:p>
        </w:tc>
      </w:tr>
      <w:tr w:rsidR="005D53F7" w:rsidTr="005D53F7">
        <w:trPr>
          <w:gridAfter w:val="1"/>
          <w:wAfter w:w="24" w:type="dxa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widowControl/>
              <w:suppressAutoHyphens w:val="0"/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widowControl/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widowControl/>
              <w:suppressAutoHyphens w:val="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  <w:r>
              <w:t>2016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7" w:rsidRPr="005D53F7" w:rsidRDefault="005D53F7" w:rsidP="00A53BF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Default="005D53F7" w:rsidP="005D53F7">
            <w:pPr>
              <w:spacing w:line="276" w:lineRule="auto"/>
              <w:jc w:val="center"/>
            </w:pPr>
            <w:proofErr w:type="spellStart"/>
            <w:r>
              <w:t>Исполни</w:t>
            </w:r>
            <w:proofErr w:type="spellEnd"/>
          </w:p>
          <w:p w:rsidR="005D53F7" w:rsidRDefault="005D53F7" w:rsidP="005D53F7">
            <w:pPr>
              <w:widowControl/>
              <w:suppressAutoHyphens w:val="0"/>
            </w:pPr>
            <w:proofErr w:type="spellStart"/>
            <w:r>
              <w:t>тель</w:t>
            </w:r>
            <w:proofErr w:type="spellEnd"/>
          </w:p>
        </w:tc>
      </w:tr>
      <w:tr w:rsidR="005D53F7" w:rsidRPr="00AA528C" w:rsidTr="005D53F7">
        <w:trPr>
          <w:cantSplit/>
          <w:trHeight w:val="212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Pr="00A406AE" w:rsidRDefault="005D53F7">
            <w:pPr>
              <w:spacing w:line="276" w:lineRule="auto"/>
              <w:jc w:val="center"/>
              <w:rPr>
                <w:lang w:val="ru-RU"/>
              </w:rPr>
            </w:pPr>
            <w:r w:rsidRPr="00A406AE">
              <w:rPr>
                <w:lang w:val="ru-RU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r w:rsidRPr="005D53F7">
              <w:rPr>
                <w:lang w:val="ru-RU"/>
              </w:rPr>
              <w:t xml:space="preserve">Обустройство в соответствии со СП 59.13330.2012  муниципальное учреждение культуры МКУК </w:t>
            </w:r>
          </w:p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r w:rsidRPr="005D53F7">
              <w:rPr>
                <w:lang w:val="ru-RU"/>
              </w:rPr>
              <w:t>«СДК п</w:t>
            </w:r>
            <w:proofErr w:type="gramStart"/>
            <w:r w:rsidRPr="005D53F7">
              <w:rPr>
                <w:lang w:val="ru-RU"/>
              </w:rPr>
              <w:t>.Р</w:t>
            </w:r>
            <w:proofErr w:type="gramEnd"/>
            <w:r w:rsidRPr="005D53F7">
              <w:rPr>
                <w:lang w:val="ru-RU"/>
              </w:rPr>
              <w:t>ассвет»</w:t>
            </w:r>
            <w:r w:rsidR="00A53BFD">
              <w:rPr>
                <w:lang w:val="ru-RU"/>
              </w:rPr>
              <w:t xml:space="preserve"> в</w:t>
            </w:r>
          </w:p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proofErr w:type="gramStart"/>
            <w:r w:rsidRPr="005D53F7">
              <w:rPr>
                <w:lang w:val="ru-RU"/>
              </w:rPr>
              <w:t>поселках</w:t>
            </w:r>
            <w:proofErr w:type="gramEnd"/>
            <w:r w:rsidRPr="005D53F7">
              <w:rPr>
                <w:lang w:val="ru-RU"/>
              </w:rPr>
              <w:t xml:space="preserve"> Рассвет, Первомайский, Заря, Дальний, здание администрации</w:t>
            </w:r>
            <w:r w:rsidR="00A53BFD">
              <w:rPr>
                <w:lang w:val="ru-RU"/>
              </w:rPr>
              <w:t xml:space="preserve"> Рассветовского с.п.</w:t>
            </w:r>
            <w:r w:rsidRPr="005D53F7">
              <w:rPr>
                <w:lang w:val="ru-RU"/>
              </w:rPr>
              <w:t>:</w:t>
            </w:r>
          </w:p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r w:rsidRPr="005D53F7">
              <w:rPr>
                <w:lang w:val="ru-RU"/>
              </w:rPr>
              <w:t>-кнопка-вызов с табличкой-обозначением;</w:t>
            </w:r>
          </w:p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r w:rsidRPr="005D53F7">
              <w:rPr>
                <w:lang w:val="ru-RU"/>
              </w:rPr>
              <w:t>-знак маркировки двери;</w:t>
            </w:r>
          </w:p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r w:rsidRPr="005D53F7">
              <w:rPr>
                <w:lang w:val="ru-RU"/>
              </w:rPr>
              <w:t>-выделение крайних ступенек</w:t>
            </w:r>
            <w:r w:rsidR="00A53BFD">
              <w:rPr>
                <w:lang w:val="ru-RU"/>
              </w:rPr>
              <w:t xml:space="preserve"> входа</w:t>
            </w:r>
            <w:r w:rsidRPr="005D53F7">
              <w:rPr>
                <w:lang w:val="ru-RU"/>
              </w:rPr>
              <w:t xml:space="preserve"> желтым цветом.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r w:rsidRPr="005D53F7">
              <w:rPr>
                <w:lang w:val="ru-RU"/>
              </w:rPr>
              <w:t>Мест</w:t>
            </w:r>
          </w:p>
          <w:p w:rsidR="005D53F7" w:rsidRPr="005D53F7" w:rsidRDefault="005D53F7">
            <w:pPr>
              <w:spacing w:line="276" w:lineRule="auto"/>
              <w:rPr>
                <w:lang w:val="ru-RU"/>
              </w:rPr>
            </w:pPr>
            <w:proofErr w:type="spellStart"/>
            <w:r w:rsidRPr="005D53F7">
              <w:rPr>
                <w:lang w:val="ru-RU"/>
              </w:rPr>
              <w:t>ный</w:t>
            </w:r>
            <w:proofErr w:type="spellEnd"/>
            <w:r w:rsidRPr="005D53F7">
              <w:rPr>
                <w:lang w:val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7" w:rsidRP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P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Pr="005D53F7" w:rsidRDefault="003234C7" w:rsidP="00784AA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15.5</w:t>
            </w:r>
          </w:p>
          <w:p w:rsidR="005D53F7" w:rsidRP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P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7" w:rsidRP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  <w:r w:rsidRPr="005D53F7">
              <w:rPr>
                <w:lang w:val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7" w:rsidRP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  <w:r w:rsidRPr="005D53F7"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Pr="005D53F7" w:rsidRDefault="00A406AE" w:rsidP="00784AA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D53F7" w:rsidRPr="005D53F7">
              <w:rPr>
                <w:lang w:val="ru-RU"/>
              </w:rPr>
              <w:t>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7" w:rsidRPr="005D53F7" w:rsidRDefault="00A406AE" w:rsidP="00784AA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D53F7" w:rsidRPr="005D53F7">
              <w:rPr>
                <w:lang w:val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A53BFD" w:rsidRDefault="00A53BFD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C06D10" w:rsidP="00784AA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  <w:p w:rsidR="00784AAA" w:rsidRDefault="00784AAA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  <w:p w:rsidR="005D53F7" w:rsidRPr="005D53F7" w:rsidRDefault="005D53F7" w:rsidP="00784AA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F7" w:rsidRPr="005D53F7" w:rsidRDefault="00A406AE" w:rsidP="00784AA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D53F7">
              <w:rPr>
                <w:lang w:val="ru-RU"/>
              </w:rPr>
              <w:t>.0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E" w:rsidRDefault="00A406A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</w:t>
            </w:r>
            <w:proofErr w:type="spellEnd"/>
          </w:p>
          <w:p w:rsidR="005D53F7" w:rsidRPr="005D53F7" w:rsidRDefault="00A406A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рация Рассветовского сельского поселения Староминского района</w:t>
            </w:r>
          </w:p>
        </w:tc>
      </w:tr>
    </w:tbl>
    <w:p w:rsidR="00DD1F86" w:rsidRPr="00F00454" w:rsidRDefault="00DD1F86" w:rsidP="00DD1F86">
      <w:pPr>
        <w:rPr>
          <w:b/>
          <w:sz w:val="28"/>
          <w:szCs w:val="28"/>
          <w:lang w:val="ru-RU"/>
        </w:rPr>
      </w:pPr>
    </w:p>
    <w:p w:rsidR="00DD1F86" w:rsidRDefault="00DD1F86" w:rsidP="00DD1F86">
      <w:pPr>
        <w:widowControl/>
        <w:suppressAutoHyphens w:val="0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4.Обоснование ресурсного обеспечения программы</w:t>
      </w:r>
    </w:p>
    <w:p w:rsidR="00DD1F86" w:rsidRDefault="00DD1F86" w:rsidP="00DD1F86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 из бюджета Рассветовского сельского поселения Староминского р</w:t>
      </w:r>
      <w:r w:rsidR="00C06D10">
        <w:rPr>
          <w:sz w:val="28"/>
          <w:szCs w:val="28"/>
        </w:rPr>
        <w:t>айона предлагается направить 15.5</w:t>
      </w:r>
      <w:r>
        <w:rPr>
          <w:sz w:val="28"/>
          <w:szCs w:val="28"/>
        </w:rPr>
        <w:t xml:space="preserve"> тыс. ру</w:t>
      </w:r>
      <w:r w:rsidR="00CD0AAD">
        <w:rPr>
          <w:sz w:val="28"/>
          <w:szCs w:val="28"/>
        </w:rPr>
        <w:t xml:space="preserve">б., в том числе,  2017 </w:t>
      </w:r>
      <w:r w:rsidR="00A406AE">
        <w:rPr>
          <w:sz w:val="28"/>
          <w:szCs w:val="28"/>
        </w:rPr>
        <w:t>год – 5</w:t>
      </w:r>
      <w:r w:rsidR="00CD0AAD">
        <w:rPr>
          <w:sz w:val="28"/>
          <w:szCs w:val="28"/>
        </w:rPr>
        <w:t>.00 тыс</w:t>
      </w:r>
      <w:proofErr w:type="gramStart"/>
      <w:r w:rsidR="00CD0AAD">
        <w:rPr>
          <w:sz w:val="28"/>
          <w:szCs w:val="28"/>
        </w:rPr>
        <w:t>.р</w:t>
      </w:r>
      <w:proofErr w:type="gramEnd"/>
      <w:r w:rsidR="00CD0AAD">
        <w:rPr>
          <w:sz w:val="28"/>
          <w:szCs w:val="28"/>
        </w:rPr>
        <w:t>уб.,2018 год –</w:t>
      </w:r>
      <w:r w:rsidR="00A406AE">
        <w:rPr>
          <w:sz w:val="28"/>
          <w:szCs w:val="28"/>
        </w:rPr>
        <w:t>5,0</w:t>
      </w:r>
      <w:r w:rsidR="00CD0AAD">
        <w:rPr>
          <w:sz w:val="28"/>
          <w:szCs w:val="28"/>
        </w:rPr>
        <w:t xml:space="preserve"> 0 тыс. руб., 2019 год – </w:t>
      </w:r>
      <w:r w:rsidR="00C06D10">
        <w:rPr>
          <w:sz w:val="28"/>
          <w:szCs w:val="28"/>
        </w:rPr>
        <w:t>0.5тыс.</w:t>
      </w:r>
      <w:r w:rsidR="00CD0AAD">
        <w:rPr>
          <w:sz w:val="28"/>
          <w:szCs w:val="28"/>
        </w:rPr>
        <w:t xml:space="preserve"> руб., 2020 год – </w:t>
      </w:r>
      <w:r w:rsidR="00A406AE">
        <w:rPr>
          <w:sz w:val="28"/>
          <w:szCs w:val="28"/>
        </w:rPr>
        <w:t>5,0</w:t>
      </w:r>
      <w:r>
        <w:rPr>
          <w:sz w:val="28"/>
          <w:szCs w:val="28"/>
        </w:rPr>
        <w:t xml:space="preserve">0 тыс. руб.». </w:t>
      </w:r>
    </w:p>
    <w:p w:rsidR="00DD1F86" w:rsidRDefault="00DD1F86" w:rsidP="00DD1F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</w:t>
      </w:r>
      <w:proofErr w:type="gramStart"/>
      <w:r>
        <w:rPr>
          <w:sz w:val="28"/>
          <w:szCs w:val="28"/>
          <w:lang w:val="ru-RU"/>
        </w:rPr>
        <w:t>Специалисту 1 категории администрации Рассветовского сельского поселения Староминского района Колчиной И.В. предусмотреть средства в бюджете Рассветовского сельского поселе</w:t>
      </w:r>
      <w:r w:rsidR="00CD0AAD">
        <w:rPr>
          <w:sz w:val="28"/>
          <w:szCs w:val="28"/>
          <w:lang w:val="ru-RU"/>
        </w:rPr>
        <w:t>ния Староминского района на 2017</w:t>
      </w:r>
      <w:r w:rsidR="00A406AE">
        <w:rPr>
          <w:sz w:val="28"/>
          <w:szCs w:val="28"/>
          <w:lang w:val="ru-RU"/>
        </w:rPr>
        <w:t>-2020</w:t>
      </w:r>
      <w:r>
        <w:rPr>
          <w:sz w:val="28"/>
          <w:szCs w:val="28"/>
          <w:lang w:val="ru-RU"/>
        </w:rPr>
        <w:t xml:space="preserve"> год</w:t>
      </w:r>
      <w:r w:rsidR="00A406A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для реализации</w:t>
      </w:r>
      <w:r>
        <w:rPr>
          <w:bCs/>
          <w:sz w:val="28"/>
          <w:szCs w:val="28"/>
          <w:lang w:val="ru-RU"/>
        </w:rPr>
        <w:t xml:space="preserve"> муниципальной целевой  программы </w:t>
      </w:r>
      <w:r>
        <w:rPr>
          <w:sz w:val="28"/>
          <w:szCs w:val="28"/>
          <w:lang w:val="ru-RU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 на 2015-2020 годы» с учетом внесенных изменений.</w:t>
      </w:r>
      <w:proofErr w:type="gramEnd"/>
    </w:p>
    <w:p w:rsidR="00CD0AAD" w:rsidRDefault="00CD0AAD" w:rsidP="00336772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Отменить постановление</w:t>
      </w:r>
      <w:r w:rsidRPr="00CD0AA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Рассветовского сельского поселения Староминског</w:t>
      </w:r>
      <w:r w:rsidR="003234C7">
        <w:rPr>
          <w:sz w:val="28"/>
          <w:szCs w:val="28"/>
        </w:rPr>
        <w:t>о района от 06.10.2017г. № 89</w:t>
      </w:r>
      <w:r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lastRenderedPageBreak/>
        <w:t>изменений в муниципальную целевую программу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 на 2015-2020 годы», утвержденную постановлением администрации Рассветовского сельского поселения Староминского района от 30.05.2014года № 50 «Об утверждении муниципальной целевой программы</w:t>
      </w:r>
      <w:proofErr w:type="gramEnd"/>
      <w:r>
        <w:rPr>
          <w:sz w:val="28"/>
          <w:szCs w:val="28"/>
        </w:rPr>
        <w:t xml:space="preserve">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 на 2015-2020 годы»</w:t>
      </w:r>
      <w:r w:rsidR="00336772">
        <w:rPr>
          <w:sz w:val="28"/>
          <w:szCs w:val="28"/>
        </w:rPr>
        <w:t>.</w:t>
      </w:r>
    </w:p>
    <w:p w:rsidR="00DD1F86" w:rsidRDefault="00336772" w:rsidP="00DD1F86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1F86">
        <w:rPr>
          <w:sz w:val="28"/>
          <w:szCs w:val="28"/>
        </w:rPr>
        <w:t xml:space="preserve">. Специалисту 1 категории администрации Рассветовского сельского поселения Староминского района </w:t>
      </w:r>
      <w:proofErr w:type="spellStart"/>
      <w:r w:rsidR="00DD1F86">
        <w:rPr>
          <w:sz w:val="28"/>
          <w:szCs w:val="28"/>
        </w:rPr>
        <w:t>Бреевой</w:t>
      </w:r>
      <w:proofErr w:type="spellEnd"/>
      <w:r w:rsidR="00DD1F86">
        <w:rPr>
          <w:sz w:val="28"/>
          <w:szCs w:val="28"/>
        </w:rPr>
        <w:t xml:space="preserve"> Л.В. </w:t>
      </w:r>
      <w:proofErr w:type="gramStart"/>
      <w:r w:rsidR="00DD1F86">
        <w:rPr>
          <w:sz w:val="28"/>
          <w:szCs w:val="28"/>
        </w:rPr>
        <w:t>разместить</w:t>
      </w:r>
      <w:proofErr w:type="gramEnd"/>
      <w:r w:rsidR="00DD1F86">
        <w:rPr>
          <w:sz w:val="28"/>
          <w:szCs w:val="28"/>
        </w:rPr>
        <w:t xml:space="preserve"> настоящее постановление на официальном сайте Рассветовского сельского поселения Староминского района и обнародовать.</w:t>
      </w:r>
    </w:p>
    <w:p w:rsidR="00DD1F86" w:rsidRDefault="00336772" w:rsidP="00DD1F86">
      <w:pPr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D1F86">
        <w:rPr>
          <w:sz w:val="28"/>
          <w:szCs w:val="28"/>
          <w:lang w:val="ru-RU"/>
        </w:rPr>
        <w:t xml:space="preserve">. </w:t>
      </w:r>
      <w:proofErr w:type="gramStart"/>
      <w:r w:rsidR="00DD1F86">
        <w:rPr>
          <w:sz w:val="28"/>
          <w:szCs w:val="28"/>
          <w:lang w:val="ru-RU"/>
        </w:rPr>
        <w:t>Контроль  за</w:t>
      </w:r>
      <w:proofErr w:type="gramEnd"/>
      <w:r w:rsidR="00DD1F86">
        <w:rPr>
          <w:sz w:val="28"/>
          <w:szCs w:val="28"/>
          <w:lang w:val="ru-RU"/>
        </w:rPr>
        <w:t xml:space="preserve"> исполнением настоящего постановления возл</w:t>
      </w:r>
      <w:r w:rsidR="00A53BFD">
        <w:rPr>
          <w:sz w:val="28"/>
          <w:szCs w:val="28"/>
          <w:lang w:val="ru-RU"/>
        </w:rPr>
        <w:t>ожить на главного инспектора</w:t>
      </w:r>
      <w:r w:rsidR="00DD1F86">
        <w:rPr>
          <w:sz w:val="28"/>
          <w:szCs w:val="28"/>
          <w:lang w:val="ru-RU"/>
        </w:rPr>
        <w:t xml:space="preserve"> администрации Рассветовского  сельского  поселения Староминского района Бронштейн Н.В.</w:t>
      </w:r>
    </w:p>
    <w:p w:rsidR="00DD1F86" w:rsidRDefault="00336772" w:rsidP="00DD1F86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D1F86">
        <w:rPr>
          <w:sz w:val="28"/>
          <w:szCs w:val="28"/>
          <w:lang w:val="ru-RU"/>
        </w:rPr>
        <w:t>. Постановление вступает в силу со дня его официального обнародования.</w:t>
      </w:r>
    </w:p>
    <w:p w:rsidR="00DD1F86" w:rsidRDefault="00DD1F86" w:rsidP="00DD1F86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DD1F86" w:rsidRDefault="00DD1F86" w:rsidP="00DD1F86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DD1F86" w:rsidRDefault="00DD1F86" w:rsidP="00DD1F86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DD1F86" w:rsidRDefault="00DD1F86" w:rsidP="00DD1F86">
      <w:pPr>
        <w:pStyle w:val="1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Рассветовского сельского поселения </w:t>
      </w:r>
    </w:p>
    <w:p w:rsidR="00DD1F86" w:rsidRDefault="00DD1F86" w:rsidP="00DD1F86">
      <w:pPr>
        <w:spacing w:line="240" w:lineRule="atLeast"/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Староминского района                                                               А.В. Демченко  </w:t>
      </w:r>
    </w:p>
    <w:p w:rsidR="00CD0AAD" w:rsidRDefault="00CD0AAD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tabs>
          <w:tab w:val="left" w:pos="5925"/>
        </w:tabs>
        <w:spacing w:line="240" w:lineRule="atLeast"/>
        <w:rPr>
          <w:bCs/>
          <w:sz w:val="28"/>
          <w:lang w:val="ru-RU"/>
        </w:rPr>
      </w:pPr>
    </w:p>
    <w:p w:rsidR="00A406AE" w:rsidRDefault="00A406AE" w:rsidP="00A406AE">
      <w:pPr>
        <w:spacing w:line="240" w:lineRule="atLeast"/>
        <w:rPr>
          <w:bCs/>
          <w:sz w:val="28"/>
          <w:lang w:val="ru-RU"/>
        </w:rPr>
      </w:pPr>
    </w:p>
    <w:p w:rsidR="00DD1F86" w:rsidRDefault="00DD1F86" w:rsidP="00336772">
      <w:pPr>
        <w:spacing w:line="240" w:lineRule="atLeast"/>
        <w:rPr>
          <w:bCs/>
          <w:sz w:val="28"/>
          <w:lang w:val="ru-RU"/>
        </w:rPr>
      </w:pPr>
    </w:p>
    <w:sectPr w:rsidR="00DD1F86" w:rsidSect="0057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F86"/>
    <w:rsid w:val="00185C7C"/>
    <w:rsid w:val="001E2753"/>
    <w:rsid w:val="003234C7"/>
    <w:rsid w:val="00336772"/>
    <w:rsid w:val="003775C1"/>
    <w:rsid w:val="003A7439"/>
    <w:rsid w:val="003C16E3"/>
    <w:rsid w:val="00515148"/>
    <w:rsid w:val="00577F54"/>
    <w:rsid w:val="005D53F7"/>
    <w:rsid w:val="00636019"/>
    <w:rsid w:val="006F2B1F"/>
    <w:rsid w:val="00762301"/>
    <w:rsid w:val="007820BE"/>
    <w:rsid w:val="00784AAA"/>
    <w:rsid w:val="007A36AA"/>
    <w:rsid w:val="009B3B28"/>
    <w:rsid w:val="00A13410"/>
    <w:rsid w:val="00A21EDD"/>
    <w:rsid w:val="00A406AE"/>
    <w:rsid w:val="00A53BFD"/>
    <w:rsid w:val="00AA528C"/>
    <w:rsid w:val="00AF11F6"/>
    <w:rsid w:val="00B1283D"/>
    <w:rsid w:val="00B61FD6"/>
    <w:rsid w:val="00B95FEB"/>
    <w:rsid w:val="00C06D10"/>
    <w:rsid w:val="00CC1DD2"/>
    <w:rsid w:val="00CD0AAD"/>
    <w:rsid w:val="00CE0D6F"/>
    <w:rsid w:val="00DD1F86"/>
    <w:rsid w:val="00EF7600"/>
    <w:rsid w:val="00F00454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D1F86"/>
    <w:pPr>
      <w:keepNext/>
      <w:widowControl/>
      <w:numPr>
        <w:numId w:val="1"/>
      </w:numPr>
      <w:suppressAutoHyphens w:val="0"/>
      <w:jc w:val="center"/>
      <w:outlineLvl w:val="0"/>
    </w:pPr>
    <w:rPr>
      <w:rFonts w:eastAsia="Arial Unicode MS" w:cs="Times New Roman"/>
      <w:b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86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DD1F86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DD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semiHidden/>
    <w:unhideWhenUsed/>
    <w:rsid w:val="00DD1F86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semiHidden/>
    <w:rsid w:val="00DD1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D1F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D1F8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Subtitle"/>
    <w:basedOn w:val="a"/>
    <w:next w:val="a7"/>
    <w:link w:val="aa"/>
    <w:qFormat/>
    <w:rsid w:val="00DD1F86"/>
    <w:pPr>
      <w:widowControl/>
      <w:suppressAutoHyphens w:val="0"/>
      <w:jc w:val="center"/>
    </w:pPr>
    <w:rPr>
      <w:rFonts w:eastAsia="Times New Roman" w:cs="Times New Roman"/>
      <w:b/>
      <w:color w:val="auto"/>
      <w:sz w:val="32"/>
      <w:szCs w:val="20"/>
      <w:lang w:val="ru-RU" w:eastAsia="ar-SA" w:bidi="ar-SA"/>
    </w:rPr>
  </w:style>
  <w:style w:type="character" w:customStyle="1" w:styleId="aa">
    <w:name w:val="Подзаголовок Знак"/>
    <w:basedOn w:val="a0"/>
    <w:link w:val="a9"/>
    <w:rsid w:val="00DD1F8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Текст1"/>
    <w:basedOn w:val="a"/>
    <w:rsid w:val="00DD1F86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DD1F86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1F8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52A8B-2AA3-400B-AE2A-3C54A068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18</cp:revision>
  <cp:lastPrinted>2019-11-15T04:15:00Z</cp:lastPrinted>
  <dcterms:created xsi:type="dcterms:W3CDTF">2017-09-18T06:29:00Z</dcterms:created>
  <dcterms:modified xsi:type="dcterms:W3CDTF">2019-12-09T05:24:00Z</dcterms:modified>
</cp:coreProperties>
</file>