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F6" w:rsidRPr="00551B38" w:rsidRDefault="00791AF6" w:rsidP="00F319D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60BE4" w:rsidRDefault="00160BE4" w:rsidP="00160BE4">
      <w:pPr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04850" cy="723900"/>
            <wp:effectExtent l="19050" t="0" r="0" b="0"/>
            <wp:docPr id="1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BE4" w:rsidRPr="000A0059" w:rsidRDefault="00160BE4" w:rsidP="00160BE4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A0059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160BE4" w:rsidRPr="000A0059" w:rsidRDefault="00160BE4" w:rsidP="00160BE4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РАССВЕТОВ</w:t>
      </w:r>
      <w:r w:rsidRPr="000A0059">
        <w:rPr>
          <w:rFonts w:ascii="Times New Roman" w:hAnsi="Times New Roman" w:cs="Times New Roman"/>
          <w:b/>
          <w:bCs/>
          <w:sz w:val="28"/>
          <w:szCs w:val="28"/>
        </w:rPr>
        <w:t>СКОГО СЕЛЬСКОГО ПОСЕЛЕНИЯ СТАРОМИНСКОГО РАЙОНА</w:t>
      </w:r>
    </w:p>
    <w:p w:rsidR="00160BE4" w:rsidRPr="000A0059" w:rsidRDefault="00160BE4" w:rsidP="00160BE4">
      <w:pPr>
        <w:pStyle w:val="aa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0BE4" w:rsidRPr="000A0059" w:rsidRDefault="00160BE4" w:rsidP="00160BE4">
      <w:pPr>
        <w:pStyle w:val="aa"/>
        <w:spacing w:after="0"/>
        <w:rPr>
          <w:rFonts w:ascii="Times New Roman" w:hAnsi="Times New Roman" w:cs="Times New Roman"/>
          <w:sz w:val="28"/>
          <w:szCs w:val="28"/>
        </w:rPr>
      </w:pPr>
      <w:r w:rsidRPr="000A005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21ADE">
        <w:rPr>
          <w:rFonts w:ascii="Times New Roman" w:hAnsi="Times New Roman" w:cs="Times New Roman"/>
          <w:bCs/>
          <w:sz w:val="28"/>
          <w:szCs w:val="28"/>
        </w:rPr>
        <w:t>05.10.2015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</w:t>
      </w:r>
      <w:r w:rsidRPr="000A0059">
        <w:rPr>
          <w:rFonts w:ascii="Times New Roman" w:hAnsi="Times New Roman" w:cs="Times New Roman"/>
          <w:bCs/>
          <w:sz w:val="28"/>
          <w:szCs w:val="28"/>
        </w:rPr>
        <w:t>№</w:t>
      </w:r>
      <w:r w:rsidR="00D21ADE">
        <w:rPr>
          <w:rFonts w:ascii="Times New Roman" w:hAnsi="Times New Roman" w:cs="Times New Roman"/>
          <w:bCs/>
          <w:sz w:val="28"/>
          <w:szCs w:val="28"/>
        </w:rPr>
        <w:t xml:space="preserve"> 193</w:t>
      </w:r>
      <w:r w:rsidRPr="000A00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160BE4" w:rsidRPr="000A0059" w:rsidRDefault="00160BE4" w:rsidP="00160BE4">
      <w:pPr>
        <w:pStyle w:val="aa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Рассвет</w:t>
      </w:r>
    </w:p>
    <w:p w:rsidR="00160BE4" w:rsidRPr="00551B38" w:rsidRDefault="00160BE4" w:rsidP="00160BE4">
      <w:pPr>
        <w:spacing w:line="360" w:lineRule="exact"/>
        <w:jc w:val="center"/>
        <w:rPr>
          <w:bCs/>
          <w:sz w:val="24"/>
        </w:rPr>
      </w:pPr>
    </w:p>
    <w:p w:rsidR="00160BE4" w:rsidRDefault="00160BE4" w:rsidP="00160BE4">
      <w:pPr>
        <w:spacing w:after="0" w:line="240" w:lineRule="auto"/>
        <w:ind w:right="-8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A6E06" w:rsidRPr="00551B38" w:rsidRDefault="00CA6E06" w:rsidP="00160BE4">
      <w:pPr>
        <w:spacing w:after="0" w:line="240" w:lineRule="auto"/>
        <w:ind w:right="-8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60BE4" w:rsidRPr="00551B38" w:rsidRDefault="00160BE4" w:rsidP="00160BE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551B38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551B38">
        <w:rPr>
          <w:rFonts w:ascii="Times New Roman" w:eastAsia="Times New Roman" w:hAnsi="Times New Roman"/>
          <w:b/>
          <w:bCs/>
          <w:sz w:val="28"/>
          <w:szCs w:val="28"/>
        </w:rPr>
        <w:t>Согласование 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в новой редакции</w:t>
      </w:r>
    </w:p>
    <w:p w:rsidR="00160BE4" w:rsidRDefault="00160BE4" w:rsidP="00160BE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BE4" w:rsidRPr="00551B38" w:rsidRDefault="00160BE4" w:rsidP="00160BE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BE4" w:rsidRPr="00551B38" w:rsidRDefault="00160BE4" w:rsidP="00160BE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BE4" w:rsidRDefault="00160BE4" w:rsidP="00160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1B3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от 15июля 2005г. № 896-КЗ « О порядке переустройства и (или) перепланировки нежилых помещений в многоквартирных жилых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края»,</w:t>
      </w:r>
      <w:r w:rsidRPr="00551B38">
        <w:rPr>
          <w:rFonts w:ascii="Times New Roman" w:hAnsi="Times New Roman" w:cs="Times New Roman"/>
          <w:sz w:val="28"/>
          <w:szCs w:val="28"/>
        </w:rPr>
        <w:t xml:space="preserve"> в целях осуществления мероприятий по проведению административной реформы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Рассветовском</w:t>
      </w:r>
      <w:proofErr w:type="spellEnd"/>
      <w:r w:rsidRPr="00551B3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Pr="00551B38">
        <w:rPr>
          <w:rFonts w:ascii="Times New Roman" w:hAnsi="Times New Roman" w:cs="Times New Roman"/>
          <w:sz w:val="28"/>
          <w:szCs w:val="28"/>
        </w:rPr>
        <w:t xml:space="preserve"> района,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31 Устава Рассветовского сельского поселения Староминского района</w:t>
      </w:r>
    </w:p>
    <w:p w:rsidR="00160BE4" w:rsidRPr="00551B38" w:rsidRDefault="00160BE4" w:rsidP="00160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1B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551B3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551B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1B3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160BE4" w:rsidRDefault="00160BE4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ab/>
      </w:r>
      <w:bookmarkStart w:id="0" w:name="sub_1"/>
      <w:r w:rsidRPr="00551B38">
        <w:rPr>
          <w:rFonts w:ascii="Times New Roman" w:hAnsi="Times New Roman"/>
          <w:sz w:val="28"/>
          <w:szCs w:val="28"/>
        </w:rPr>
        <w:t>1.Утвердить административный регламент предоставления муниципальной услуги «</w:t>
      </w:r>
      <w:r w:rsidRPr="00551B38">
        <w:rPr>
          <w:rFonts w:ascii="Times New Roman" w:eastAsia="Times New Roman" w:hAnsi="Times New Roman"/>
          <w:sz w:val="28"/>
          <w:szCs w:val="28"/>
        </w:rPr>
        <w:t>Согласование 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новой редакции</w:t>
      </w:r>
      <w:r w:rsidRPr="00551B38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160BE4" w:rsidRPr="008D5AFA" w:rsidRDefault="00160BE4" w:rsidP="00160BE4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2.Постановление от 17 июля 2015года №115 «</w:t>
      </w:r>
      <w:r w:rsidRPr="008D5AFA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D5AFA">
        <w:rPr>
          <w:rFonts w:ascii="Times New Roman" w:eastAsia="Times New Roman" w:hAnsi="Times New Roman"/>
          <w:bCs/>
          <w:sz w:val="28"/>
          <w:szCs w:val="28"/>
        </w:rPr>
        <w:t>Согласование переустройства и (или) перепланировки нежилого помещения в многоквартирном доме</w:t>
      </w:r>
      <w:r w:rsidRPr="008D5AFA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отменить.</w:t>
      </w:r>
    </w:p>
    <w:bookmarkEnd w:id="0"/>
    <w:p w:rsidR="00160BE4" w:rsidRPr="000A0059" w:rsidRDefault="00160BE4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551B38">
        <w:rPr>
          <w:rFonts w:ascii="Times New Roman" w:hAnsi="Times New Roman"/>
          <w:sz w:val="28"/>
          <w:szCs w:val="28"/>
        </w:rPr>
        <w:t xml:space="preserve">. </w:t>
      </w:r>
      <w:r w:rsidRPr="000A0059">
        <w:rPr>
          <w:rFonts w:ascii="Times New Roman" w:hAnsi="Times New Roman"/>
          <w:sz w:val="28"/>
          <w:szCs w:val="28"/>
        </w:rPr>
        <w:t>Специали</w:t>
      </w:r>
      <w:r>
        <w:rPr>
          <w:rFonts w:ascii="Times New Roman" w:hAnsi="Times New Roman"/>
          <w:sz w:val="28"/>
          <w:szCs w:val="28"/>
        </w:rPr>
        <w:t xml:space="preserve">сту 1 категории администрации Рассветовского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Бреевой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Л.В.</w:t>
      </w:r>
      <w:r w:rsidRPr="000A0059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lastRenderedPageBreak/>
        <w:t>Рассветовского</w:t>
      </w:r>
      <w:r w:rsidRPr="000A0059"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в информационно-коммуникационной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160BE4" w:rsidRPr="00551B38" w:rsidRDefault="00160BE4" w:rsidP="00160BE4">
      <w:p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551B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1B3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160BE4" w:rsidRDefault="00160BE4" w:rsidP="00160BE4">
      <w:p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51B38">
        <w:rPr>
          <w:rFonts w:ascii="Times New Roman" w:hAnsi="Times New Roman" w:cs="Times New Roman"/>
          <w:spacing w:val="-1"/>
          <w:sz w:val="28"/>
          <w:szCs w:val="28"/>
        </w:rPr>
        <w:t>4.Постановление вступает в силу с момента его официального обнародования.</w:t>
      </w:r>
    </w:p>
    <w:p w:rsidR="00F319D5" w:rsidRDefault="00F319D5" w:rsidP="00160BE4">
      <w:p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319D5" w:rsidRDefault="00F319D5" w:rsidP="00160BE4">
      <w:p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A6E06" w:rsidRDefault="00CA6E06" w:rsidP="00160BE4">
      <w:pPr>
        <w:shd w:val="clear" w:color="auto" w:fill="FFFFFF"/>
        <w:spacing w:after="0" w:line="322" w:lineRule="exact"/>
        <w:ind w:right="5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319D5" w:rsidRPr="00551B38" w:rsidRDefault="00F319D5" w:rsidP="00F319D5">
      <w:pPr>
        <w:shd w:val="clear" w:color="auto" w:fill="FFFFFF"/>
        <w:spacing w:after="0" w:line="322" w:lineRule="exact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 Рассветовского сельского поселения</w:t>
      </w:r>
    </w:p>
    <w:p w:rsidR="00160BE4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Староминского района                                                                    А.В.Демченко</w:t>
      </w: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Pr="00551B38" w:rsidRDefault="00F319D5" w:rsidP="00160BE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19D5" w:rsidRPr="00F319D5" w:rsidRDefault="00F319D5" w:rsidP="00F319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D5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319D5" w:rsidRPr="00F319D5" w:rsidRDefault="00F319D5" w:rsidP="00F31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F319D5" w:rsidRPr="00464756" w:rsidRDefault="00F319D5" w:rsidP="00464756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CA6E06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A6E06">
        <w:rPr>
          <w:rFonts w:cs="Times New Roman"/>
          <w:sz w:val="28"/>
          <w:szCs w:val="28"/>
        </w:rPr>
        <w:t xml:space="preserve"> </w:t>
      </w:r>
      <w:r w:rsidR="00D21ADE" w:rsidRPr="00D21ADE">
        <w:rPr>
          <w:rFonts w:ascii="Times New Roman" w:hAnsi="Times New Roman" w:cs="Times New Roman"/>
          <w:sz w:val="28"/>
          <w:szCs w:val="28"/>
        </w:rPr>
        <w:t>от</w:t>
      </w:r>
      <w:r w:rsidR="00D21ADE">
        <w:rPr>
          <w:rFonts w:ascii="Times New Roman" w:hAnsi="Times New Roman" w:cs="Times New Roman"/>
          <w:sz w:val="28"/>
          <w:szCs w:val="28"/>
        </w:rPr>
        <w:t xml:space="preserve"> 05.10.2015г.</w:t>
      </w:r>
      <w:r w:rsidR="00D21ADE" w:rsidRPr="00D21ADE">
        <w:rPr>
          <w:rFonts w:ascii="Times New Roman" w:hAnsi="Times New Roman" w:cs="Times New Roman"/>
          <w:sz w:val="28"/>
          <w:szCs w:val="28"/>
        </w:rPr>
        <w:t xml:space="preserve"> </w:t>
      </w:r>
      <w:r w:rsidRPr="00CA6E06">
        <w:rPr>
          <w:rFonts w:cs="Times New Roman"/>
          <w:sz w:val="28"/>
          <w:szCs w:val="28"/>
        </w:rPr>
        <w:t xml:space="preserve">  </w:t>
      </w:r>
      <w:r w:rsidRPr="00D91C80">
        <w:rPr>
          <w:rFonts w:ascii="Times New Roman" w:hAnsi="Times New Roman" w:cs="Times New Roman"/>
          <w:sz w:val="28"/>
          <w:szCs w:val="28"/>
        </w:rPr>
        <w:t>№</w:t>
      </w:r>
      <w:r w:rsidR="00D21ADE">
        <w:rPr>
          <w:rFonts w:ascii="Times New Roman" w:hAnsi="Times New Roman" w:cs="Times New Roman"/>
          <w:sz w:val="28"/>
          <w:szCs w:val="28"/>
        </w:rPr>
        <w:t xml:space="preserve"> 193</w:t>
      </w:r>
      <w:r w:rsidRPr="00F319D5">
        <w:rPr>
          <w:rFonts w:ascii="Times New Roman" w:hAnsi="Times New Roman" w:cs="Times New Roman"/>
          <w:szCs w:val="28"/>
        </w:rPr>
        <w:t xml:space="preserve"> «</w:t>
      </w:r>
      <w:r w:rsidR="00464756" w:rsidRPr="00464756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464756" w:rsidRPr="00464756">
        <w:rPr>
          <w:rFonts w:ascii="Times New Roman" w:eastAsia="Times New Roman" w:hAnsi="Times New Roman"/>
          <w:bCs/>
          <w:sz w:val="28"/>
          <w:szCs w:val="28"/>
        </w:rPr>
        <w:t>Согласование переустройства и (или) перепланировки нежилого помещения в многоквартирном доме</w:t>
      </w:r>
      <w:r w:rsidR="00464756" w:rsidRPr="00464756">
        <w:rPr>
          <w:rFonts w:ascii="Times New Roman" w:hAnsi="Times New Roman"/>
          <w:bCs/>
          <w:sz w:val="28"/>
          <w:szCs w:val="28"/>
        </w:rPr>
        <w:t>» в новой редакции</w:t>
      </w:r>
      <w:r w:rsidRPr="00F319D5">
        <w:rPr>
          <w:rFonts w:ascii="Times New Roman" w:hAnsi="Times New Roman" w:cs="Times New Roman"/>
          <w:bCs/>
          <w:spacing w:val="1"/>
          <w:szCs w:val="28"/>
        </w:rPr>
        <w:t>»</w:t>
      </w:r>
    </w:p>
    <w:p w:rsidR="00F319D5" w:rsidRPr="00F319D5" w:rsidRDefault="00F319D5" w:rsidP="00F319D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319D5" w:rsidRPr="00F319D5" w:rsidRDefault="00F319D5" w:rsidP="00F319D5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9D5" w:rsidRPr="00F319D5" w:rsidRDefault="00F319D5" w:rsidP="00F319D5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color w:val="993300"/>
          <w:sz w:val="28"/>
          <w:szCs w:val="28"/>
        </w:rPr>
      </w:pPr>
    </w:p>
    <w:p w:rsidR="00F319D5" w:rsidRPr="00F319D5" w:rsidRDefault="00F319D5" w:rsidP="00F31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9D5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</w:p>
    <w:p w:rsidR="00F319D5" w:rsidRPr="00F319D5" w:rsidRDefault="00F319D5" w:rsidP="00F31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  <w:sz w:val="28"/>
          <w:szCs w:val="28"/>
        </w:rPr>
        <w:t xml:space="preserve">главный инспектор администрации </w:t>
      </w:r>
    </w:p>
    <w:tbl>
      <w:tblPr>
        <w:tblW w:w="6875" w:type="pct"/>
        <w:tblLook w:val="01E0"/>
      </w:tblPr>
      <w:tblGrid>
        <w:gridCol w:w="9744"/>
        <w:gridCol w:w="3805"/>
      </w:tblGrid>
      <w:tr w:rsidR="00F319D5" w:rsidRPr="00F319D5" w:rsidTr="00FF4C41">
        <w:tc>
          <w:tcPr>
            <w:tcW w:w="3596" w:type="pct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F319D5" w:rsidRPr="00F319D5" w:rsidRDefault="00F319D5" w:rsidP="00F319D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F319D5" w:rsidRPr="00F319D5" w:rsidRDefault="00F319D5" w:rsidP="00F319D5">
            <w:pPr>
              <w:spacing w:after="0" w:line="240" w:lineRule="auto"/>
              <w:ind w:firstLine="178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Е.Н. </w:t>
            </w:r>
            <w:proofErr w:type="spellStart"/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>Коркишко</w:t>
            </w:r>
            <w:proofErr w:type="spellEnd"/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F319D5" w:rsidRPr="00F319D5" w:rsidRDefault="00F319D5" w:rsidP="00F31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«___»_________2015г.</w:t>
      </w:r>
    </w:p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  <w:color w:val="993300"/>
          <w:sz w:val="28"/>
          <w:szCs w:val="28"/>
        </w:rPr>
      </w:pPr>
    </w:p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  <w:bCs/>
          <w:sz w:val="28"/>
          <w:szCs w:val="28"/>
        </w:rPr>
        <w:t>Проект согласован:</w:t>
      </w:r>
    </w:p>
    <w:p w:rsidR="00F319D5" w:rsidRPr="00F319D5" w:rsidRDefault="00CA6E06" w:rsidP="00F31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319D5" w:rsidRPr="00F319D5">
        <w:rPr>
          <w:rFonts w:ascii="Times New Roman" w:hAnsi="Times New Roman" w:cs="Times New Roman"/>
          <w:sz w:val="28"/>
          <w:szCs w:val="28"/>
        </w:rPr>
        <w:t xml:space="preserve">пециалист 1 категории </w:t>
      </w:r>
    </w:p>
    <w:p w:rsidR="00F319D5" w:rsidRPr="00F319D5" w:rsidRDefault="00F319D5" w:rsidP="00F31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6"/>
      </w:tblGrid>
      <w:tr w:rsidR="00F319D5" w:rsidRPr="00F319D5" w:rsidTr="00FF4C41">
        <w:tc>
          <w:tcPr>
            <w:tcW w:w="3625" w:type="pct"/>
            <w:hideMark/>
          </w:tcPr>
          <w:p w:rsidR="00F319D5" w:rsidRPr="00F319D5" w:rsidRDefault="00F319D5" w:rsidP="00F319D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F319D5" w:rsidRPr="00F319D5" w:rsidRDefault="00F319D5" w:rsidP="00F319D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19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Л.В.Бреева</w:t>
            </w:r>
            <w:proofErr w:type="spellEnd"/>
          </w:p>
        </w:tc>
        <w:tc>
          <w:tcPr>
            <w:tcW w:w="1375" w:type="pct"/>
            <w:hideMark/>
          </w:tcPr>
          <w:p w:rsidR="00F319D5" w:rsidRPr="00F319D5" w:rsidRDefault="00F319D5" w:rsidP="00F319D5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9D5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F319D5">
        <w:rPr>
          <w:rFonts w:ascii="Times New Roman" w:hAnsi="Times New Roman" w:cs="Times New Roman"/>
        </w:rPr>
        <w:t xml:space="preserve"> </w:t>
      </w:r>
      <w:r w:rsidRPr="00F319D5">
        <w:rPr>
          <w:rFonts w:ascii="Times New Roman" w:hAnsi="Times New Roman" w:cs="Times New Roman"/>
          <w:sz w:val="28"/>
          <w:szCs w:val="28"/>
        </w:rPr>
        <w:t>«____»__________2015г.</w:t>
      </w:r>
    </w:p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</w:rPr>
      </w:pPr>
    </w:p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</w:rPr>
      </w:pPr>
    </w:p>
    <w:p w:rsidR="00F319D5" w:rsidRPr="00F319D5" w:rsidRDefault="00F319D5" w:rsidP="00F319D5">
      <w:pPr>
        <w:spacing w:after="0" w:line="240" w:lineRule="auto"/>
        <w:rPr>
          <w:rFonts w:ascii="Times New Roman" w:hAnsi="Times New Roman" w:cs="Times New Roman"/>
        </w:rPr>
      </w:pPr>
    </w:p>
    <w:p w:rsidR="00F319D5" w:rsidRDefault="00F319D5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CA6E06" w:rsidRDefault="00CA6E06" w:rsidP="00F319D5"/>
    <w:p w:rsidR="00F319D5" w:rsidRDefault="00F319D5" w:rsidP="00F319D5"/>
    <w:p w:rsidR="00CA6E06" w:rsidRDefault="00CA6E06" w:rsidP="00CA6E0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</w:t>
      </w:r>
    </w:p>
    <w:p w:rsidR="00CA6E06" w:rsidRDefault="00CA6E06" w:rsidP="00CA6E0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551B38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CA6E06" w:rsidRPr="00551B38" w:rsidRDefault="00CA6E06" w:rsidP="00CA6E0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551B38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eastAsia="Times New Roman" w:hAnsi="Times New Roman"/>
          <w:sz w:val="28"/>
          <w:szCs w:val="28"/>
        </w:rPr>
        <w:t>Рассветовского</w:t>
      </w:r>
      <w:r w:rsidRPr="00551B38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</w:rPr>
        <w:t>Староминского</w:t>
      </w:r>
      <w:r w:rsidRPr="00551B38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CA6E06" w:rsidRPr="00551B38" w:rsidRDefault="00CA6E06" w:rsidP="00CA6E0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  <w:r w:rsidRPr="00551B38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21ADE">
        <w:rPr>
          <w:rFonts w:ascii="Times New Roman" w:eastAsia="Times New Roman" w:hAnsi="Times New Roman"/>
          <w:sz w:val="28"/>
          <w:szCs w:val="28"/>
        </w:rPr>
        <w:t>05.10.2015г.  №193</w:t>
      </w:r>
    </w:p>
    <w:p w:rsidR="00CA6E06" w:rsidRPr="00551B38" w:rsidRDefault="00CA6E06" w:rsidP="00CA6E06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A6E06" w:rsidRPr="00F869A1" w:rsidRDefault="00CA6E06" w:rsidP="00CA6E0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869A1">
        <w:rPr>
          <w:rFonts w:ascii="Times New Roman" w:eastAsia="Times New Roman" w:hAnsi="Times New Roman"/>
          <w:b/>
          <w:sz w:val="28"/>
          <w:szCs w:val="28"/>
        </w:rPr>
        <w:t>АДМИНИСТРАТИВНЫЙ РЕГЛАМЕНТ</w:t>
      </w:r>
    </w:p>
    <w:p w:rsidR="00CA6E06" w:rsidRPr="00F869A1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869A1">
        <w:rPr>
          <w:rFonts w:ascii="Times New Roman" w:eastAsia="Times New Roman" w:hAnsi="Times New Roman"/>
          <w:b/>
          <w:sz w:val="28"/>
          <w:szCs w:val="28"/>
        </w:rPr>
        <w:t>предоставления муниципальной услуги</w:t>
      </w:r>
    </w:p>
    <w:p w:rsidR="00CA6E06" w:rsidRPr="00F869A1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869A1">
        <w:rPr>
          <w:rFonts w:ascii="Times New Roman" w:eastAsia="Times New Roman" w:hAnsi="Times New Roman"/>
          <w:b/>
          <w:sz w:val="28"/>
          <w:szCs w:val="28"/>
        </w:rPr>
        <w:t>«Согласование переустройства и (или) перепланировки нежилого помещения в многоквартирном доме»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  новой редакции</w:t>
      </w:r>
    </w:p>
    <w:p w:rsidR="00CA6E06" w:rsidRPr="00551B38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A6E06" w:rsidRPr="00445DCD" w:rsidRDefault="00CA6E06" w:rsidP="00CA6E0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45DCD">
        <w:rPr>
          <w:rFonts w:ascii="Times New Roman" w:eastAsia="Times New Roman" w:hAnsi="Times New Roman"/>
          <w:b/>
          <w:bCs/>
          <w:sz w:val="28"/>
          <w:szCs w:val="28"/>
        </w:rPr>
        <w:t>1.Общие положения</w:t>
      </w:r>
    </w:p>
    <w:p w:rsidR="00CA6E06" w:rsidRPr="00551B38" w:rsidRDefault="00CA6E06" w:rsidP="00CA6E06">
      <w:pPr>
        <w:spacing w:after="0" w:line="240" w:lineRule="auto"/>
        <w:ind w:left="360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A6E06" w:rsidRPr="00551B38" w:rsidRDefault="00CA6E06" w:rsidP="00CA6E06">
      <w:pPr>
        <w:pStyle w:val="ConsTitle"/>
        <w:ind w:firstLine="851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551B38">
        <w:rPr>
          <w:rFonts w:ascii="Times New Roman" w:hAnsi="Times New Roman"/>
          <w:b w:val="0"/>
          <w:sz w:val="28"/>
          <w:szCs w:val="28"/>
        </w:rPr>
        <w:t>1.1.Административный регламент предоставления муниципальной услуги «</w:t>
      </w:r>
      <w:r w:rsidRPr="00551B38">
        <w:rPr>
          <w:rFonts w:ascii="Times New Roman" w:eastAsia="Times New Roman" w:hAnsi="Times New Roman"/>
          <w:b w:val="0"/>
          <w:sz w:val="28"/>
          <w:szCs w:val="28"/>
        </w:rPr>
        <w:t>Согласование переустройства и (или) перепланировки нежилого помещения в многоквартирном доме» (далее – административный регламент, муниципальная услуга) устанавливает стандарт и порядок предоставления муниципальной услу</w:t>
      </w:r>
      <w:r>
        <w:rPr>
          <w:rFonts w:ascii="Times New Roman" w:eastAsia="Times New Roman" w:hAnsi="Times New Roman"/>
          <w:b w:val="0"/>
          <w:sz w:val="28"/>
          <w:szCs w:val="28"/>
        </w:rPr>
        <w:t>ги администрации Рассветовского сельского поселения Староми</w:t>
      </w:r>
      <w:r w:rsidRPr="00551B38">
        <w:rPr>
          <w:rFonts w:ascii="Times New Roman" w:eastAsia="Times New Roman" w:hAnsi="Times New Roman"/>
          <w:b w:val="0"/>
          <w:sz w:val="28"/>
          <w:szCs w:val="28"/>
        </w:rPr>
        <w:t>нского района (далее – Администрация).</w:t>
      </w:r>
    </w:p>
    <w:p w:rsidR="00CA6E06" w:rsidRPr="00551B38" w:rsidRDefault="00CA6E06" w:rsidP="00CA6E06">
      <w:pPr>
        <w:pStyle w:val="Con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51B38">
        <w:rPr>
          <w:rFonts w:ascii="Times New Roman" w:hAnsi="Times New Roman"/>
          <w:b w:val="0"/>
          <w:sz w:val="28"/>
          <w:szCs w:val="28"/>
        </w:rPr>
        <w:t>1.2.Заявителями, имеющими право на получение муниципальной услуги, являются физические и юридические лица (далее – Заявители).</w:t>
      </w:r>
    </w:p>
    <w:p w:rsidR="00CA6E06" w:rsidRPr="00551B38" w:rsidRDefault="00CA6E06" w:rsidP="00CA6E06">
      <w:pPr>
        <w:pStyle w:val="Con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51B38">
        <w:rPr>
          <w:rFonts w:ascii="Times New Roman" w:hAnsi="Times New Roman"/>
          <w:b w:val="0"/>
          <w:sz w:val="28"/>
          <w:szCs w:val="28"/>
        </w:rPr>
        <w:t>1.3.Информация о местах нахождения и графике работы структурных подразделений, участвующих в предоставлении муниципальной услуги</w:t>
      </w:r>
    </w:p>
    <w:p w:rsidR="00CA6E06" w:rsidRPr="00A66E88" w:rsidRDefault="00CA6E06" w:rsidP="00CA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B38">
        <w:rPr>
          <w:rFonts w:ascii="Times New Roman" w:eastAsia="Times New Roman" w:hAnsi="Times New Roman"/>
          <w:sz w:val="28"/>
          <w:szCs w:val="28"/>
        </w:rPr>
        <w:t xml:space="preserve">Администрация </w:t>
      </w:r>
      <w:r w:rsidRPr="00551B38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Рассветовского </w:t>
      </w:r>
      <w:r w:rsidRPr="00551B38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Староминского</w:t>
      </w:r>
      <w:r w:rsidRPr="00551B38">
        <w:rPr>
          <w:rFonts w:ascii="Times New Roman" w:hAnsi="Times New Roman"/>
          <w:sz w:val="28"/>
          <w:szCs w:val="28"/>
        </w:rPr>
        <w:t xml:space="preserve"> </w:t>
      </w:r>
      <w:r w:rsidRPr="00551B38">
        <w:rPr>
          <w:rFonts w:ascii="Times New Roman" w:eastAsia="Times New Roman" w:hAnsi="Times New Roman"/>
          <w:sz w:val="28"/>
          <w:szCs w:val="28"/>
        </w:rPr>
        <w:t>райо</w:t>
      </w:r>
      <w:r>
        <w:rPr>
          <w:rFonts w:ascii="Times New Roman" w:eastAsia="Times New Roman" w:hAnsi="Times New Roman"/>
          <w:sz w:val="28"/>
          <w:szCs w:val="28"/>
        </w:rPr>
        <w:t>на: 353616</w:t>
      </w:r>
      <w:r w:rsidRPr="00551B38">
        <w:rPr>
          <w:rFonts w:ascii="Times New Roman" w:eastAsia="Times New Roman" w:hAnsi="Times New Roman"/>
          <w:sz w:val="28"/>
          <w:szCs w:val="28"/>
        </w:rPr>
        <w:t xml:space="preserve">, Краснодарский край,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Староминский</w:t>
      </w:r>
      <w:proofErr w:type="spellEnd"/>
      <w:r w:rsidRPr="00551B38">
        <w:rPr>
          <w:rFonts w:ascii="Times New Roman" w:eastAsia="Times New Roman" w:hAnsi="Times New Roman"/>
          <w:sz w:val="28"/>
          <w:szCs w:val="28"/>
        </w:rPr>
        <w:t xml:space="preserve"> район, </w:t>
      </w:r>
      <w:r>
        <w:rPr>
          <w:rFonts w:ascii="Times New Roman" w:eastAsia="Times New Roman" w:hAnsi="Times New Roman"/>
          <w:sz w:val="28"/>
          <w:szCs w:val="28"/>
        </w:rPr>
        <w:t>п. Рассвет, ул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ира,13 </w:t>
      </w:r>
      <w:r w:rsidRPr="00551B38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51B38">
        <w:rPr>
          <w:rFonts w:ascii="Times New Roman" w:eastAsia="Times New Roman" w:hAnsi="Times New Roman"/>
          <w:sz w:val="28"/>
          <w:szCs w:val="28"/>
        </w:rPr>
        <w:t xml:space="preserve">адрес электронной почты </w:t>
      </w:r>
      <w:proofErr w:type="spellStart"/>
      <w:r w:rsidRPr="00A66E88">
        <w:rPr>
          <w:rFonts w:ascii="Times New Roman" w:hAnsi="Times New Roman" w:cs="Times New Roman"/>
          <w:sz w:val="28"/>
          <w:szCs w:val="28"/>
          <w:lang w:val="en-US"/>
        </w:rPr>
        <w:t>Rassvetovskoe</w:t>
      </w:r>
      <w:proofErr w:type="spellEnd"/>
      <w:r w:rsidRPr="00A66E88">
        <w:rPr>
          <w:rFonts w:ascii="Times New Roman" w:hAnsi="Times New Roman" w:cs="Times New Roman"/>
          <w:sz w:val="28"/>
          <w:szCs w:val="28"/>
        </w:rPr>
        <w:t>@</w:t>
      </w:r>
      <w:r w:rsidRPr="00A66E8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66E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66E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</w:t>
      </w:r>
    </w:p>
    <w:p w:rsidR="00CA6E06" w:rsidRPr="00551B38" w:rsidRDefault="00CA6E06" w:rsidP="00CA6E06">
      <w:pPr>
        <w:pStyle w:val="a5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5"/>
        <w:gridCol w:w="4786"/>
      </w:tblGrid>
      <w:tr w:rsidR="00CA6E06" w:rsidRPr="00551B38" w:rsidTr="00FF4C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551B38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0A0059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с    8.00  до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551B3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CA6E06" w:rsidRPr="00551B38" w:rsidTr="00FF4C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551B38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Перерыв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551B38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с  12.00  до 13.00</w:t>
            </w:r>
          </w:p>
        </w:tc>
      </w:tr>
      <w:tr w:rsidR="00CA6E06" w:rsidRPr="00551B38" w:rsidTr="00FF4C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551B38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06" w:rsidRPr="00551B38" w:rsidRDefault="00CA6E06" w:rsidP="00FF4C41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Выходные дни</w:t>
            </w:r>
          </w:p>
        </w:tc>
      </w:tr>
    </w:tbl>
    <w:p w:rsidR="00CA6E06" w:rsidRPr="00551B38" w:rsidRDefault="00CA6E06" w:rsidP="00CA6E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Справочные тел</w:t>
      </w:r>
      <w:r>
        <w:rPr>
          <w:rFonts w:ascii="Times New Roman" w:hAnsi="Times New Roman" w:cs="Times New Roman"/>
          <w:sz w:val="28"/>
          <w:szCs w:val="28"/>
        </w:rPr>
        <w:t>ефоны администрации Рассветовского</w:t>
      </w:r>
      <w:r w:rsidRPr="00551B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Pr="00551B38">
        <w:rPr>
          <w:rFonts w:ascii="Times New Roman" w:hAnsi="Times New Roman" w:cs="Times New Roman"/>
          <w:sz w:val="28"/>
          <w:szCs w:val="28"/>
        </w:rPr>
        <w:t xml:space="preserve"> района, предоставляющ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551B38">
        <w:rPr>
          <w:rFonts w:ascii="Times New Roman" w:hAnsi="Times New Roman" w:cs="Times New Roman"/>
          <w:sz w:val="28"/>
          <w:szCs w:val="28"/>
        </w:rPr>
        <w:t>муниципальную услугу:</w:t>
      </w:r>
    </w:p>
    <w:p w:rsidR="00CA6E06" w:rsidRPr="00551B38" w:rsidRDefault="00CA6E06" w:rsidP="00CA6E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8(861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1B38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5-32-53</w:t>
      </w:r>
      <w:r w:rsidRPr="00551B38">
        <w:rPr>
          <w:rFonts w:ascii="Times New Roman" w:hAnsi="Times New Roman" w:cs="Times New Roman"/>
          <w:sz w:val="28"/>
          <w:szCs w:val="28"/>
        </w:rPr>
        <w:t>, 8(861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1B38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5-32-34</w:t>
      </w:r>
    </w:p>
    <w:p w:rsidR="00CA6E06" w:rsidRPr="00445DCD" w:rsidRDefault="00CA6E06" w:rsidP="00CA6E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Адрес официального сайта администра</w:t>
      </w:r>
      <w:r>
        <w:rPr>
          <w:rFonts w:ascii="Times New Roman" w:hAnsi="Times New Roman" w:cs="Times New Roman"/>
          <w:sz w:val="28"/>
          <w:szCs w:val="28"/>
        </w:rPr>
        <w:t>ции Рассветовского</w:t>
      </w:r>
      <w:r w:rsidRPr="00551B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Pr="00BD263C">
        <w:rPr>
          <w:rFonts w:ascii="Times New Roman" w:hAnsi="Times New Roman" w:cs="Times New Roman"/>
          <w:sz w:val="28"/>
          <w:szCs w:val="28"/>
        </w:rPr>
        <w:t>http://rassvet.starominska.ru/news.php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E06" w:rsidRPr="00551B38" w:rsidRDefault="00CA6E06" w:rsidP="00CA6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A005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51B38">
        <w:rPr>
          <w:rFonts w:ascii="Times New Roman" w:hAnsi="Times New Roman" w:cs="Times New Roman"/>
          <w:sz w:val="28"/>
          <w:szCs w:val="28"/>
          <w:lang w:eastAsia="en-US"/>
        </w:rPr>
        <w:t>Информацию по вопросам предоставления муниципальной услуги заявитель может получить:</w:t>
      </w:r>
    </w:p>
    <w:p w:rsidR="00CA6E06" w:rsidRPr="00445DCD" w:rsidRDefault="00CA6E06" w:rsidP="00CA6E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 xml:space="preserve">на </w:t>
      </w:r>
      <w:r w:rsidRPr="00551B38">
        <w:rPr>
          <w:rStyle w:val="FontStyle42"/>
          <w:rFonts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551B3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Староминского</w:t>
      </w:r>
      <w:r w:rsidRPr="00551B3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263C">
        <w:rPr>
          <w:rFonts w:ascii="Times New Roman" w:hAnsi="Times New Roman" w:cs="Times New Roman"/>
          <w:bCs/>
          <w:sz w:val="28"/>
          <w:szCs w:val="28"/>
        </w:rPr>
        <w:t>http://rassvet.starominska.ru/news.php</w:t>
      </w:r>
      <w:r>
        <w:rPr>
          <w:rStyle w:val="FontStyle42"/>
          <w:rFonts w:cs="Times New Roman"/>
          <w:sz w:val="28"/>
          <w:szCs w:val="28"/>
        </w:rPr>
        <w:t>;</w:t>
      </w:r>
    </w:p>
    <w:p w:rsidR="00CA6E06" w:rsidRPr="00551B38" w:rsidRDefault="00CA6E06" w:rsidP="00CA6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1B38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(далее - Единый портал): </w:t>
      </w:r>
      <w:hyperlink r:id="rId9" w:history="1">
        <w:r w:rsidRPr="00551B38">
          <w:rPr>
            <w:rFonts w:ascii="Times New Roman" w:hAnsi="Times New Roman" w:cs="Times New Roman"/>
            <w:sz w:val="28"/>
            <w:szCs w:val="28"/>
            <w:u w:val="single"/>
            <w:lang w:val="en-US" w:eastAsia="en-US"/>
          </w:rPr>
          <w:t>www</w:t>
        </w:r>
        <w:r w:rsidRPr="00551B38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551B38">
          <w:rPr>
            <w:rFonts w:ascii="Times New Roman" w:hAnsi="Times New Roman" w:cs="Times New Roman"/>
            <w:sz w:val="28"/>
            <w:szCs w:val="28"/>
            <w:u w:val="single"/>
            <w:lang w:val="en-US" w:eastAsia="en-US"/>
          </w:rPr>
          <w:t>gosuslugi</w:t>
        </w:r>
        <w:proofErr w:type="spellEnd"/>
        <w:r w:rsidRPr="00551B38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.</w:t>
        </w:r>
        <w:proofErr w:type="spellStart"/>
        <w:r w:rsidRPr="00551B38">
          <w:rPr>
            <w:rFonts w:ascii="Times New Roman" w:hAnsi="Times New Roman" w:cs="Times New Roman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551B3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A6E06" w:rsidRPr="00551B38" w:rsidRDefault="00CA6E06" w:rsidP="00CA6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1B38">
        <w:rPr>
          <w:rFonts w:ascii="Times New Roman" w:hAnsi="Times New Roman" w:cs="Times New Roman"/>
          <w:sz w:val="28"/>
          <w:szCs w:val="28"/>
          <w:lang w:eastAsia="en-US"/>
        </w:rPr>
        <w:t>путем направления письменного обращения, в том числе в форме электронного документа;</w:t>
      </w:r>
    </w:p>
    <w:p w:rsidR="00CA6E06" w:rsidRPr="00551B38" w:rsidRDefault="00CA6E06" w:rsidP="00CA6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1B3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 телефону 8</w:t>
      </w:r>
      <w:r w:rsidRPr="00791AF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51B38">
        <w:rPr>
          <w:rFonts w:ascii="Times New Roman" w:hAnsi="Times New Roman" w:cs="Times New Roman"/>
          <w:sz w:val="28"/>
          <w:szCs w:val="28"/>
          <w:lang w:eastAsia="en-US"/>
        </w:rPr>
        <w:t>(861</w:t>
      </w:r>
      <w:r w:rsidRPr="00791AF6">
        <w:rPr>
          <w:rFonts w:ascii="Times New Roman" w:hAnsi="Times New Roman" w:cs="Times New Roman"/>
          <w:sz w:val="28"/>
          <w:szCs w:val="28"/>
          <w:lang w:eastAsia="en-US"/>
        </w:rPr>
        <w:t>53</w:t>
      </w:r>
      <w:r w:rsidRPr="00551B3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791AF6">
        <w:rPr>
          <w:rFonts w:ascii="Times New Roman" w:hAnsi="Times New Roman" w:cs="Times New Roman"/>
          <w:sz w:val="28"/>
          <w:szCs w:val="28"/>
          <w:lang w:eastAsia="en-US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791AF6">
        <w:rPr>
          <w:rFonts w:ascii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hAnsi="Times New Roman" w:cs="Times New Roman"/>
          <w:sz w:val="28"/>
          <w:szCs w:val="28"/>
          <w:lang w:eastAsia="en-US"/>
        </w:rPr>
        <w:t>2-53</w:t>
      </w:r>
      <w:r w:rsidRPr="00551B3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A6E06" w:rsidRPr="00551B38" w:rsidRDefault="00CA6E06" w:rsidP="00CA6E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1B38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обращения. При информировании по обращениям, поступившим в форме электронного документа,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обращения.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При информировании по телефону муниципальные служащие, ответственные за предоставление муниципальной услуги, обязаны сообщить Заявителю следующую информацию: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порядок, сроки и сведения о ходе предоставления муниципальной услуги;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почты;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услуги, а также в приеме и рассмотрении заявления.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На информационных стендах, официальном сайте и Едином портале размещается следующая информация: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форма заявления;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почты;</w:t>
      </w:r>
    </w:p>
    <w:p w:rsidR="00CA6E06" w:rsidRPr="00551B38" w:rsidRDefault="00CA6E06" w:rsidP="00CA6E0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номера телефонов, по которым осуществляется информирование по вопросам предоставления муниципальной услуги;</w:t>
      </w:r>
    </w:p>
    <w:p w:rsidR="00CA6E06" w:rsidRPr="00551B38" w:rsidRDefault="00CA6E06" w:rsidP="00CA6E06">
      <w:pPr>
        <w:spacing w:after="0" w:line="240" w:lineRule="auto"/>
        <w:ind w:left="360" w:firstLine="349"/>
        <w:contextualSpacing/>
        <w:rPr>
          <w:rFonts w:ascii="Times New Roman" w:hAnsi="Times New Roman" w:cs="Times New Roman"/>
          <w:sz w:val="28"/>
          <w:szCs w:val="28"/>
        </w:rPr>
      </w:pPr>
      <w:r w:rsidRPr="00551B38">
        <w:rPr>
          <w:rFonts w:ascii="Times New Roman" w:hAnsi="Times New Roman" w:cs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CA6E06" w:rsidRPr="00551B38" w:rsidRDefault="00CA6E06" w:rsidP="00CA6E06">
      <w:pPr>
        <w:spacing w:after="0" w:line="240" w:lineRule="auto"/>
        <w:ind w:left="360"/>
        <w:rPr>
          <w:rFonts w:ascii="Times New Roman" w:eastAsia="Times New Roman" w:hAnsi="Times New Roman"/>
        </w:rPr>
      </w:pPr>
    </w:p>
    <w:p w:rsidR="00CA6E06" w:rsidRPr="00BD263C" w:rsidRDefault="00CA6E06" w:rsidP="00CA6E06">
      <w:pPr>
        <w:widowControl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BD263C">
        <w:rPr>
          <w:rFonts w:ascii="Times New Roman" w:eastAsia="Arial" w:hAnsi="Times New Roman"/>
          <w:b/>
          <w:sz w:val="28"/>
          <w:szCs w:val="28"/>
        </w:rPr>
        <w:t>2.Стандарт предоставления муниципальной услуги</w:t>
      </w:r>
    </w:p>
    <w:p w:rsidR="00CA6E06" w:rsidRPr="00551B38" w:rsidRDefault="00CA6E06" w:rsidP="00CA6E06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88"/>
        <w:gridCol w:w="6533"/>
      </w:tblGrid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2.1.Наименование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pStyle w:val="a5"/>
              <w:widowControl w:val="0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B38">
              <w:rPr>
                <w:rFonts w:ascii="Times New Roman" w:eastAsia="Times New Roman" w:hAnsi="Times New Roman"/>
                <w:sz w:val="24"/>
                <w:szCs w:val="24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2.2.Наименование органа, предоставляющего муниципальную услугу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Рассветовского </w:t>
            </w:r>
            <w:r w:rsidRPr="00551B38">
              <w:rPr>
                <w:rFonts w:ascii="Times New Roman" w:eastAsia="Arial" w:hAnsi="Times New Roman"/>
                <w:sz w:val="24"/>
                <w:szCs w:val="24"/>
              </w:rPr>
              <w:t xml:space="preserve">сельского поселения </w:t>
            </w:r>
            <w:r>
              <w:rPr>
                <w:rFonts w:ascii="Times New Roman" w:eastAsia="Arial" w:hAnsi="Times New Roman"/>
                <w:sz w:val="24"/>
                <w:szCs w:val="24"/>
              </w:rPr>
              <w:t>Староминского</w:t>
            </w:r>
            <w:r w:rsidRPr="00551B38">
              <w:rPr>
                <w:rFonts w:ascii="Times New Roman" w:eastAsia="Arial" w:hAnsi="Times New Roman"/>
                <w:sz w:val="24"/>
                <w:szCs w:val="24"/>
              </w:rPr>
              <w:t xml:space="preserve"> района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2.3.Результат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Решение о согласовании переустройства и (или) перепланировки нежилого помещения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в многоквартирном доме</w:t>
            </w:r>
            <w:r w:rsidRPr="00551B38">
              <w:rPr>
                <w:rFonts w:ascii="Times New Roman" w:eastAsia="Arial" w:hAnsi="Times New Roman"/>
                <w:sz w:val="24"/>
                <w:szCs w:val="24"/>
              </w:rPr>
              <w:t>;</w:t>
            </w:r>
          </w:p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Решение об отказе в согласовании переустройства и (или) перепланировки нежилого помещения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 в многоквартирном доме</w:t>
            </w:r>
            <w:r w:rsidRPr="00551B38">
              <w:rPr>
                <w:rFonts w:ascii="Times New Roman" w:eastAsia="Arial" w:hAnsi="Times New Roman"/>
                <w:sz w:val="24"/>
                <w:szCs w:val="24"/>
              </w:rPr>
              <w:t>;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2.4.Срок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45 дней со дня регистрации заявления в Администрации</w:t>
            </w:r>
          </w:p>
        </w:tc>
      </w:tr>
      <w:tr w:rsidR="00CA6E06" w:rsidRPr="00551B38" w:rsidTr="00CA6E06">
        <w:trPr>
          <w:trHeight w:val="2546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lastRenderedPageBreak/>
              <w:t>2.5.Правовые основания для предоставления муниципальной услуги (указывается перечень нормативных правовых актов, непосредственно регулирующих предоставление муниципальной услуги)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D65" w:rsidRDefault="00F67D65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Конституция Российской Федерации</w:t>
            </w:r>
          </w:p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Жилищный кодекс Российской Федерации;</w:t>
            </w:r>
          </w:p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Закон Краснодарского края от 15 июля 2005 года № 896-КЗ «О порядке переустройства и (или) перепланировки нежилых помещений в многоквартирных жилых домах на территории Краснодарского края»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A6E06" w:rsidRPr="00551B38" w:rsidTr="00FF4C41">
        <w:trPr>
          <w:trHeight w:val="2565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2.6.Исчерпывающий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Default="00CA6E06" w:rsidP="00FF4C41">
            <w:pPr>
              <w:pStyle w:val="a5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1.</w:t>
            </w:r>
            <w:r w:rsidRPr="00551B38">
              <w:rPr>
                <w:rFonts w:ascii="Times New Roman" w:eastAsia="Arial" w:hAnsi="Times New Roman"/>
                <w:sz w:val="24"/>
                <w:szCs w:val="24"/>
              </w:rPr>
              <w:t>Заявление по форме согласно приложению № 1 к административному регламенту (далее — заявление);</w:t>
            </w:r>
          </w:p>
          <w:p w:rsidR="00CA6E06" w:rsidRDefault="00CA6E06" w:rsidP="00FF4C41">
            <w:pPr>
              <w:pStyle w:val="a5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2.Документы, предоставляемые по межведомственному запросу:</w:t>
            </w:r>
          </w:p>
          <w:p w:rsidR="00CA6E06" w:rsidRPr="00EB1604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B16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Pr="00EB1604">
              <w:rPr>
                <w:rFonts w:ascii="Times New Roman" w:hAnsi="Times New Roman"/>
              </w:rPr>
              <w:t xml:space="preserve">равоустанавливающие документы на переустраиваемое и (или) </w:t>
            </w:r>
            <w:proofErr w:type="spellStart"/>
            <w:r w:rsidRPr="00EB1604">
              <w:rPr>
                <w:rFonts w:ascii="Times New Roman" w:hAnsi="Times New Roman"/>
              </w:rPr>
              <w:t>перепланируемое</w:t>
            </w:r>
            <w:proofErr w:type="spellEnd"/>
            <w:r>
              <w:rPr>
                <w:rFonts w:ascii="Times New Roman" w:hAnsi="Times New Roman"/>
              </w:rPr>
              <w:t xml:space="preserve"> нежилое помещение</w:t>
            </w:r>
            <w:r w:rsidR="00F67D65">
              <w:rPr>
                <w:rFonts w:ascii="Times New Roman" w:hAnsi="Times New Roman"/>
              </w:rPr>
              <w:t xml:space="preserve"> в МКД</w:t>
            </w:r>
            <w:r w:rsidRPr="00EB1604">
              <w:rPr>
                <w:rFonts w:ascii="Times New Roman" w:eastAsia="Times New Roman" w:hAnsi="Times New Roman"/>
                <w:bCs/>
              </w:rPr>
              <w:t>.</w:t>
            </w:r>
          </w:p>
          <w:p w:rsidR="00CA6E06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  <w:color w:val="C00000"/>
              </w:rPr>
            </w:pPr>
            <w:r>
              <w:rPr>
                <w:rFonts w:ascii="Times New Roman" w:eastAsia="Times New Roman" w:hAnsi="Times New Roman"/>
                <w:bCs/>
              </w:rPr>
              <w:t>-т</w:t>
            </w:r>
            <w:r w:rsidRPr="00EB1604">
              <w:rPr>
                <w:rFonts w:ascii="Times New Roman" w:eastAsia="Times New Roman" w:hAnsi="Times New Roman"/>
                <w:bCs/>
              </w:rPr>
              <w:t xml:space="preserve">ехнический паспорт переустраиваемого и (или) </w:t>
            </w:r>
            <w:proofErr w:type="spellStart"/>
            <w:r w:rsidRPr="00EB1604">
              <w:rPr>
                <w:rFonts w:ascii="Times New Roman" w:eastAsia="Times New Roman" w:hAnsi="Times New Roman"/>
                <w:bCs/>
              </w:rPr>
              <w:t>перепланируемого</w:t>
            </w:r>
            <w:proofErr w:type="spellEnd"/>
            <w:r w:rsidRPr="00EB1604">
              <w:rPr>
                <w:rFonts w:ascii="Times New Roman" w:eastAsia="Times New Roman" w:hAnsi="Times New Roman"/>
                <w:bCs/>
              </w:rPr>
              <w:t xml:space="preserve"> нежилого помещения, выданный органом технической инвентаризации, с данными не более чем шестимесячной давности на день подачи заявления с указанием степени износа основных конструктивных элементов помещения и жилого дома в целом либо оценки их технического состояния.</w:t>
            </w:r>
            <w:r w:rsidRPr="004B1ED1">
              <w:rPr>
                <w:rFonts w:ascii="Times New Roman" w:eastAsia="Times New Roman" w:hAnsi="Times New Roman"/>
                <w:bCs/>
                <w:color w:val="C00000"/>
              </w:rPr>
              <w:t xml:space="preserve"> </w:t>
            </w:r>
          </w:p>
          <w:p w:rsidR="00CA6E06" w:rsidRPr="00EB1604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-з</w:t>
            </w:r>
            <w:r w:rsidRPr="00EB1604">
              <w:rPr>
                <w:rFonts w:ascii="Times New Roman" w:eastAsia="Times New Roman" w:hAnsi="Times New Roman"/>
                <w:bCs/>
              </w:rPr>
              <w:t xml:space="preserve">аключение органа исполнительной власти Краснодарского края, специально уполномоченного в области государственной охраны, сохранения, использования и популяризации объектов культурного наследия, о допустимости проведения переустройства и (или) перепланировки нежилого помещения, если такое помещение или жилой дом, в котором оно находится, является памятником архитектуры, истории или культуры. </w:t>
            </w:r>
          </w:p>
          <w:p w:rsidR="00CA6E06" w:rsidRPr="00EB1604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3.</w:t>
            </w:r>
            <w:r w:rsidRPr="00EB1604">
              <w:rPr>
                <w:rFonts w:ascii="Times New Roman" w:eastAsia="Times New Roman" w:hAnsi="Times New Roman"/>
                <w:bCs/>
              </w:rPr>
              <w:t>Документы</w:t>
            </w:r>
            <w:r>
              <w:rPr>
                <w:rFonts w:ascii="Times New Roman" w:eastAsia="Times New Roman" w:hAnsi="Times New Roman"/>
                <w:bCs/>
              </w:rPr>
              <w:t>, предоставляемые заявителем самостоятельно:</w:t>
            </w:r>
          </w:p>
          <w:p w:rsidR="00CA6E06" w:rsidRPr="004B1ED1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-п</w:t>
            </w:r>
            <w:r w:rsidRPr="004B1ED1">
              <w:rPr>
                <w:rFonts w:ascii="Times New Roman" w:eastAsia="Times New Roman" w:hAnsi="Times New Roman"/>
                <w:bCs/>
              </w:rPr>
              <w:t>исьменное согласие собственника на переустройство и (или) перепланировку нежилого помещения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4B1ED1">
              <w:rPr>
                <w:rFonts w:ascii="Times New Roman" w:eastAsia="Times New Roman" w:hAnsi="Times New Roman"/>
                <w:bCs/>
              </w:rPr>
              <w:t>(в случае, если заявителем является уполномоченный собственником арендатор (наниматель) нежилого помещения).</w:t>
            </w:r>
          </w:p>
          <w:p w:rsidR="00CA6E06" w:rsidRPr="004B1ED1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-п</w:t>
            </w:r>
            <w:r w:rsidRPr="004B1ED1">
              <w:rPr>
                <w:rFonts w:ascii="Times New Roman" w:eastAsia="Times New Roman" w:hAnsi="Times New Roman"/>
                <w:bCs/>
              </w:rPr>
              <w:t>роект переустройства и (или) перепланировки нежилого помещения, подготовленный и оформленный в установленном порядке проектной организацией, имеющей лицензию.</w:t>
            </w:r>
          </w:p>
          <w:p w:rsidR="00CA6E06" w:rsidRPr="004B1ED1" w:rsidRDefault="00CA6E06" w:rsidP="00FF4C41">
            <w:pPr>
              <w:pStyle w:val="a5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-е</w:t>
            </w:r>
            <w:r w:rsidRPr="004B1ED1">
              <w:rPr>
                <w:rFonts w:ascii="Times New Roman" w:eastAsia="Times New Roman" w:hAnsi="Times New Roman"/>
                <w:bCs/>
              </w:rPr>
              <w:t xml:space="preserve">сли переустройство и (или) перепланировка нежилого помещения невозможны без присоединения к нему части общего имущества в жилом доме, а также при переустройстве и (или) перепланировке мест общего пользования в жилом доме заявителем должно быть представлено письменное согласие всех собственников помещений в жилом доме. 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2.7.Исчерпывающий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pStyle w:val="a5"/>
              <w:snapToGrid w:val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Нет</w:t>
            </w:r>
          </w:p>
        </w:tc>
      </w:tr>
      <w:tr w:rsidR="00CA6E06" w:rsidRPr="00551B38" w:rsidTr="00FF4C41">
        <w:trPr>
          <w:trHeight w:val="1301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2.8.Исчерпывающий перечень оснований для отказа в предоставлении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pStyle w:val="a5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B38">
              <w:rPr>
                <w:rFonts w:ascii="Times New Roman" w:hAnsi="Times New Roman"/>
                <w:sz w:val="24"/>
                <w:szCs w:val="24"/>
              </w:rPr>
              <w:t>Не представлены документы, указанные в пункте 2.6. административного регламента;</w:t>
            </w:r>
          </w:p>
          <w:p w:rsidR="00CA6E06" w:rsidRPr="00551B38" w:rsidRDefault="00CA6E06" w:rsidP="00FF4C41">
            <w:pPr>
              <w:pStyle w:val="a5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B38">
              <w:rPr>
                <w:rFonts w:ascii="Times New Roman" w:hAnsi="Times New Roman"/>
                <w:sz w:val="24"/>
                <w:szCs w:val="24"/>
              </w:rPr>
              <w:t>Документы представлены в ненадлежащий орган;</w:t>
            </w:r>
          </w:p>
          <w:p w:rsidR="00CA6E06" w:rsidRPr="00551B38" w:rsidRDefault="00CA6E06" w:rsidP="00FF4C41">
            <w:pPr>
              <w:pStyle w:val="a5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B38">
              <w:rPr>
                <w:rFonts w:ascii="Times New Roman" w:hAnsi="Times New Roman"/>
                <w:sz w:val="24"/>
                <w:szCs w:val="24"/>
              </w:rPr>
              <w:t>Проект переустройства и (или) перепланировки нежилого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многоквартирном доме</w:t>
            </w:r>
            <w:r w:rsidRPr="00551B38">
              <w:rPr>
                <w:rFonts w:ascii="Times New Roman" w:hAnsi="Times New Roman"/>
                <w:sz w:val="24"/>
                <w:szCs w:val="24"/>
              </w:rPr>
              <w:t xml:space="preserve"> не соответствует требованиям законодательства</w:t>
            </w:r>
          </w:p>
        </w:tc>
      </w:tr>
      <w:tr w:rsidR="00CA6E06" w:rsidRPr="00551B38" w:rsidTr="00FF4C41">
        <w:trPr>
          <w:trHeight w:val="1384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lastRenderedPageBreak/>
              <w:t>2.9.Размер платы, взимаемой с заявителя при предоставлении муниципальной услуги, и способ её взимания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Бесплатно</w:t>
            </w:r>
          </w:p>
          <w:p w:rsidR="00CA6E06" w:rsidRPr="00551B38" w:rsidRDefault="00CA6E06" w:rsidP="00FF4C41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CA6E06" w:rsidRPr="00551B38" w:rsidTr="00FF4C41">
        <w:trPr>
          <w:trHeight w:val="2261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2.10.Максимальный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При подаче запроса не должно превышать 30 минут;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при получении результата не должно превышать 20 минут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2.11.Срок регистрации запроса заявителя о предоставлении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В день поступления заявления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2.12.Требования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Помещения, в которых предоставляется муниципальная услуга, оборудуются информационными стендами, вывесками, указателями.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Муниципальные служащие, предоставляющие муниципальную услугу, обеспечиваются личными нагрудными идентификационными карточками (</w:t>
            </w:r>
            <w:proofErr w:type="spellStart"/>
            <w:r w:rsidRPr="00551B38">
              <w:rPr>
                <w:rFonts w:ascii="Times New Roman" w:eastAsia="Arial" w:hAnsi="Times New Roman"/>
                <w:sz w:val="24"/>
                <w:szCs w:val="24"/>
              </w:rPr>
              <w:t>бейджами</w:t>
            </w:r>
            <w:proofErr w:type="spellEnd"/>
            <w:r w:rsidRPr="00551B38">
              <w:rPr>
                <w:rFonts w:ascii="Times New Roman" w:eastAsia="Arial" w:hAnsi="Times New Roman"/>
                <w:sz w:val="24"/>
                <w:szCs w:val="24"/>
              </w:rPr>
              <w:t>) с указанием фамилии, имени, отчества и должности.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Рабочие места оборудуются компьютерами и оргтехникой, позволяющими своевременно и в полном объеме предоставлять справочную информацию заявителю.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Места ожидания в очереди на консультацию или получение результатов муниципальной услуги оборудуются стульями или скамьями (</w:t>
            </w:r>
            <w:proofErr w:type="spellStart"/>
            <w:r w:rsidRPr="00551B38">
              <w:rPr>
                <w:rFonts w:ascii="Times New Roman" w:eastAsia="Arial" w:hAnsi="Times New Roman"/>
                <w:sz w:val="24"/>
                <w:szCs w:val="24"/>
              </w:rPr>
              <w:t>банкетками</w:t>
            </w:r>
            <w:proofErr w:type="spellEnd"/>
            <w:r w:rsidRPr="00551B38">
              <w:rPr>
                <w:rFonts w:ascii="Times New Roman" w:eastAsia="Arial" w:hAnsi="Times New Roman"/>
                <w:sz w:val="24"/>
                <w:szCs w:val="24"/>
              </w:rPr>
              <w:t>).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Помещение оборудуется столами, стульями, бумагой, канцелярскими принадлежностями.</w:t>
            </w:r>
          </w:p>
          <w:p w:rsidR="00CA6E06" w:rsidRPr="00551B38" w:rsidRDefault="00CA6E06" w:rsidP="00FF4C41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В помещениях предусматривается наличие средств пожаротушения и доступных мест общего пользования (туалетов).</w:t>
            </w:r>
          </w:p>
        </w:tc>
      </w:tr>
      <w:tr w:rsidR="00CA6E06" w:rsidRPr="00551B38" w:rsidTr="00FF4C41"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E06" w:rsidRPr="00551B38" w:rsidRDefault="00CA6E06" w:rsidP="00FF4C41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551B38">
              <w:rPr>
                <w:rFonts w:ascii="Times New Roman" w:eastAsia="Arial" w:hAnsi="Times New Roman"/>
                <w:sz w:val="24"/>
                <w:szCs w:val="24"/>
              </w:rPr>
              <w:t>2.13.Показатели доступности и качества муниципальных услуг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E06" w:rsidRPr="00551B38" w:rsidRDefault="00CA6E06" w:rsidP="00FF4C4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B38">
              <w:rPr>
                <w:rFonts w:ascii="Times New Roman" w:eastAsia="Times New Roman" w:hAnsi="Times New Roman"/>
                <w:sz w:val="24"/>
                <w:szCs w:val="24"/>
              </w:rPr>
              <w:t xml:space="preserve">Соблюдение стандарта муниципальной услуги; </w:t>
            </w:r>
          </w:p>
          <w:p w:rsidR="00CA6E06" w:rsidRPr="00551B38" w:rsidRDefault="00CA6E06" w:rsidP="00FF4C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B38">
              <w:rPr>
                <w:rFonts w:ascii="Times New Roman" w:eastAsia="Times New Roman" w:hAnsi="Times New Roman"/>
                <w:sz w:val="24"/>
                <w:szCs w:val="24"/>
              </w:rPr>
              <w:t xml:space="preserve">соблюдение сроков подготовки документов, запрашиваемых заявителями; </w:t>
            </w:r>
          </w:p>
          <w:p w:rsidR="00CA6E06" w:rsidRPr="00551B38" w:rsidRDefault="00CA6E06" w:rsidP="00FF4C4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B38">
              <w:rPr>
                <w:rFonts w:ascii="Times New Roman" w:eastAsia="Times New Roman" w:hAnsi="Times New Roman"/>
                <w:sz w:val="24"/>
                <w:szCs w:val="24"/>
              </w:rPr>
              <w:t>отсутствие обоснованных жалоб.</w:t>
            </w:r>
          </w:p>
        </w:tc>
      </w:tr>
    </w:tbl>
    <w:p w:rsidR="00CA6E06" w:rsidRPr="00551B38" w:rsidRDefault="00CA6E06" w:rsidP="00CA6E06">
      <w:pPr>
        <w:rPr>
          <w:rFonts w:ascii="Times New Roman" w:hAnsi="Times New Roman"/>
          <w:sz w:val="28"/>
          <w:szCs w:val="28"/>
        </w:rPr>
      </w:pPr>
    </w:p>
    <w:p w:rsidR="00CA6E06" w:rsidRPr="00BD263C" w:rsidRDefault="00CA6E06" w:rsidP="00CA6E06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</w:rPr>
      </w:pPr>
      <w:r w:rsidRPr="00BD263C">
        <w:rPr>
          <w:rFonts w:ascii="Times New Roman" w:eastAsia="Arial" w:hAnsi="Times New Roman"/>
          <w:b/>
          <w:sz w:val="28"/>
          <w:szCs w:val="28"/>
        </w:rPr>
        <w:t>3.Состав,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A6E06" w:rsidRPr="00BD263C" w:rsidRDefault="00CA6E06" w:rsidP="00CA6E06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8"/>
          <w:szCs w:val="28"/>
        </w:rPr>
      </w:pP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3.1.Предоставление муниципальной услуги включает в себя следующие административные процед</w:t>
      </w:r>
      <w:r>
        <w:rPr>
          <w:rFonts w:ascii="Times New Roman" w:hAnsi="Times New Roman"/>
          <w:sz w:val="28"/>
          <w:szCs w:val="28"/>
        </w:rPr>
        <w:t>уры (блок-схема в приложении № 2</w:t>
      </w:r>
      <w:r w:rsidRPr="00551B38">
        <w:rPr>
          <w:rFonts w:ascii="Times New Roman" w:hAnsi="Times New Roman"/>
          <w:sz w:val="28"/>
          <w:szCs w:val="28"/>
        </w:rPr>
        <w:t xml:space="preserve"> к административному регламенту):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приём и регистрация заявления и прилагаемых к нему документов;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рассмотрение заявления и принятие решения о предоставлении (отказе в предоставлении) муниципальной услуги; 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lastRenderedPageBreak/>
        <w:t xml:space="preserve">подготовка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или принятие решения об отказе в предоставлении муниципальной услуги;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направление </w:t>
      </w:r>
      <w:proofErr w:type="gramStart"/>
      <w:r w:rsidRPr="00551B38">
        <w:rPr>
          <w:rFonts w:ascii="Times New Roman" w:hAnsi="Times New Roman"/>
          <w:sz w:val="28"/>
          <w:szCs w:val="28"/>
        </w:rPr>
        <w:t>в</w:t>
      </w:r>
      <w:proofErr w:type="gramEnd"/>
      <w:r w:rsidRPr="00551B38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заявителю</w:t>
      </w:r>
      <w:proofErr w:type="gramEnd"/>
      <w:r w:rsidRPr="00551B38">
        <w:rPr>
          <w:rFonts w:ascii="Times New Roman" w:hAnsi="Times New Roman"/>
          <w:sz w:val="28"/>
          <w:szCs w:val="28"/>
        </w:rPr>
        <w:t xml:space="preserve">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>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3.2. Порядок приёма и регистрации заявления и прилагаемых к нему документов.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является личное обращение заявителя в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Администрацию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Рассветовского сельского поселения Староминского района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1B38">
        <w:rPr>
          <w:rFonts w:ascii="Times New Roman" w:hAnsi="Times New Roman"/>
          <w:sz w:val="28"/>
          <w:szCs w:val="28"/>
        </w:rPr>
        <w:t>с заявлением и прилагаемыми к нему документами, необходимыми для получения муниципальной услуги.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Специалист регистрирует и передает поступившие заявление и прилагаемые к нему документы главе </w:t>
      </w:r>
      <w:r>
        <w:rPr>
          <w:rFonts w:ascii="Times New Roman" w:hAnsi="Times New Roman"/>
          <w:sz w:val="28"/>
          <w:szCs w:val="28"/>
        </w:rPr>
        <w:t>Рассветовского</w:t>
      </w:r>
      <w:r w:rsidRPr="00551B3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Староминского </w:t>
      </w:r>
      <w:r w:rsidRPr="00551B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551B38">
        <w:rPr>
          <w:rFonts w:ascii="Times New Roman" w:hAnsi="Times New Roman"/>
          <w:sz w:val="28"/>
          <w:szCs w:val="28"/>
        </w:rPr>
        <w:t xml:space="preserve">. 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3.3. Рассмотрение заявления и принятие решения о предоставлении (отказе в предоставлении) муниципальной услуги.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Рассветовского поселения Староминского района</w:t>
      </w:r>
      <w:r w:rsidRPr="00551B38">
        <w:rPr>
          <w:rFonts w:ascii="Times New Roman" w:hAnsi="Times New Roman"/>
          <w:sz w:val="28"/>
          <w:szCs w:val="28"/>
        </w:rPr>
        <w:t xml:space="preserve"> рассматривает заявление и направляет его в межведомственную комиссию при администрации </w:t>
      </w:r>
      <w:r>
        <w:rPr>
          <w:rFonts w:ascii="Times New Roman" w:hAnsi="Times New Roman"/>
          <w:sz w:val="28"/>
          <w:szCs w:val="28"/>
        </w:rPr>
        <w:t>Рассветовского</w:t>
      </w:r>
      <w:r w:rsidRPr="00551B3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Староминского</w:t>
      </w:r>
      <w:r w:rsidRPr="00551B38">
        <w:rPr>
          <w:rFonts w:ascii="Times New Roman" w:hAnsi="Times New Roman"/>
          <w:sz w:val="28"/>
          <w:szCs w:val="28"/>
        </w:rPr>
        <w:t xml:space="preserve"> района (далее – Комиссия). Комиссия рассматривает заявление, проверяет наличие документов, указанных в пункте 2.6. административного регламента, принимает</w:t>
      </w:r>
      <w:r>
        <w:rPr>
          <w:rFonts w:ascii="Times New Roman" w:hAnsi="Times New Roman"/>
          <w:sz w:val="28"/>
          <w:szCs w:val="28"/>
        </w:rPr>
        <w:t>ся</w:t>
      </w:r>
      <w:r w:rsidRPr="00551B38">
        <w:rPr>
          <w:rFonts w:ascii="Times New Roman" w:hAnsi="Times New Roman"/>
          <w:sz w:val="28"/>
          <w:szCs w:val="28"/>
        </w:rPr>
        <w:t xml:space="preserve"> решение о предоставлении (отказе в предоставлении) муниципальной услуги и передает его специалисту, ответственному за предоставление муниципальной услуги.</w:t>
      </w:r>
    </w:p>
    <w:p w:rsidR="00CA6E06" w:rsidRPr="00551B38" w:rsidRDefault="00CA6E06" w:rsidP="00CA6E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Максимальный срок выполнения процедуры –  2 дня.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3.4. Подготовка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или принятие решения об отказе в предоставлении муниципальной услуги.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При принятии Комиссией решения об отказе в предоставлении муниципальной услуги специалист администрации готовит соответствующее письмо с указанием причин отказа в предоставлении муниципальной услуги.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Не позднее чем через 3 рабочих дня со дня принятия такого решения заявителю направляется письмо с уведомлением об отказе в согласовании </w:t>
      </w:r>
      <w:r w:rsidRPr="00551B38">
        <w:rPr>
          <w:rFonts w:ascii="Times New Roman" w:hAnsi="Times New Roman" w:cs="Times New Roman"/>
          <w:sz w:val="28"/>
          <w:szCs w:val="28"/>
        </w:rPr>
        <w:t>переустройства и (или) перепланировки нежилого помещения с обязательной ссылкой на допущенные нарушения и подлинники правоустанавливающих документов на переводимое помещение (в случае предоставления таких документов)</w:t>
      </w:r>
      <w:r w:rsidRPr="00551B38">
        <w:rPr>
          <w:rFonts w:ascii="Times New Roman" w:hAnsi="Times New Roman"/>
          <w:sz w:val="28"/>
          <w:szCs w:val="28"/>
        </w:rPr>
        <w:t>.</w:t>
      </w:r>
    </w:p>
    <w:p w:rsidR="00CA6E06" w:rsidRPr="00551B38" w:rsidRDefault="00CA6E06" w:rsidP="00CA6E06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При принятии Комиссией решения о предоставлении муниципальной услуги специалист </w:t>
      </w:r>
      <w:r>
        <w:rPr>
          <w:rFonts w:ascii="Times New Roman" w:hAnsi="Times New Roman"/>
          <w:sz w:val="28"/>
          <w:szCs w:val="28"/>
        </w:rPr>
        <w:t>а</w:t>
      </w:r>
      <w:r w:rsidRPr="00551B3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551B38">
        <w:rPr>
          <w:rFonts w:ascii="Times New Roman" w:hAnsi="Times New Roman"/>
          <w:sz w:val="28"/>
          <w:szCs w:val="28"/>
        </w:rPr>
        <w:t xml:space="preserve">обеспечивает подготовку проекта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и передаёт его на подписание главе </w:t>
      </w:r>
      <w:r>
        <w:rPr>
          <w:rFonts w:ascii="Times New Roman" w:hAnsi="Times New Roman"/>
          <w:sz w:val="28"/>
          <w:szCs w:val="28"/>
        </w:rPr>
        <w:t>Рассветовского</w:t>
      </w:r>
      <w:r w:rsidRPr="00551B3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Староминского</w:t>
      </w:r>
      <w:r w:rsidRPr="00551B38">
        <w:rPr>
          <w:rFonts w:ascii="Times New Roman" w:hAnsi="Times New Roman"/>
          <w:sz w:val="28"/>
          <w:szCs w:val="28"/>
        </w:rPr>
        <w:t xml:space="preserve"> района. Глава подписывает представленное решение и возвращает его специалисту </w:t>
      </w:r>
      <w:r>
        <w:rPr>
          <w:rFonts w:ascii="Times New Roman" w:hAnsi="Times New Roman"/>
          <w:sz w:val="28"/>
          <w:szCs w:val="28"/>
        </w:rPr>
        <w:t>администрации Рассветовского сельского поселения Староминского района</w:t>
      </w:r>
      <w:r w:rsidRPr="00551B38">
        <w:rPr>
          <w:rFonts w:ascii="Times New Roman" w:hAnsi="Times New Roman"/>
          <w:sz w:val="28"/>
          <w:szCs w:val="28"/>
        </w:rPr>
        <w:t xml:space="preserve"> для регистрации.</w:t>
      </w:r>
    </w:p>
    <w:p w:rsidR="00CA6E06" w:rsidRPr="00551B38" w:rsidRDefault="00CA6E06" w:rsidP="00CA6E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ab/>
        <w:t xml:space="preserve">Не позднее чем через 3 рабочих дня со дня принятия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 xml:space="preserve">переустройства и (или) перепланировки нежилого помещения в </w:t>
      </w:r>
      <w:r w:rsidRPr="00551B38">
        <w:rPr>
          <w:rFonts w:ascii="Times New Roman" w:eastAsia="Times New Roman" w:hAnsi="Times New Roman"/>
          <w:sz w:val="28"/>
          <w:szCs w:val="28"/>
        </w:rPr>
        <w:lastRenderedPageBreak/>
        <w:t>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заявителю выдаётся документ, подтверждающий принятие такого решения </w:t>
      </w:r>
      <w:r w:rsidRPr="00551B38">
        <w:rPr>
          <w:rFonts w:ascii="Times New Roman" w:hAnsi="Times New Roman" w:cs="Times New Roman"/>
          <w:sz w:val="28"/>
          <w:szCs w:val="28"/>
        </w:rPr>
        <w:t>и подлинники правоустанавливающих документов на переводимое помещение</w:t>
      </w:r>
      <w:r w:rsidRPr="00551B38">
        <w:rPr>
          <w:rFonts w:ascii="Times New Roman" w:hAnsi="Times New Roman"/>
          <w:sz w:val="28"/>
          <w:szCs w:val="28"/>
        </w:rPr>
        <w:t xml:space="preserve"> лично или его законному представителю.</w:t>
      </w:r>
    </w:p>
    <w:p w:rsidR="00CA6E06" w:rsidRPr="00551B38" w:rsidRDefault="00CA6E06" w:rsidP="00CA6E0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ab/>
        <w:t xml:space="preserve">При получении решения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</w:t>
      </w:r>
      <w:r w:rsidRPr="00551B3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551B38">
        <w:rPr>
          <w:rFonts w:ascii="Times New Roman" w:hAnsi="Times New Roman"/>
          <w:sz w:val="28"/>
          <w:szCs w:val="28"/>
        </w:rPr>
        <w:t xml:space="preserve">заявитель либо его законный представитель расписывается на копии документа, которая остается в </w:t>
      </w:r>
      <w:r>
        <w:rPr>
          <w:rFonts w:ascii="Times New Roman" w:hAnsi="Times New Roman"/>
          <w:sz w:val="28"/>
          <w:szCs w:val="28"/>
        </w:rPr>
        <w:t>а</w:t>
      </w:r>
      <w:r w:rsidRPr="00551B3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</w:t>
      </w:r>
      <w:r w:rsidRPr="00551B38">
        <w:rPr>
          <w:rFonts w:ascii="Times New Roman" w:hAnsi="Times New Roman"/>
          <w:sz w:val="28"/>
          <w:szCs w:val="28"/>
        </w:rPr>
        <w:t>и ставит дату получения.</w:t>
      </w:r>
    </w:p>
    <w:p w:rsidR="00CA6E06" w:rsidRPr="00BD263C" w:rsidRDefault="00CA6E06" w:rsidP="00CA6E06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1B38">
        <w:rPr>
          <w:rFonts w:ascii="Times New Roman" w:hAnsi="Times New Roman"/>
          <w:sz w:val="28"/>
          <w:szCs w:val="28"/>
        </w:rPr>
        <w:tab/>
        <w:t xml:space="preserve">Решение о согласовании </w:t>
      </w:r>
      <w:r w:rsidRPr="00551B38">
        <w:rPr>
          <w:rFonts w:ascii="Times New Roman" w:eastAsia="Times New Roman" w:hAnsi="Times New Roman"/>
          <w:sz w:val="28"/>
          <w:szCs w:val="28"/>
        </w:rPr>
        <w:t>переустройства и (или) перепланировки нежилого помещения в многоквартирном доме</w:t>
      </w:r>
      <w:r w:rsidRPr="00551B38">
        <w:rPr>
          <w:rFonts w:ascii="Times New Roman" w:hAnsi="Times New Roman"/>
          <w:sz w:val="28"/>
          <w:szCs w:val="28"/>
        </w:rPr>
        <w:t xml:space="preserve"> 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изготавливается в 3 экземплярах, 1 экземпляр хранится в администрации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Рассветовского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Староминского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района, а 2 направляются для выдачи заявителю.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1B38">
        <w:rPr>
          <w:rFonts w:ascii="Times New Roman" w:hAnsi="Times New Roman"/>
          <w:sz w:val="28"/>
          <w:szCs w:val="28"/>
        </w:rPr>
        <w:t>Максимальный срок выполнения процедуры  –  42 дня.</w:t>
      </w:r>
      <w:r w:rsidRPr="00445DCD">
        <w:rPr>
          <w:sz w:val="28"/>
          <w:szCs w:val="28"/>
        </w:rPr>
        <w:t xml:space="preserve"> 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3.5.Для получения документов, предусмотренных подпунктом 2 пункта 2.6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о</w:t>
      </w:r>
      <w:r w:rsidRPr="00445DCD">
        <w:rPr>
          <w:rFonts w:ascii="Times New Roman" w:hAnsi="Times New Roman" w:cs="Times New Roman"/>
          <w:sz w:val="28"/>
          <w:szCs w:val="28"/>
        </w:rPr>
        <w:t>тветственный специалист в течение 2-х рабочих дней со дня принятия заявления к рассмотрению направляет межведомственные запросы в указанные органы (организации), участвующие в предоставлении Муниципальной услуги: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- филиалом Государственного унитарного предприятия Краснодарского края «</w:t>
      </w:r>
      <w:proofErr w:type="spellStart"/>
      <w:r w:rsidRPr="00445DCD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445DCD">
        <w:rPr>
          <w:rFonts w:ascii="Times New Roman" w:hAnsi="Times New Roman" w:cs="Times New Roman"/>
          <w:sz w:val="28"/>
          <w:szCs w:val="28"/>
        </w:rPr>
        <w:t xml:space="preserve"> - Краевое БТИ» по </w:t>
      </w:r>
      <w:proofErr w:type="spellStart"/>
      <w:r w:rsidRPr="00445DCD">
        <w:rPr>
          <w:rFonts w:ascii="Times New Roman" w:hAnsi="Times New Roman" w:cs="Times New Roman"/>
          <w:sz w:val="28"/>
          <w:szCs w:val="28"/>
        </w:rPr>
        <w:t>Староминскому</w:t>
      </w:r>
      <w:proofErr w:type="spellEnd"/>
      <w:r w:rsidRPr="00445DCD"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45DCD">
        <w:rPr>
          <w:rFonts w:ascii="Times New Roman" w:hAnsi="Times New Roman" w:cs="Times New Roman"/>
          <w:sz w:val="28"/>
          <w:szCs w:val="28"/>
        </w:rPr>
        <w:t>Староминским</w:t>
      </w:r>
      <w:proofErr w:type="spellEnd"/>
      <w:r w:rsidRPr="00445DCD">
        <w:rPr>
          <w:rFonts w:ascii="Times New Roman" w:hAnsi="Times New Roman" w:cs="Times New Roman"/>
          <w:sz w:val="28"/>
          <w:szCs w:val="28"/>
        </w:rPr>
        <w:t xml:space="preserve"> районным отделением филиала государственного унитарного предприятия «</w:t>
      </w:r>
      <w:proofErr w:type="spellStart"/>
      <w:r w:rsidRPr="00445DCD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445DCD">
        <w:rPr>
          <w:rFonts w:ascii="Times New Roman" w:hAnsi="Times New Roman" w:cs="Times New Roman"/>
          <w:sz w:val="28"/>
          <w:szCs w:val="28"/>
        </w:rPr>
        <w:t xml:space="preserve"> - Федеральное БТИ» по Краснодарскому краю;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45DCD">
        <w:rPr>
          <w:rFonts w:ascii="Times New Roman" w:hAnsi="Times New Roman" w:cs="Times New Roman"/>
          <w:sz w:val="28"/>
          <w:szCs w:val="28"/>
        </w:rPr>
        <w:t>Староминским</w:t>
      </w:r>
      <w:proofErr w:type="spellEnd"/>
      <w:r w:rsidRPr="00445DCD">
        <w:rPr>
          <w:rFonts w:ascii="Times New Roman" w:hAnsi="Times New Roman" w:cs="Times New Roman"/>
          <w:sz w:val="28"/>
          <w:szCs w:val="28"/>
        </w:rPr>
        <w:t xml:space="preserve"> отделом Управления Федеральной службы государственной регистрации, кадастра и картографии по Краснодарскому краю.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3.5.3. При наличии технической возможности обмен информацией осуществляется по электронным каналам связи с использованием совместимых сре</w:t>
      </w:r>
      <w:proofErr w:type="gramStart"/>
      <w:r w:rsidRPr="00445DCD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45DCD">
        <w:rPr>
          <w:rFonts w:ascii="Times New Roman" w:hAnsi="Times New Roman" w:cs="Times New Roman"/>
          <w:sz w:val="28"/>
          <w:szCs w:val="28"/>
        </w:rPr>
        <w:t xml:space="preserve">иптографической защиты информации и применением </w:t>
      </w:r>
      <w:hyperlink r:id="rId10" w:history="1">
        <w:r w:rsidRPr="00445DCD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электронной подписи</w:t>
        </w:r>
      </w:hyperlink>
      <w:r w:rsidRPr="00445D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45DCD">
        <w:rPr>
          <w:rFonts w:ascii="Times New Roman" w:hAnsi="Times New Roman" w:cs="Times New Roman"/>
          <w:sz w:val="28"/>
          <w:szCs w:val="28"/>
        </w:rPr>
        <w:t>сотрудников, в том числе посредством электронных сервисов,</w:t>
      </w:r>
      <w:r w:rsidRPr="00445D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5DCD">
        <w:rPr>
          <w:rFonts w:ascii="Times New Roman" w:hAnsi="Times New Roman" w:cs="Times New Roman"/>
          <w:sz w:val="28"/>
          <w:szCs w:val="28"/>
        </w:rPr>
        <w:t>внесенных в единый реестр систем межведомственного электронного взаимодействия (далее - СМЭВ).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В случае если в течение 5 рабочих дней ответ на запрос, переданный с использованием средств СМЭВ, не поступил в администрацию  Рассветовского сельского поселения Староминского района, направление повторного запроса по каналам СМЭВ не допускается. Повторный запрос должен быть направлен на бумажном носителе.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3.5.4. В случае если техническая возможность направления запросов и получения информации с использованием средств СМЭВ отсутствует, запросы направляются в письменной форме и подписываются главой  Рассветовского сельского поселения Староминского района.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lastRenderedPageBreak/>
        <w:t>3.5.5. На запросы, направленные в письменной форме, органы (организации), участвующие в предоставлении Муниципальной услуги направляют в пределах своей компетенции в Администрацию информацию.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3.5.6. Результат административной процедуры: получение администрацией  Рассветовского сельского поселения Староминского района информации по запросу.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3.5.7. Способ фиксации результата административной процедуры - приобщение поступившей информации к пакету документов, представленных заявителем.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3.5.8. Максимальный срок административной процедуры - 12 рабочих дней.</w:t>
      </w:r>
    </w:p>
    <w:p w:rsidR="00CA6E06" w:rsidRPr="00445DCD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DCD">
        <w:rPr>
          <w:rFonts w:ascii="Times New Roman" w:hAnsi="Times New Roman" w:cs="Times New Roman"/>
          <w:sz w:val="28"/>
          <w:szCs w:val="28"/>
        </w:rPr>
        <w:t>3.5.9. Срок получения информации по каждому запросу - в течение 5 дней со дня направления запроса.</w:t>
      </w:r>
    </w:p>
    <w:p w:rsidR="00CA6E06" w:rsidRPr="00445DCD" w:rsidRDefault="00CA6E06" w:rsidP="00CA6E0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A6E06" w:rsidRPr="00BD263C" w:rsidRDefault="00CA6E06" w:rsidP="00CA6E06">
      <w:pPr>
        <w:widowControl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D263C">
        <w:rPr>
          <w:rFonts w:ascii="Times New Roman" w:eastAsia="Arial" w:hAnsi="Times New Roman" w:cs="Times New Roman"/>
          <w:b/>
          <w:sz w:val="28"/>
          <w:szCs w:val="28"/>
        </w:rPr>
        <w:t xml:space="preserve">4. Формы </w:t>
      </w:r>
      <w:proofErr w:type="gramStart"/>
      <w:r w:rsidRPr="00BD263C">
        <w:rPr>
          <w:rFonts w:ascii="Times New Roman" w:eastAsia="Arial" w:hAnsi="Times New Roman" w:cs="Times New Roman"/>
          <w:b/>
          <w:sz w:val="28"/>
          <w:szCs w:val="28"/>
        </w:rPr>
        <w:t>контроля за</w:t>
      </w:r>
      <w:proofErr w:type="gramEnd"/>
      <w:r w:rsidRPr="00BD263C">
        <w:rPr>
          <w:rFonts w:ascii="Times New Roman" w:eastAsia="Arial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CA6E06" w:rsidRPr="00551B38" w:rsidRDefault="00CA6E06" w:rsidP="00CA6E06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</w:p>
    <w:p w:rsidR="00CA6E06" w:rsidRPr="00551B38" w:rsidRDefault="00CA6E06" w:rsidP="00CA6E06">
      <w:pPr>
        <w:widowControl w:val="0"/>
        <w:spacing w:after="0" w:line="240" w:lineRule="auto"/>
        <w:ind w:firstLine="851"/>
        <w:jc w:val="both"/>
        <w:rPr>
          <w:rFonts w:ascii="Times New Roman" w:eastAsia="Arial" w:hAnsi="Times New Roman"/>
          <w:sz w:val="28"/>
          <w:szCs w:val="28"/>
        </w:rPr>
      </w:pPr>
      <w:r w:rsidRPr="00551B38">
        <w:rPr>
          <w:rFonts w:ascii="Times New Roman" w:eastAsia="Arial" w:hAnsi="Times New Roman"/>
          <w:sz w:val="28"/>
          <w:szCs w:val="28"/>
        </w:rPr>
        <w:t xml:space="preserve">Текущий </w:t>
      </w:r>
      <w:proofErr w:type="gramStart"/>
      <w:r w:rsidRPr="00551B38">
        <w:rPr>
          <w:rFonts w:ascii="Times New Roman" w:eastAsia="Arial" w:hAnsi="Times New Roman"/>
          <w:sz w:val="28"/>
          <w:szCs w:val="28"/>
        </w:rPr>
        <w:t>контроль за</w:t>
      </w:r>
      <w:proofErr w:type="gramEnd"/>
      <w:r w:rsidRPr="00551B38">
        <w:rPr>
          <w:rFonts w:ascii="Times New Roman" w:eastAsia="Arial" w:hAnsi="Times New Roman"/>
          <w:sz w:val="28"/>
          <w:szCs w:val="28"/>
        </w:rPr>
        <w:t xml:space="preserve"> соблюдением и исполнением муниципальными служащими административного регламента, в том числе полнотой и качеством предоставления муниципальной услуги, осуществляется </w:t>
      </w:r>
      <w:r w:rsidRPr="00551B38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главой 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>Рассветовского</w:t>
      </w:r>
      <w:r w:rsidRPr="00551B38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>Староминского</w:t>
      </w:r>
      <w:r w:rsidRPr="00551B38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района</w:t>
      </w:r>
      <w:r w:rsidRPr="00551B38">
        <w:rPr>
          <w:rFonts w:ascii="Times New Roman" w:eastAsia="Arial" w:hAnsi="Times New Roman"/>
          <w:sz w:val="28"/>
          <w:szCs w:val="28"/>
        </w:rPr>
        <w:t xml:space="preserve"> или должностным лицом, исполняющим его обязанности (далее - должностное лицо).</w:t>
      </w:r>
    </w:p>
    <w:p w:rsidR="00CA6E06" w:rsidRPr="00551B38" w:rsidRDefault="00CA6E06" w:rsidP="00CA6E06">
      <w:pPr>
        <w:widowControl w:val="0"/>
        <w:spacing w:after="0" w:line="240" w:lineRule="auto"/>
        <w:ind w:firstLine="851"/>
        <w:jc w:val="both"/>
        <w:rPr>
          <w:rFonts w:ascii="Times New Roman" w:eastAsia="Arial" w:hAnsi="Times New Roman"/>
          <w:sz w:val="28"/>
          <w:szCs w:val="28"/>
        </w:rPr>
      </w:pPr>
      <w:r w:rsidRPr="00551B38">
        <w:rPr>
          <w:rFonts w:ascii="Times New Roman" w:eastAsia="Arial" w:hAnsi="Times New Roman"/>
          <w:sz w:val="28"/>
          <w:szCs w:val="28"/>
        </w:rPr>
        <w:t>Текущий контроль осуществляется путем проведения должностным лицом плановых и внеплановых проверок. Порядок и периодичность осуществления проверок устанавливается должностным лицом. Проверка может проводиться должностным лицом по обращению (жалобе) заявителя. В ходе проведения проверок должностное лицо выявляет нарушения и принимает меры к их устранению и недопущению.</w:t>
      </w:r>
    </w:p>
    <w:p w:rsidR="00CA6E06" w:rsidRPr="00551B38" w:rsidRDefault="00CA6E06" w:rsidP="00CA6E06">
      <w:pPr>
        <w:widowControl w:val="0"/>
        <w:spacing w:after="0" w:line="240" w:lineRule="auto"/>
        <w:ind w:firstLine="851"/>
        <w:jc w:val="both"/>
        <w:rPr>
          <w:rFonts w:ascii="Times New Roman" w:eastAsia="Arial" w:hAnsi="Times New Roman"/>
          <w:sz w:val="28"/>
          <w:szCs w:val="28"/>
        </w:rPr>
      </w:pPr>
      <w:r w:rsidRPr="00551B38">
        <w:rPr>
          <w:rFonts w:ascii="Times New Roman" w:eastAsia="Arial" w:hAnsi="Times New Roman"/>
          <w:sz w:val="28"/>
          <w:szCs w:val="28"/>
        </w:rPr>
        <w:t xml:space="preserve">За действия (бездействие), осуществляемые в ходе предоставления муниципальной услуги, муниципальные служащие несут ответственность в соответствии с законодательством Российской Федерации. </w:t>
      </w:r>
    </w:p>
    <w:p w:rsidR="00CA6E06" w:rsidRDefault="00CA6E06" w:rsidP="00CA6E06">
      <w:pPr>
        <w:widowControl w:val="0"/>
        <w:spacing w:after="0" w:line="240" w:lineRule="auto"/>
        <w:ind w:firstLine="851"/>
        <w:jc w:val="both"/>
        <w:rPr>
          <w:rFonts w:ascii="Times New Roman" w:eastAsia="Arial" w:hAnsi="Times New Roman"/>
          <w:sz w:val="28"/>
          <w:szCs w:val="28"/>
        </w:rPr>
      </w:pPr>
      <w:r w:rsidRPr="00551B38">
        <w:rPr>
          <w:rFonts w:ascii="Times New Roman" w:eastAsia="Arial" w:hAnsi="Times New Roman"/>
          <w:sz w:val="28"/>
          <w:szCs w:val="28"/>
        </w:rPr>
        <w:t>За решения, действия (бездействие), принимаемые (осуществляемые) должностным лицом при проведении проверок, должностное лицо несет ответственность в соответствии с законодательством Российской Федерации.</w:t>
      </w:r>
    </w:p>
    <w:p w:rsidR="00CA6E06" w:rsidRPr="00551B38" w:rsidRDefault="00CA6E06" w:rsidP="00CA6E06">
      <w:pPr>
        <w:widowControl w:val="0"/>
        <w:spacing w:after="0" w:line="240" w:lineRule="auto"/>
        <w:ind w:firstLine="851"/>
        <w:jc w:val="both"/>
        <w:rPr>
          <w:rFonts w:ascii="Times New Roman" w:eastAsia="Arial" w:hAnsi="Times New Roman"/>
          <w:sz w:val="28"/>
          <w:szCs w:val="28"/>
        </w:rPr>
      </w:pPr>
    </w:p>
    <w:p w:rsidR="00CA6E06" w:rsidRPr="00BD263C" w:rsidRDefault="00CA6E06" w:rsidP="00CA6E06">
      <w:pPr>
        <w:tabs>
          <w:tab w:val="left" w:pos="1875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D263C">
        <w:rPr>
          <w:rFonts w:ascii="Times New Roman" w:hAnsi="Times New Roman"/>
          <w:b/>
          <w:sz w:val="28"/>
          <w:szCs w:val="28"/>
        </w:rPr>
        <w:t xml:space="preserve">5.Досудебный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</w:t>
      </w:r>
    </w:p>
    <w:p w:rsidR="00CA6E06" w:rsidRPr="00551B38" w:rsidRDefault="00CA6E06" w:rsidP="00CA6E06">
      <w:pPr>
        <w:tabs>
          <w:tab w:val="left" w:pos="18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CA6E06" w:rsidRPr="00551B38" w:rsidRDefault="00CA6E06" w:rsidP="00CA6E0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>5.1.Заявитель имеет право на досудебное (внесудебное) обжалование действий (бездействия) муниципальных служащих управления, а также решений, принятых (осуществляемых) в ходе предоставления муниципальной услуги (далее - досудебное (внесудебное) обжалование).</w:t>
      </w:r>
      <w:proofErr w:type="gramEnd"/>
    </w:p>
    <w:p w:rsidR="00CA6E06" w:rsidRPr="00551B38" w:rsidRDefault="00CA6E06" w:rsidP="00CA6E0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5.2.Заявитель может обратиться с </w:t>
      </w:r>
      <w:proofErr w:type="gramStart"/>
      <w:r w:rsidRPr="00551B38">
        <w:rPr>
          <w:rFonts w:ascii="Times New Roman" w:hAnsi="Times New Roman"/>
          <w:sz w:val="28"/>
          <w:szCs w:val="28"/>
        </w:rPr>
        <w:t>жалобой</w:t>
      </w:r>
      <w:proofErr w:type="gramEnd"/>
      <w:r w:rsidRPr="00551B38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1)нарушение срока регистрации запроса Заявителя о предоставлении муниципальной услуги;</w:t>
      </w:r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lastRenderedPageBreak/>
        <w:t>2)нарушение срока предоставления муниципальной услуги;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3)требование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51B38">
        <w:rPr>
          <w:rFonts w:ascii="Times New Roman" w:hAnsi="Times New Roman"/>
          <w:sz w:val="28"/>
          <w:szCs w:val="28"/>
        </w:rPr>
        <w:t xml:space="preserve"> район;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4)отказ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51B38">
        <w:rPr>
          <w:rFonts w:ascii="Times New Roman" w:hAnsi="Times New Roman"/>
          <w:sz w:val="28"/>
          <w:szCs w:val="28"/>
        </w:rPr>
        <w:t xml:space="preserve"> район, у Заявителя;</w:t>
      </w:r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>5)отказ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</w:t>
      </w:r>
      <w:r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</w:t>
      </w:r>
      <w:r w:rsidRPr="00551B38">
        <w:rPr>
          <w:rFonts w:ascii="Times New Roman" w:hAnsi="Times New Roman"/>
          <w:sz w:val="28"/>
          <w:szCs w:val="28"/>
        </w:rPr>
        <w:t>ский</w:t>
      </w:r>
      <w:proofErr w:type="spellEnd"/>
      <w:r w:rsidRPr="00551B38">
        <w:rPr>
          <w:rFonts w:ascii="Times New Roman" w:hAnsi="Times New Roman"/>
          <w:sz w:val="28"/>
          <w:szCs w:val="28"/>
        </w:rPr>
        <w:t xml:space="preserve"> район;</w:t>
      </w:r>
      <w:proofErr w:type="gramEnd"/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6)затребование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му</w:t>
      </w:r>
      <w:r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</w:t>
      </w:r>
      <w:r w:rsidRPr="00551B38">
        <w:rPr>
          <w:rFonts w:ascii="Times New Roman" w:hAnsi="Times New Roman"/>
          <w:sz w:val="28"/>
          <w:szCs w:val="28"/>
        </w:rPr>
        <w:t>ский</w:t>
      </w:r>
      <w:proofErr w:type="spellEnd"/>
      <w:r w:rsidRPr="00551B38">
        <w:rPr>
          <w:rFonts w:ascii="Times New Roman" w:hAnsi="Times New Roman"/>
          <w:sz w:val="28"/>
          <w:szCs w:val="28"/>
        </w:rPr>
        <w:t xml:space="preserve"> район;</w:t>
      </w:r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>7)отказ должностного лица управления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5.3.Жалоба подается в письменной форме на бумажном носителе, в электронной форме главе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Рассветовского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Староминского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Pr="00551B38">
        <w:rPr>
          <w:rFonts w:ascii="Times New Roman" w:hAnsi="Times New Roman"/>
          <w:sz w:val="28"/>
          <w:szCs w:val="28"/>
        </w:rPr>
        <w:t xml:space="preserve"> или заместителю главы.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5.4.Жалоба может быть направлена по почте, официального сайта администрации </w:t>
      </w:r>
      <w:r>
        <w:rPr>
          <w:rFonts w:ascii="Times New Roman" w:hAnsi="Times New Roman"/>
          <w:sz w:val="28"/>
          <w:szCs w:val="28"/>
        </w:rPr>
        <w:t>Рассветовского сельского поселения Староминского района</w:t>
      </w:r>
      <w:r w:rsidRPr="00551B38">
        <w:rPr>
          <w:rFonts w:ascii="Times New Roman" w:hAnsi="Times New Roman"/>
          <w:sz w:val="28"/>
          <w:szCs w:val="28"/>
        </w:rPr>
        <w:t xml:space="preserve"> (</w:t>
      </w:r>
      <w:r w:rsidRPr="00BD263C">
        <w:rPr>
          <w:rFonts w:ascii="Times New Roman" w:hAnsi="Times New Roman" w:cs="Times New Roman"/>
          <w:sz w:val="28"/>
          <w:szCs w:val="28"/>
        </w:rPr>
        <w:t>http://rassvet.starominska.ru/news.php</w:t>
      </w:r>
      <w:r w:rsidRPr="00551B38">
        <w:rPr>
          <w:rStyle w:val="b-serp-urlitem"/>
          <w:rFonts w:ascii="Times New Roman" w:hAnsi="Times New Roman"/>
          <w:sz w:val="28"/>
          <w:szCs w:val="28"/>
        </w:rPr>
        <w:t>)</w:t>
      </w:r>
      <w:r w:rsidRPr="00551B38">
        <w:rPr>
          <w:rFonts w:ascii="Times New Roman" w:hAnsi="Times New Roman"/>
          <w:sz w:val="28"/>
          <w:szCs w:val="28"/>
        </w:rPr>
        <w:t>, а также может быть принята при личном приеме Заявителя.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5.5.Жалоба должна содержать: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1)наименование управления, должностного лица управления, либо муниципального служащего, решения и действия (бездействие) которых обжалуются;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>2)фамилию,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A6E06" w:rsidRPr="00551B38" w:rsidRDefault="00CA6E06" w:rsidP="00CA6E06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3)сведения об обжалуемых решениях и действиях (бездействии) администрации, должностного лица администрации, либо муниципального служащего;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4)доводы,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 xml:space="preserve">5.6.Жалоба рассматривается главой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Рассветовского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Староминского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Pr="00551B38">
        <w:rPr>
          <w:rFonts w:ascii="Times New Roman" w:hAnsi="Times New Roman"/>
          <w:sz w:val="28"/>
          <w:szCs w:val="28"/>
        </w:rPr>
        <w:t xml:space="preserve"> или по его поручению заместителем главы </w:t>
      </w:r>
      <w:r>
        <w:rPr>
          <w:rFonts w:ascii="Times New Roman" w:hAnsi="Times New Roman"/>
          <w:sz w:val="28"/>
          <w:szCs w:val="28"/>
        </w:rPr>
        <w:t>Рассветовского</w:t>
      </w:r>
      <w:r w:rsidRPr="00551B3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Староминского</w:t>
      </w:r>
      <w:r w:rsidRPr="00551B38">
        <w:rPr>
          <w:rFonts w:ascii="Times New Roman" w:hAnsi="Times New Roman"/>
          <w:sz w:val="28"/>
          <w:szCs w:val="28"/>
        </w:rPr>
        <w:t xml:space="preserve"> 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>района</w:t>
      </w:r>
      <w:r w:rsidRPr="00551B38">
        <w:rPr>
          <w:rFonts w:ascii="Times New Roman" w:hAnsi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551B38">
        <w:rPr>
          <w:rFonts w:ascii="Times New Roman" w:hAnsi="Times New Roman"/>
          <w:sz w:val="28"/>
          <w:szCs w:val="28"/>
        </w:rPr>
        <w:t xml:space="preserve"> со дня ее регистрации.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5.7.По результатам рассмотрения жалобы глава или по его поручению заместитель главы принимает одно из следующих решений: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1B38">
        <w:rPr>
          <w:rFonts w:ascii="Times New Roman" w:hAnsi="Times New Roman"/>
          <w:sz w:val="28"/>
          <w:szCs w:val="28"/>
        </w:rPr>
        <w:t xml:space="preserve">1)удовлетворяет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51B38">
        <w:rPr>
          <w:rFonts w:ascii="Times New Roman" w:hAnsi="Times New Roman"/>
          <w:sz w:val="28"/>
          <w:szCs w:val="28"/>
        </w:rPr>
        <w:t xml:space="preserve"> район, а также в иных формах;</w:t>
      </w:r>
      <w:proofErr w:type="gramEnd"/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2)отказывает в удовлетворении жалобы.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>5.8.Не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6E06" w:rsidRPr="00551B38" w:rsidRDefault="00CA6E06" w:rsidP="00CA6E06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1B38">
        <w:rPr>
          <w:rFonts w:ascii="Times New Roman" w:hAnsi="Times New Roman"/>
          <w:sz w:val="28"/>
          <w:szCs w:val="28"/>
        </w:rPr>
        <w:t xml:space="preserve">5.9.В случае установления в ходе или по результатам </w:t>
      </w:r>
      <w:proofErr w:type="gramStart"/>
      <w:r w:rsidRPr="00551B3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51B38">
        <w:rPr>
          <w:rFonts w:ascii="Times New Roman" w:hAnsi="Times New Roman"/>
          <w:sz w:val="28"/>
          <w:szCs w:val="28"/>
        </w:rPr>
        <w:t xml:space="preserve"> или преступления глава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Рассветовского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Староминского</w:t>
      </w:r>
      <w:r w:rsidRPr="00551B38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Pr="00551B38">
        <w:rPr>
          <w:rFonts w:ascii="Times New Roman" w:hAnsi="Times New Roman"/>
          <w:sz w:val="28"/>
          <w:szCs w:val="28"/>
        </w:rPr>
        <w:t xml:space="preserve"> или по его поручению заместитель главы незамедлительно направляет имеющиеся материалы в органы прокуратуры.</w:t>
      </w:r>
    </w:p>
    <w:p w:rsidR="00CA6E06" w:rsidRPr="00551B38" w:rsidRDefault="00CA6E06" w:rsidP="00CA6E0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A6E06" w:rsidRPr="00551B38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                                                      А.В.Демченко</w:t>
      </w: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  <w:r w:rsidRPr="00551B38">
        <w:rPr>
          <w:rFonts w:ascii="Times New Roman" w:eastAsia="Times New Roman" w:hAnsi="Times New Roman"/>
          <w:sz w:val="28"/>
          <w:szCs w:val="28"/>
        </w:rPr>
        <w:lastRenderedPageBreak/>
        <w:t>ПРИЛОЖЕНИЕ №1</w:t>
      </w:r>
    </w:p>
    <w:p w:rsidR="00CA6E06" w:rsidRPr="00551B38" w:rsidRDefault="00CA6E06" w:rsidP="00CA6E06">
      <w:pPr>
        <w:spacing w:after="0" w:line="240" w:lineRule="auto"/>
        <w:ind w:left="4536"/>
        <w:jc w:val="center"/>
        <w:rPr>
          <w:rFonts w:ascii="Times New Roman" w:eastAsia="Times New Roman" w:hAnsi="Times New Roman"/>
          <w:bCs/>
          <w:kern w:val="1"/>
          <w:sz w:val="28"/>
          <w:szCs w:val="28"/>
          <w:shd w:val="clear" w:color="auto" w:fill="FFFFFF"/>
        </w:rPr>
      </w:pPr>
      <w:r w:rsidRPr="00551B38">
        <w:rPr>
          <w:rFonts w:ascii="Times New Roman" w:eastAsia="Times New Roman" w:hAnsi="Times New Roman"/>
          <w:bCs/>
          <w:kern w:val="1"/>
          <w:sz w:val="28"/>
          <w:szCs w:val="28"/>
          <w:shd w:val="clear" w:color="auto" w:fill="FFFFFF"/>
        </w:rPr>
        <w:t xml:space="preserve">к административному регламенту </w:t>
      </w:r>
    </w:p>
    <w:p w:rsidR="00CA6E06" w:rsidRPr="00551B38" w:rsidRDefault="00CA6E06" w:rsidP="00CA6E06">
      <w:pPr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551B38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предоставления муниципальной услуги </w:t>
      </w:r>
    </w:p>
    <w:p w:rsidR="00CA6E06" w:rsidRPr="00551B38" w:rsidRDefault="00CA6E06" w:rsidP="00CA6E06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551B38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«</w:t>
      </w:r>
      <w:r w:rsidRPr="00551B38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Согласование переустройства и (или) перепланировки нежилого помещения в многоквартирном доме»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новой редакции</w:t>
      </w:r>
    </w:p>
    <w:p w:rsidR="00CA6E06" w:rsidRPr="00551B38" w:rsidRDefault="00CA6E06" w:rsidP="00CA6E06">
      <w:pPr>
        <w:spacing w:after="0" w:line="200" w:lineRule="atLeast"/>
        <w:jc w:val="center"/>
        <w:rPr>
          <w:rFonts w:ascii="Times New Roman" w:eastAsia="Times New Roman" w:hAnsi="Times New Roman"/>
          <w:sz w:val="28"/>
          <w:szCs w:val="28"/>
          <w:shd w:val="clear" w:color="auto" w:fill="FFFF00"/>
        </w:rPr>
      </w:pPr>
    </w:p>
    <w:p w:rsidR="00CA6E06" w:rsidRPr="00551B38" w:rsidRDefault="00CA6E06" w:rsidP="00CA6E06">
      <w:pPr>
        <w:spacing w:after="0" w:line="200" w:lineRule="atLeast"/>
        <w:jc w:val="center"/>
        <w:rPr>
          <w:rFonts w:ascii="Times New Roman" w:eastAsia="Times New Roman" w:hAnsi="Times New Roman"/>
          <w:sz w:val="28"/>
          <w:szCs w:val="28"/>
          <w:shd w:val="clear" w:color="auto" w:fill="FFFF00"/>
        </w:rPr>
      </w:pPr>
    </w:p>
    <w:p w:rsidR="00CA6E06" w:rsidRPr="00551B38" w:rsidRDefault="00CA6E06" w:rsidP="00CA6E06">
      <w:pPr>
        <w:spacing w:after="0" w:line="200" w:lineRule="atLeast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551B38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Примерная форма заявления</w:t>
      </w:r>
    </w:p>
    <w:p w:rsidR="00CA6E06" w:rsidRPr="00551B38" w:rsidRDefault="00CA6E06" w:rsidP="00CA6E06">
      <w:pPr>
        <w:ind w:firstLine="900"/>
        <w:jc w:val="center"/>
        <w:rPr>
          <w:rFonts w:eastAsia="Times New Roman" w:cs="Times New Roman"/>
          <w:sz w:val="28"/>
          <w:szCs w:val="28"/>
        </w:rPr>
      </w:pPr>
      <w:r w:rsidRPr="00551B38">
        <w:rPr>
          <w:rFonts w:eastAsia="Times New Roman" w:cs="Times New Roman"/>
          <w:sz w:val="28"/>
          <w:szCs w:val="28"/>
        </w:rPr>
        <w:t xml:space="preserve">                                                         </w:t>
      </w:r>
    </w:p>
    <w:p w:rsidR="00CA6E06" w:rsidRPr="00551B38" w:rsidRDefault="004964FF" w:rsidP="00CA6E06">
      <w:pPr>
        <w:jc w:val="right"/>
        <w:rPr>
          <w:rFonts w:eastAsia="Times New Roman" w:cs="Times New Roman"/>
          <w:sz w:val="28"/>
          <w:szCs w:val="28"/>
        </w:rPr>
      </w:pPr>
      <w:r w:rsidRPr="004964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15.6pt;margin-top:2.4pt;width:266.2pt;height:164.4pt;z-index:251676672;mso-wrap-distance-left:9.05pt;mso-wrap-distance-right:0" stroked="f">
            <v:fill opacity="0" color2="black"/>
            <v:textbox inset="0,0,0,0">
              <w:txbxContent>
                <w:tbl>
                  <w:tblPr>
                    <w:tblW w:w="0" w:type="auto"/>
                    <w:tblInd w:w="30" w:type="dxa"/>
                    <w:tblLayout w:type="fixed"/>
                    <w:tblCellMar>
                      <w:left w:w="30" w:type="dxa"/>
                      <w:right w:w="30" w:type="dxa"/>
                    </w:tblCellMar>
                    <w:tblLook w:val="0000"/>
                  </w:tblPr>
                  <w:tblGrid>
                    <w:gridCol w:w="375"/>
                    <w:gridCol w:w="4950"/>
                  </w:tblGrid>
                  <w:tr w:rsidR="00CA6E06">
                    <w:tc>
                      <w:tcPr>
                        <w:tcW w:w="375" w:type="dxa"/>
                      </w:tcPr>
                      <w:p w:rsidR="00CA6E06" w:rsidRDefault="00CA6E06">
                        <w:pPr>
                          <w:pStyle w:val="a5"/>
                          <w:snapToGrid w:val="0"/>
                        </w:pPr>
                      </w:p>
                      <w:p w:rsidR="00CA6E06" w:rsidRDefault="00CA6E06">
                        <w:pPr>
                          <w:pStyle w:val="a5"/>
                        </w:pPr>
                      </w:p>
                    </w:tc>
                    <w:tc>
                      <w:tcPr>
                        <w:tcW w:w="4950" w:type="dxa"/>
                      </w:tcPr>
                      <w:p w:rsidR="00CA6E06" w:rsidRDefault="00CA6E06">
                        <w:pPr>
                          <w:pStyle w:val="a5"/>
                          <w:snapToGrid w:val="0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Главе Рассветовского сельского поселения Староминского района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___________________________________________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от _______________________________________________________________________________________, 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(Ф.И.О. заявителя, либо уполномоченного представителя)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адрес заявителя ________________________________________________________________________________________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(адрес регистрации по месту жительства)</w:t>
                        </w:r>
                      </w:p>
                      <w:p w:rsidR="00CA6E06" w:rsidRDefault="00CA6E06">
                        <w:pPr>
                          <w:pStyle w:val="a5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тел._____________________________________</w:t>
                        </w:r>
                      </w:p>
                    </w:tc>
                  </w:tr>
                </w:tbl>
                <w:p w:rsidR="00CA6E06" w:rsidRDefault="00CA6E06" w:rsidP="00CA6E06"/>
              </w:txbxContent>
            </v:textbox>
            <w10:wrap type="square" side="largest"/>
          </v:shape>
        </w:pict>
      </w:r>
    </w:p>
    <w:p w:rsidR="00CA6E06" w:rsidRPr="00551B38" w:rsidRDefault="00CA6E06" w:rsidP="00CA6E06">
      <w:pPr>
        <w:jc w:val="right"/>
        <w:rPr>
          <w:rFonts w:eastAsia="Times New Roman" w:cs="Times New Roman"/>
          <w:sz w:val="28"/>
          <w:szCs w:val="28"/>
        </w:rPr>
      </w:pPr>
    </w:p>
    <w:p w:rsidR="00CA6E06" w:rsidRPr="00551B38" w:rsidRDefault="00CA6E06" w:rsidP="00CA6E06">
      <w:pPr>
        <w:jc w:val="right"/>
        <w:rPr>
          <w:rFonts w:eastAsia="Times New Roman" w:cs="Times New Roman"/>
          <w:sz w:val="28"/>
          <w:szCs w:val="28"/>
        </w:rPr>
      </w:pPr>
    </w:p>
    <w:p w:rsidR="00CA6E06" w:rsidRPr="00551B38" w:rsidRDefault="00CA6E06" w:rsidP="00CA6E06">
      <w:pPr>
        <w:jc w:val="right"/>
        <w:rPr>
          <w:rFonts w:eastAsia="Times New Roman" w:cs="Times New Roman"/>
          <w:sz w:val="28"/>
          <w:szCs w:val="28"/>
        </w:rPr>
      </w:pPr>
    </w:p>
    <w:p w:rsidR="00CA6E06" w:rsidRPr="00551B38" w:rsidRDefault="00CA6E06" w:rsidP="00CA6E06">
      <w:pPr>
        <w:jc w:val="right"/>
        <w:rPr>
          <w:rFonts w:eastAsia="Times New Roman" w:cs="Times New Roman"/>
          <w:sz w:val="28"/>
          <w:szCs w:val="28"/>
        </w:rPr>
      </w:pPr>
    </w:p>
    <w:p w:rsidR="00CA6E06" w:rsidRPr="00551B38" w:rsidRDefault="00CA6E06" w:rsidP="00CA6E06">
      <w:pPr>
        <w:jc w:val="right"/>
        <w:rPr>
          <w:rFonts w:eastAsia="Times New Roman" w:cs="Times New Roman"/>
          <w:sz w:val="28"/>
          <w:szCs w:val="28"/>
        </w:rPr>
      </w:pPr>
    </w:p>
    <w:p w:rsidR="00CA6E06" w:rsidRPr="00551B38" w:rsidRDefault="00CA6E06" w:rsidP="00CA6E06">
      <w:pPr>
        <w:pStyle w:val="a5"/>
        <w:rPr>
          <w:rFonts w:ascii="Times New Roman" w:hAnsi="Times New Roman"/>
        </w:rPr>
      </w:pPr>
    </w:p>
    <w:p w:rsidR="00CA6E06" w:rsidRPr="00551B38" w:rsidRDefault="00CA6E06" w:rsidP="00CA6E06">
      <w:pPr>
        <w:pStyle w:val="a5"/>
        <w:jc w:val="center"/>
      </w:pPr>
    </w:p>
    <w:tbl>
      <w:tblPr>
        <w:tblW w:w="0" w:type="auto"/>
        <w:tblInd w:w="-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"/>
        <w:gridCol w:w="24"/>
        <w:gridCol w:w="696"/>
        <w:gridCol w:w="1468"/>
        <w:gridCol w:w="3074"/>
        <w:gridCol w:w="4020"/>
        <w:gridCol w:w="68"/>
        <w:gridCol w:w="210"/>
        <w:gridCol w:w="53"/>
        <w:gridCol w:w="165"/>
        <w:gridCol w:w="12"/>
      </w:tblGrid>
      <w:tr w:rsidR="00CA6E06" w:rsidRPr="00551B38" w:rsidTr="00FF4C41">
        <w:trPr>
          <w:gridAfter w:val="1"/>
          <w:wAfter w:w="6" w:type="dxa"/>
          <w:trHeight w:val="4380"/>
        </w:trPr>
        <w:tc>
          <w:tcPr>
            <w:tcW w:w="30" w:type="dxa"/>
            <w:gridSpan w:val="2"/>
          </w:tcPr>
          <w:p w:rsidR="00CA6E06" w:rsidRPr="00551B38" w:rsidRDefault="00CA6E06" w:rsidP="00FF4C41">
            <w:pPr>
              <w:pStyle w:val="a6"/>
              <w:snapToGrid w:val="0"/>
            </w:pPr>
          </w:p>
        </w:tc>
        <w:tc>
          <w:tcPr>
            <w:tcW w:w="9570" w:type="dxa"/>
            <w:gridSpan w:val="7"/>
            <w:tcMar>
              <w:left w:w="30" w:type="dxa"/>
              <w:right w:w="30" w:type="dxa"/>
            </w:tcMar>
          </w:tcPr>
          <w:p w:rsidR="00CA6E06" w:rsidRPr="00551B38" w:rsidRDefault="00CA6E06" w:rsidP="00FF4C41">
            <w:pPr>
              <w:pStyle w:val="Heading"/>
              <w:snapToGrid w:val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ЗАЯВЛЕНИЕ</w:t>
            </w:r>
          </w:p>
          <w:p w:rsidR="00CA6E06" w:rsidRPr="00551B38" w:rsidRDefault="00CA6E06" w:rsidP="00FF4C41">
            <w:pPr>
              <w:pStyle w:val="Heading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о переустройстве и (или) перепланировке нежилого помещения в многоквартирном доме</w:t>
            </w:r>
          </w:p>
          <w:p w:rsidR="00CA6E06" w:rsidRPr="00551B38" w:rsidRDefault="00CA6E06" w:rsidP="00FF4C41">
            <w:pPr>
              <w:pStyle w:val="Heading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  <w:p w:rsidR="00CA6E06" w:rsidRPr="00551B38" w:rsidRDefault="00CA6E06" w:rsidP="00FF4C41">
            <w:pPr>
              <w:pStyle w:val="Heading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Место нахождения нежилого помещения:________________________________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551B38">
              <w:rPr>
                <w:rFonts w:ascii="Times New Roman" w:eastAsia="Times New Roman" w:hAnsi="Times New Roman" w:cs="Times New Roman"/>
                <w:sz w:val="18"/>
                <w:szCs w:val="18"/>
              </w:rPr>
              <w:t>( ул. ____, дом № __, помещение № _____, этаж __)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Собственни</w:t>
            </w:r>
            <w:proofErr w:type="gramStart"/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и) нежилого помещения:__________________________________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Прошу разрешить 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</w:rPr>
            </w:pPr>
            <w:r w:rsidRPr="00551B38">
              <w:rPr>
                <w:rFonts w:ascii="Times New Roman" w:eastAsia="Times New Roman" w:hAnsi="Times New Roman" w:cs="Times New Roman"/>
              </w:rPr>
              <w:t xml:space="preserve">                                                  </w:t>
            </w:r>
            <w:proofErr w:type="gramStart"/>
            <w:r w:rsidRPr="00551B38">
              <w:rPr>
                <w:rFonts w:ascii="Times New Roman" w:eastAsia="Times New Roman" w:hAnsi="Times New Roman" w:cs="Times New Roman"/>
              </w:rPr>
              <w:t>(переустройство, перепланировку, переустройство и перепланировку -</w:t>
            </w:r>
            <w:proofErr w:type="gramEnd"/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</w:rPr>
            </w:pPr>
            <w:r w:rsidRPr="00551B38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</w:rPr>
            </w:pPr>
            <w:r w:rsidRPr="00551B38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нужное указать)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нежилого помещения, занимаемого на основании_________________________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(права собственности, договора найма, договора аренды -  </w:t>
            </w:r>
            <w:proofErr w:type="gramStart"/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указать)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 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согласно прилагаемому проекту (проектной документации) переустройства и  (или) перепланировки нежилого помещения.</w:t>
            </w:r>
          </w:p>
          <w:p w:rsidR="00CA6E06" w:rsidRPr="00551B38" w:rsidRDefault="00CA6E06" w:rsidP="00FF4C41">
            <w:pPr>
              <w:pStyle w:val="a7"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t>Срок производства ремонтно-строительных работ с "___" _________ 20___ г. по "___"_________ 20___ г.</w:t>
            </w:r>
          </w:p>
          <w:p w:rsidR="00CA6E06" w:rsidRPr="00551B38" w:rsidRDefault="00CA6E06" w:rsidP="00FF4C41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lastRenderedPageBreak/>
              <w:t xml:space="preserve">Режим производства ремонтно-строительных работ с _____ </w:t>
            </w:r>
            <w:proofErr w:type="gramStart"/>
            <w:r w:rsidRPr="00551B38">
              <w:rPr>
                <w:sz w:val="28"/>
                <w:szCs w:val="28"/>
              </w:rPr>
              <w:t>по</w:t>
            </w:r>
            <w:proofErr w:type="gramEnd"/>
            <w:r w:rsidRPr="00551B38">
              <w:rPr>
                <w:sz w:val="28"/>
                <w:szCs w:val="28"/>
              </w:rPr>
              <w:t xml:space="preserve"> ____ часов в ______________ дни.</w:t>
            </w:r>
          </w:p>
          <w:p w:rsidR="00CA6E06" w:rsidRPr="00551B38" w:rsidRDefault="00CA6E06" w:rsidP="00FF4C41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t>Обязуюсь:</w:t>
            </w:r>
          </w:p>
          <w:p w:rsidR="00CA6E06" w:rsidRPr="00551B38" w:rsidRDefault="00CA6E06" w:rsidP="00FF4C41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t>- осуществить ремонтно-строительные работы в соответствии с проектом (проектной документацией);</w:t>
            </w:r>
          </w:p>
          <w:p w:rsidR="00CA6E06" w:rsidRPr="00551B38" w:rsidRDefault="00CA6E06" w:rsidP="00FF4C41">
            <w:pPr>
              <w:pStyle w:val="a7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      </w:r>
          </w:p>
          <w:p w:rsidR="00CA6E06" w:rsidRPr="00551B38" w:rsidRDefault="00CA6E06" w:rsidP="00FF4C41">
            <w:pPr>
              <w:pStyle w:val="a7"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 w:rsidRPr="00551B38">
              <w:rPr>
                <w:sz w:val="28"/>
                <w:szCs w:val="28"/>
              </w:rPr>
              <w:t>- осуществить работы в установленные сроки и с соблюдением согласованного режима проведения работ.</w:t>
            </w:r>
          </w:p>
          <w:p w:rsidR="00CA6E06" w:rsidRPr="00551B38" w:rsidRDefault="00CA6E06" w:rsidP="00FF4C41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заявлению прилагаются следующие документы: </w:t>
            </w:r>
          </w:p>
          <w:p w:rsidR="00CA6E06" w:rsidRPr="00551B38" w:rsidRDefault="00CA6E06" w:rsidP="00FF4C41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43" w:type="dxa"/>
            <w:tcMar>
              <w:left w:w="30" w:type="dxa"/>
              <w:right w:w="30" w:type="dxa"/>
            </w:tcMar>
          </w:tcPr>
          <w:p w:rsidR="00CA6E06" w:rsidRPr="00551B38" w:rsidRDefault="00CA6E06" w:rsidP="00FF4C4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jc w:val="center"/>
        </w:trPr>
        <w:tc>
          <w:tcPr>
            <w:tcW w:w="720" w:type="dxa"/>
            <w:gridSpan w:val="2"/>
          </w:tcPr>
          <w:p w:rsidR="00CA6E06" w:rsidRPr="00551B38" w:rsidRDefault="00CA6E06" w:rsidP="00FF4C41">
            <w:pPr>
              <w:pStyle w:val="a5"/>
              <w:snapToGrid w:val="0"/>
              <w:ind w:left="-90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lastRenderedPageBreak/>
              <w:t>1)</w:t>
            </w:r>
          </w:p>
        </w:tc>
        <w:tc>
          <w:tcPr>
            <w:tcW w:w="8630" w:type="dxa"/>
            <w:gridSpan w:val="4"/>
            <w:tcBorders>
              <w:bottom w:val="single" w:sz="1" w:space="0" w:color="000000"/>
            </w:tcBorders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93" w:type="dxa"/>
            <w:gridSpan w:val="4"/>
            <w:tcBorders>
              <w:bottom w:val="single" w:sz="1" w:space="0" w:color="000000"/>
            </w:tcBorders>
          </w:tcPr>
          <w:p w:rsidR="00CA6E06" w:rsidRPr="00551B38" w:rsidRDefault="00CA6E06" w:rsidP="00FF4C41">
            <w:pPr>
              <w:snapToGrid w:val="0"/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jc w:val="center"/>
        </w:trPr>
        <w:tc>
          <w:tcPr>
            <w:tcW w:w="9350" w:type="dxa"/>
            <w:gridSpan w:val="6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 xml:space="preserve">                       </w:t>
            </w:r>
            <w:proofErr w:type="gramStart"/>
            <w:r w:rsidRPr="00551B38">
              <w:rPr>
                <w:rFonts w:ascii="Times New Roman" w:hAnsi="Times New Roman"/>
              </w:rPr>
              <w:t>(указывается вид и реквизиты правоустанавливающего документа</w:t>
            </w:r>
            <w:proofErr w:type="gramEnd"/>
          </w:p>
          <w:p w:rsidR="00CA6E06" w:rsidRPr="00551B38" w:rsidRDefault="00CA6E06" w:rsidP="00FF4C4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3" w:type="dxa"/>
            <w:gridSpan w:val="4"/>
          </w:tcPr>
          <w:p w:rsidR="00CA6E06" w:rsidRPr="00551B38" w:rsidRDefault="00CA6E06" w:rsidP="00FF4C41">
            <w:pPr>
              <w:snapToGrid w:val="0"/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jc w:val="center"/>
        </w:trPr>
        <w:tc>
          <w:tcPr>
            <w:tcW w:w="9350" w:type="dxa"/>
            <w:gridSpan w:val="6"/>
            <w:tcBorders>
              <w:top w:val="single" w:sz="1" w:space="0" w:color="000000"/>
            </w:tcBorders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 xml:space="preserve">    </w:t>
            </w:r>
            <w:proofErr w:type="gramStart"/>
            <w:r w:rsidRPr="00551B38">
              <w:rPr>
                <w:rFonts w:ascii="Times New Roman" w:hAnsi="Times New Roman"/>
              </w:rPr>
              <w:t xml:space="preserve">на переустраиваемое и (или) </w:t>
            </w:r>
            <w:proofErr w:type="spellStart"/>
            <w:r w:rsidRPr="00551B38">
              <w:rPr>
                <w:rFonts w:ascii="Times New Roman" w:hAnsi="Times New Roman"/>
              </w:rPr>
              <w:t>перепланируемое</w:t>
            </w:r>
            <w:proofErr w:type="spellEnd"/>
            <w:r w:rsidRPr="00551B38">
              <w:rPr>
                <w:rFonts w:ascii="Times New Roman" w:hAnsi="Times New Roman"/>
              </w:rPr>
              <w:t xml:space="preserve"> жилое помещение (с отметкой: подлинник или</w:t>
            </w:r>
            <w:proofErr w:type="gramEnd"/>
          </w:p>
          <w:p w:rsidR="00CA6E06" w:rsidRPr="00551B38" w:rsidRDefault="00CA6E06" w:rsidP="00FF4C41">
            <w:pPr>
              <w:pStyle w:val="a5"/>
              <w:jc w:val="both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>___________________________________________________________________________________</w:t>
            </w:r>
          </w:p>
        </w:tc>
        <w:tc>
          <w:tcPr>
            <w:tcW w:w="293" w:type="dxa"/>
            <w:gridSpan w:val="4"/>
            <w:tcBorders>
              <w:top w:val="single" w:sz="1" w:space="0" w:color="000000"/>
            </w:tcBorders>
          </w:tcPr>
          <w:p w:rsidR="00CA6E06" w:rsidRPr="00551B38" w:rsidRDefault="00CA6E06" w:rsidP="00FF4C41">
            <w:pPr>
              <w:snapToGrid w:val="0"/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jc w:val="center"/>
        </w:trPr>
        <w:tc>
          <w:tcPr>
            <w:tcW w:w="9350" w:type="dxa"/>
            <w:gridSpan w:val="6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 xml:space="preserve">                                                нотариально заверенная копия)</w:t>
            </w:r>
          </w:p>
        </w:tc>
        <w:tc>
          <w:tcPr>
            <w:tcW w:w="293" w:type="dxa"/>
            <w:gridSpan w:val="4"/>
          </w:tcPr>
          <w:p w:rsidR="00CA6E06" w:rsidRPr="00551B38" w:rsidRDefault="00CA6E06" w:rsidP="00FF4C41">
            <w:pPr>
              <w:snapToGrid w:val="0"/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jc w:val="center"/>
        </w:trPr>
        <w:tc>
          <w:tcPr>
            <w:tcW w:w="9350" w:type="dxa"/>
            <w:gridSpan w:val="6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на _______ листах;</w:t>
            </w:r>
          </w:p>
        </w:tc>
        <w:tc>
          <w:tcPr>
            <w:tcW w:w="293" w:type="dxa"/>
            <w:gridSpan w:val="4"/>
          </w:tcPr>
          <w:p w:rsidR="00CA6E06" w:rsidRPr="00551B38" w:rsidRDefault="00CA6E06" w:rsidP="00FF4C41">
            <w:pPr>
              <w:snapToGrid w:val="0"/>
            </w:pPr>
          </w:p>
        </w:tc>
      </w:tr>
      <w:tr w:rsidR="00CA6E06" w:rsidRPr="00551B38" w:rsidTr="00FF4C41">
        <w:tblPrEx>
          <w:jc w:val="center"/>
          <w:tblCellMar>
            <w:left w:w="105" w:type="dxa"/>
            <w:right w:w="105" w:type="dxa"/>
          </w:tblCellMar>
        </w:tblPrEx>
        <w:trPr>
          <w:gridBefore w:val="1"/>
          <w:wBefore w:w="6" w:type="dxa"/>
          <w:trHeight w:val="5025"/>
          <w:jc w:val="center"/>
        </w:trPr>
        <w:tc>
          <w:tcPr>
            <w:tcW w:w="9560" w:type="dxa"/>
            <w:gridSpan w:val="7"/>
          </w:tcPr>
          <w:p w:rsidR="00CA6E06" w:rsidRPr="00551B38" w:rsidRDefault="00CA6E06" w:rsidP="00FF4C41">
            <w:pPr>
              <w:pStyle w:val="a5"/>
              <w:snapToGrid w:val="0"/>
              <w:ind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2) проект (проектная документация) переустройства и (или) перепланировки жилого помещения на _______ листах __________________________________</w:t>
            </w:r>
          </w:p>
          <w:p w:rsidR="00CA6E06" w:rsidRPr="00551B38" w:rsidRDefault="00CA6E06" w:rsidP="00FF4C41">
            <w:pPr>
              <w:pStyle w:val="a5"/>
              <w:ind w:right="-195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___________________________________________________________________;</w:t>
            </w:r>
          </w:p>
          <w:p w:rsidR="00CA6E06" w:rsidRPr="00551B38" w:rsidRDefault="00CA6E06" w:rsidP="00FF4C41">
            <w:pPr>
              <w:pStyle w:val="a5"/>
              <w:ind w:left="-105"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 xml:space="preserve">3) технический паспорт переустраиваемого и (или) </w:t>
            </w:r>
            <w:proofErr w:type="spellStart"/>
            <w:r w:rsidRPr="00551B38">
              <w:rPr>
                <w:rFonts w:ascii="Times New Roman" w:hAnsi="Times New Roman"/>
                <w:sz w:val="28"/>
                <w:szCs w:val="28"/>
              </w:rPr>
              <w:t>перепланируемого</w:t>
            </w:r>
            <w:proofErr w:type="spellEnd"/>
            <w:r w:rsidRPr="00551B38">
              <w:rPr>
                <w:rFonts w:ascii="Times New Roman" w:hAnsi="Times New Roman"/>
                <w:sz w:val="28"/>
                <w:szCs w:val="28"/>
              </w:rPr>
              <w:t xml:space="preserve"> жилого помещения на ______ листах;</w:t>
            </w:r>
          </w:p>
          <w:p w:rsidR="00CA6E06" w:rsidRPr="00551B38" w:rsidRDefault="00CA6E06" w:rsidP="00FF4C41">
            <w:pPr>
              <w:pStyle w:val="a5"/>
              <w:ind w:left="-105" w:right="-10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 листах;</w:t>
            </w:r>
          </w:p>
          <w:p w:rsidR="00CA6E06" w:rsidRPr="00551B38" w:rsidRDefault="00CA6E06" w:rsidP="00FF4C41">
            <w:pPr>
              <w:pStyle w:val="a5"/>
              <w:tabs>
                <w:tab w:val="left" w:pos="8985"/>
              </w:tabs>
              <w:ind w:left="-90" w:right="-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>5) иные документы: __________________________________________________</w:t>
            </w:r>
          </w:p>
          <w:p w:rsidR="00CA6E06" w:rsidRPr="00551B38" w:rsidRDefault="00CA6E06" w:rsidP="00FF4C41">
            <w:pPr>
              <w:pStyle w:val="a5"/>
              <w:tabs>
                <w:tab w:val="left" w:pos="8985"/>
              </w:tabs>
              <w:ind w:left="-90" w:right="-135"/>
              <w:jc w:val="both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  <w:r w:rsidRPr="00551B38">
              <w:rPr>
                <w:rFonts w:ascii="Times New Roman" w:hAnsi="Times New Roman"/>
              </w:rPr>
              <w:t>(доверенности, выписки из уставов и др.)</w:t>
            </w:r>
          </w:p>
          <w:p w:rsidR="00CA6E06" w:rsidRPr="00551B38" w:rsidRDefault="00CA6E06" w:rsidP="00FF4C41">
            <w:pPr>
              <w:pStyle w:val="a5"/>
              <w:tabs>
                <w:tab w:val="left" w:pos="8985"/>
              </w:tabs>
              <w:ind w:left="-90" w:right="-135"/>
              <w:jc w:val="both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>_______________________________________________________________________________________</w:t>
            </w:r>
          </w:p>
          <w:p w:rsidR="00CA6E06" w:rsidRPr="00551B38" w:rsidRDefault="00CA6E06" w:rsidP="00FF4C41">
            <w:pPr>
              <w:pStyle w:val="a5"/>
              <w:tabs>
                <w:tab w:val="left" w:pos="8985"/>
              </w:tabs>
              <w:ind w:left="-90" w:right="-135"/>
              <w:jc w:val="both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>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83" w:type="dxa"/>
            <w:gridSpan w:val="3"/>
          </w:tcPr>
          <w:p w:rsidR="00CA6E06" w:rsidRPr="00551B38" w:rsidRDefault="00CA6E06" w:rsidP="00FF4C41"/>
        </w:tc>
      </w:tr>
      <w:tr w:rsidR="00CA6E06" w:rsidRPr="00551B38" w:rsidTr="00FF4C41">
        <w:tblPrEx>
          <w:tblCellMar>
            <w:left w:w="105" w:type="dxa"/>
            <w:right w:w="105" w:type="dxa"/>
          </w:tblCellMar>
        </w:tblPrEx>
        <w:trPr>
          <w:gridAfter w:val="1"/>
          <w:wAfter w:w="6" w:type="dxa"/>
        </w:trPr>
        <w:tc>
          <w:tcPr>
            <w:tcW w:w="9643" w:type="dxa"/>
            <w:gridSpan w:val="10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  <w:r w:rsidRPr="00551B38">
              <w:rPr>
                <w:rFonts w:ascii="Times New Roman" w:hAnsi="Times New Roman"/>
              </w:rPr>
              <w:t>"___" _________ 20___ г.               ____________________                      _________________________</w:t>
            </w:r>
          </w:p>
        </w:tc>
      </w:tr>
      <w:tr w:rsidR="00CA6E06" w:rsidRPr="00551B38" w:rsidTr="00FF4C41">
        <w:tblPrEx>
          <w:tblCellMar>
            <w:left w:w="105" w:type="dxa"/>
            <w:right w:w="105" w:type="dxa"/>
          </w:tblCellMar>
        </w:tblPrEx>
        <w:trPr>
          <w:gridAfter w:val="1"/>
          <w:wAfter w:w="6" w:type="dxa"/>
          <w:trHeight w:val="201"/>
        </w:trPr>
        <w:tc>
          <w:tcPr>
            <w:tcW w:w="2194" w:type="dxa"/>
            <w:gridSpan w:val="4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(дата)</w:t>
            </w:r>
          </w:p>
        </w:tc>
        <w:tc>
          <w:tcPr>
            <w:tcW w:w="3074" w:type="dxa"/>
          </w:tcPr>
          <w:p w:rsidR="00CA6E06" w:rsidRPr="00551B38" w:rsidRDefault="00CA6E06" w:rsidP="00FF4C41">
            <w:pPr>
              <w:pStyle w:val="a5"/>
              <w:snapToGrid w:val="0"/>
              <w:ind w:right="-7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(подпись заявителя)      </w:t>
            </w:r>
          </w:p>
        </w:tc>
        <w:tc>
          <w:tcPr>
            <w:tcW w:w="4020" w:type="dxa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B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(расшифровка подписи)</w:t>
            </w:r>
          </w:p>
        </w:tc>
        <w:tc>
          <w:tcPr>
            <w:tcW w:w="355" w:type="dxa"/>
            <w:gridSpan w:val="4"/>
          </w:tcPr>
          <w:p w:rsidR="00CA6E06" w:rsidRPr="00551B38" w:rsidRDefault="00CA6E06" w:rsidP="00FF4C41">
            <w:pPr>
              <w:pStyle w:val="a5"/>
              <w:snapToGrid w:val="0"/>
              <w:rPr>
                <w:rFonts w:ascii="Times New Roman" w:hAnsi="Times New Roman"/>
              </w:rPr>
            </w:pPr>
          </w:p>
        </w:tc>
      </w:tr>
    </w:tbl>
    <w:p w:rsidR="00CA6E06" w:rsidRPr="00551B38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A6E06" w:rsidRPr="00551B38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A6E06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A6E06" w:rsidRDefault="00CA6E06" w:rsidP="00CA6E06">
      <w:pPr>
        <w:pStyle w:val="a5"/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А.В.Демченко</w:t>
      </w:r>
    </w:p>
    <w:p w:rsidR="00CA6E06" w:rsidRPr="00551B38" w:rsidRDefault="00CA6E06" w:rsidP="00CA6E06">
      <w:pPr>
        <w:pStyle w:val="a5"/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CA6E06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</w:p>
    <w:p w:rsidR="00CA6E06" w:rsidRPr="00551B38" w:rsidRDefault="00CA6E06" w:rsidP="00CA6E06">
      <w:pPr>
        <w:snapToGrid w:val="0"/>
        <w:spacing w:after="0" w:line="200" w:lineRule="atLeast"/>
        <w:ind w:left="453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№ 2</w:t>
      </w:r>
    </w:p>
    <w:p w:rsidR="00CA6E06" w:rsidRPr="00551B38" w:rsidRDefault="00CA6E06" w:rsidP="00CA6E06">
      <w:pPr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551B38">
        <w:rPr>
          <w:rFonts w:ascii="Times New Roman" w:eastAsia="Times New Roman" w:hAnsi="Times New Roman"/>
          <w:bCs/>
          <w:kern w:val="1"/>
          <w:sz w:val="28"/>
          <w:szCs w:val="28"/>
        </w:rPr>
        <w:t xml:space="preserve">к административному регламенту </w:t>
      </w:r>
      <w:r w:rsidRPr="00551B38">
        <w:rPr>
          <w:rFonts w:ascii="Times New Roman" w:eastAsia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Pr="00551B38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«</w:t>
      </w:r>
      <w:r w:rsidRPr="00551B38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Согласование переустройства и (или) перепланировки нежилого помещения в многоквартирном доме</w:t>
      </w:r>
      <w:r w:rsidRPr="00551B38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 xml:space="preserve"> в новой редакции</w: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</w:rPr>
      </w:pPr>
    </w:p>
    <w:p w:rsidR="00CA6E06" w:rsidRPr="00551B38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</w:rPr>
      </w:pPr>
    </w:p>
    <w:p w:rsidR="00CA6E06" w:rsidRPr="00551B38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</w:rPr>
      </w:pPr>
      <w:r w:rsidRPr="00551B38">
        <w:rPr>
          <w:rFonts w:ascii="Times New Roman" w:eastAsia="Times New Roman" w:hAnsi="Times New Roman"/>
          <w:caps/>
          <w:sz w:val="28"/>
          <w:szCs w:val="28"/>
        </w:rPr>
        <w:t xml:space="preserve">Блок-схема </w:t>
      </w:r>
    </w:p>
    <w:p w:rsidR="00CA6E06" w:rsidRPr="00551B38" w:rsidRDefault="00CA6E06" w:rsidP="00CA6E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51B38">
        <w:rPr>
          <w:rFonts w:ascii="Times New Roman" w:eastAsia="Times New Roman" w:hAnsi="Times New Roman"/>
          <w:sz w:val="28"/>
          <w:szCs w:val="28"/>
        </w:rPr>
        <w:t>последовательности действий при предоставлении муниципальной услуги</w:t>
      </w: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group id="_x0000_s1047" style="position:absolute;margin-left:1.7pt;margin-top:8.55pt;width:475.95pt;height:61.6pt;z-index:251671552;mso-wrap-distance-left:0;mso-wrap-distance-right:0" coordorigin="34,171" coordsize="9518,1231">
            <o:lock v:ext="edit" text="t"/>
            <v:roundrect id="_x0000_s1048" style="position:absolute;left:34;top:171;width:9518;height:1231;v-text-anchor:middle" arcsize="10923f" strokeweight=".26mm">
              <v:fill color2="black"/>
              <v:stroke joinstyle="miter"/>
            </v:roundrect>
            <v:shape id="_x0000_s1049" type="#_x0000_t202" style="position:absolute;left:103;top:220;width:9364;height:1109;v-text-anchor:middle" filled="f" stroked="f">
              <v:stroke joinstyle="round"/>
              <v:textbox style="mso-rotate-with-shape:t">
                <w:txbxContent>
                  <w:p w:rsidR="00CA6E06" w:rsidRDefault="00CA6E06" w:rsidP="00CA6E06">
                    <w:pPr>
                      <w:ind w:firstLine="851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Приём и регистрация заявления и прилагаемых к нему документов</w:t>
                    </w:r>
                  </w:p>
                </w:txbxContent>
              </v:textbox>
            </v:shape>
          </v:group>
        </w:pic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line id="_x0000_s1057" style="position:absolute;z-index:251675648" from="245.65pt,1.95pt" to="245.65pt,23.3pt" strokeweight=".26mm">
            <v:stroke endarrow="block" joinstyle="miter"/>
          </v:line>
        </w:pict>
      </w: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group id="_x0000_s1050" style="position:absolute;margin-left:9.55pt;margin-top:10.5pt;width:467.75pt;height:59.8pt;z-index:251672576;mso-wrap-distance-left:0;mso-wrap-distance-right:0" coordorigin="191,210" coordsize="9354,1195">
            <o:lock v:ext="edit" text="t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51" type="#_x0000_t176" style="position:absolute;left:191;top:210;width:9354;height:1195;v-text-anchor:middle" strokeweight=".26mm">
              <v:fill color2="black"/>
            </v:shape>
            <v:shape id="_x0000_s1052" type="#_x0000_t202" style="position:absolute;left:529;top:246;width:8662;height:1106;v-text-anchor:middle" filled="f" stroked="f">
              <v:stroke joinstyle="round"/>
              <v:textbox style="mso-rotate-with-shape:t">
                <w:txbxContent>
                  <w:p w:rsidR="00CA6E06" w:rsidRDefault="00CA6E06" w:rsidP="00CA6E06">
                    <w:pPr>
                      <w:ind w:firstLine="851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Рассмотрение заявления и прилагаемых к нему документов</w:t>
                    </w:r>
                  </w:p>
                </w:txbxContent>
              </v:textbox>
            </v:shape>
          </v:group>
        </w:pic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line id="_x0000_s1059" style="position:absolute;z-index:251677696" from="115.85pt,1.7pt" to="115.85pt,23.45pt" strokeweight=".26mm">
            <v:stroke endarrow="block" joinstyle="miter"/>
          </v:line>
        </w:pict>
      </w:r>
      <w:r w:rsidRPr="004964FF">
        <w:pict>
          <v:line id="_x0000_s1060" style="position:absolute;z-index:251678720" from="352.1pt,1.7pt" to="352.1pt,23.45pt" strokeweight=".26mm">
            <v:stroke endarrow="block" joinstyle="miter"/>
          </v:line>
        </w:pict>
      </w: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group id="_x0000_s1061" style="position:absolute;margin-left:6.45pt;margin-top:11.1pt;width:216.1pt;height:54.4pt;z-index:251679744;mso-wrap-distance-left:0;mso-wrap-distance-right:0" coordorigin="129,222" coordsize="4321,1087">
            <o:lock v:ext="edit" text="t"/>
            <v:roundrect id="_x0000_s1062" style="position:absolute;left:129;top:222;width:4321;height:1087;v-text-anchor:middle" arcsize="10923f" strokeweight=".26mm">
              <v:fill color2="black"/>
              <v:stroke joinstyle="miter"/>
            </v:roundrect>
            <v:shape id="_x0000_s1063" type="#_x0000_t202" style="position:absolute;left:153;top:269;width:4269;height:981;v-text-anchor:middle" filled="f" stroked="f">
              <v:stroke joinstyle="round"/>
              <v:textbox style="mso-rotate-with-shape:t">
                <w:txbxContent>
                  <w:p w:rsidR="00CA6E06" w:rsidRDefault="00CA6E06" w:rsidP="00CA6E0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Принятие решения о предоставлении муниципальной услуги</w:t>
                    </w:r>
                  </w:p>
                </w:txbxContent>
              </v:textbox>
            </v:shape>
          </v:group>
        </w:pict>
      </w:r>
      <w:r w:rsidRPr="004964FF">
        <w:pict>
          <v:group id="_x0000_s1064" style="position:absolute;margin-left:242.25pt;margin-top:8.95pt;width:235.35pt;height:55.85pt;z-index:251680768;mso-wrap-distance-left:0;mso-wrap-distance-right:0" coordorigin="4845,179" coordsize="4706,1116">
            <o:lock v:ext="edit" text="t"/>
            <v:roundrect id="_x0000_s1065" style="position:absolute;left:4845;top:179;width:4706;height:1116;v-text-anchor:middle" arcsize="10923f" strokeweight=".26mm">
              <v:fill color2="black"/>
              <v:stroke joinstyle="miter"/>
            </v:roundrect>
            <v:shape id="_x0000_s1066" type="#_x0000_t202" style="position:absolute;left:4866;top:226;width:4650;height:1008;v-text-anchor:middle" filled="f" stroked="f">
              <v:stroke joinstyle="round"/>
              <v:textbox style="mso-rotate-with-shape:t">
                <w:txbxContent>
                  <w:p w:rsidR="00CA6E06" w:rsidRDefault="00CA6E06" w:rsidP="00CA6E06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Принятие решения об отказе в предоставлении муниципальной услуги</w:t>
                    </w:r>
                  </w:p>
                </w:txbxContent>
              </v:textbox>
            </v:shape>
          </v:group>
        </w:pic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line id="_x0000_s1056" style="position:absolute;z-index:251674624" from="116.8pt,10.7pt" to="116.8pt,35.1pt" strokeweight=".26mm">
            <v:stroke endarrow="block" joinstyle="miter"/>
          </v:line>
        </w:pic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4964FF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964FF">
        <w:pict>
          <v:group id="_x0000_s1053" style="position:absolute;margin-left:15.15pt;margin-top:7.8pt;width:460.9pt;height:58.45pt;z-index:251673600;mso-wrap-distance-left:0;mso-wrap-distance-right:0" coordorigin="303,156" coordsize="9217,1168">
            <o:lock v:ext="edit" text="t"/>
            <v:roundrect id="_x0000_s1054" style="position:absolute;left:303;top:156;width:9217;height:1168;v-text-anchor:middle" arcsize="10923f" strokeweight=".26mm">
              <v:fill color2="black"/>
              <v:stroke joinstyle="miter"/>
            </v:roundrect>
            <v:shape id="_x0000_s1055" type="#_x0000_t202" style="position:absolute;left:348;top:205;width:9106;height:1053;v-text-anchor:middle" filled="f" stroked="f">
              <v:stroke joinstyle="round"/>
              <v:textbox style="mso-rotate-with-shape:t">
                <w:txbxContent>
                  <w:p w:rsidR="00CA6E06" w:rsidRDefault="00CA6E06" w:rsidP="00CA6E06">
                    <w:pPr>
                      <w:jc w:val="center"/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Подготовка </w:t>
                    </w:r>
                    <w:r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решения о согласовании переустройства и (или) перепланировки нежилого помещения в многоквартирном доме</w:t>
                    </w:r>
                  </w:p>
                </w:txbxContent>
              </v:textbox>
            </v:shape>
          </v:group>
        </w:pict>
      </w: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Default="00CA6E06" w:rsidP="00CA6E0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A6E06" w:rsidRDefault="00CA6E06" w:rsidP="00CA6E06">
      <w:pPr>
        <w:pStyle w:val="a5"/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А.В.Демченко</w:t>
      </w:r>
    </w:p>
    <w:p w:rsidR="00CA6E06" w:rsidRPr="00935412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6E06" w:rsidRPr="00551B38" w:rsidRDefault="00CA6E06" w:rsidP="00CA6E06">
      <w:pPr>
        <w:tabs>
          <w:tab w:val="left" w:pos="360"/>
        </w:tabs>
        <w:spacing w:after="0" w:line="240" w:lineRule="auto"/>
        <w:jc w:val="both"/>
      </w:pPr>
    </w:p>
    <w:p w:rsidR="00CA6E06" w:rsidRDefault="00CA6E06" w:rsidP="00CA6E06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p w:rsidR="00F319D5" w:rsidRDefault="00F319D5" w:rsidP="00F319D5"/>
    <w:tbl>
      <w:tblPr>
        <w:tblStyle w:val="ae"/>
        <w:tblW w:w="0" w:type="auto"/>
        <w:tblLook w:val="04A0"/>
      </w:tblPr>
      <w:tblGrid>
        <w:gridCol w:w="4786"/>
      </w:tblGrid>
      <w:tr w:rsidR="00F319D5" w:rsidRPr="002C4822" w:rsidTr="00F319D5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319D5" w:rsidRPr="002B72EF" w:rsidRDefault="00F319D5" w:rsidP="00FF4C4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160BE4" w:rsidRPr="000A0059" w:rsidRDefault="00160BE4" w:rsidP="00160BE4">
      <w:pPr>
        <w:pStyle w:val="a5"/>
        <w:jc w:val="both"/>
        <w:rPr>
          <w:rFonts w:ascii="Times New Roman" w:eastAsia="Times New Roman" w:hAnsi="Times New Roman"/>
          <w:sz w:val="28"/>
          <w:szCs w:val="28"/>
        </w:rPr>
        <w:sectPr w:rsidR="00160BE4" w:rsidRPr="000A0059" w:rsidSect="00F319D5">
          <w:pgSz w:w="11906" w:h="16838"/>
          <w:pgMar w:top="709" w:right="567" w:bottom="1134" w:left="1701" w:header="720" w:footer="720" w:gutter="0"/>
          <w:cols w:space="720"/>
          <w:docGrid w:linePitch="299"/>
        </w:sectPr>
      </w:pPr>
    </w:p>
    <w:p w:rsidR="00FD21D3" w:rsidRDefault="00FD21D3" w:rsidP="00CA6E06">
      <w:pPr>
        <w:spacing w:after="0" w:line="240" w:lineRule="auto"/>
      </w:pPr>
    </w:p>
    <w:sectPr w:rsidR="00FD21D3" w:rsidSect="001B4339">
      <w:headerReference w:type="default" r:id="rId11"/>
      <w:footnotePr>
        <w:pos w:val="beneathText"/>
      </w:footnotePr>
      <w:pgSz w:w="11905" w:h="16837"/>
      <w:pgMar w:top="1134" w:right="567" w:bottom="1021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6BC" w:rsidRDefault="001206BC" w:rsidP="00652976">
      <w:pPr>
        <w:spacing w:after="0" w:line="240" w:lineRule="auto"/>
      </w:pPr>
      <w:r>
        <w:separator/>
      </w:r>
    </w:p>
  </w:endnote>
  <w:endnote w:type="continuationSeparator" w:id="0">
    <w:p w:rsidR="001206BC" w:rsidRDefault="001206BC" w:rsidP="0065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6BC" w:rsidRDefault="001206BC" w:rsidP="00652976">
      <w:pPr>
        <w:spacing w:after="0" w:line="240" w:lineRule="auto"/>
      </w:pPr>
      <w:r>
        <w:separator/>
      </w:r>
    </w:p>
  </w:footnote>
  <w:footnote w:type="continuationSeparator" w:id="0">
    <w:p w:rsidR="001206BC" w:rsidRDefault="001206BC" w:rsidP="0065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B52" w:rsidRDefault="004964F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.1pt;height:12.7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E7B52" w:rsidRDefault="001206BC">
                <w:pPr>
                  <w:pStyle w:val="a3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1AF6"/>
    <w:rsid w:val="00000820"/>
    <w:rsid w:val="00014D8D"/>
    <w:rsid w:val="001206BC"/>
    <w:rsid w:val="00160BE4"/>
    <w:rsid w:val="00224815"/>
    <w:rsid w:val="002C16BB"/>
    <w:rsid w:val="003E7074"/>
    <w:rsid w:val="003F4768"/>
    <w:rsid w:val="00445DCD"/>
    <w:rsid w:val="00464756"/>
    <w:rsid w:val="004964FF"/>
    <w:rsid w:val="004B1ED1"/>
    <w:rsid w:val="005D0FCE"/>
    <w:rsid w:val="00652976"/>
    <w:rsid w:val="007770D7"/>
    <w:rsid w:val="00791AF6"/>
    <w:rsid w:val="00837E46"/>
    <w:rsid w:val="00930441"/>
    <w:rsid w:val="00A03907"/>
    <w:rsid w:val="00AB0E7B"/>
    <w:rsid w:val="00BA0637"/>
    <w:rsid w:val="00BD263C"/>
    <w:rsid w:val="00C3726C"/>
    <w:rsid w:val="00C5341F"/>
    <w:rsid w:val="00CA6E06"/>
    <w:rsid w:val="00D21ADE"/>
    <w:rsid w:val="00D91C80"/>
    <w:rsid w:val="00EB1604"/>
    <w:rsid w:val="00F319D5"/>
    <w:rsid w:val="00F67D65"/>
    <w:rsid w:val="00FD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F6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F319D5"/>
    <w:pPr>
      <w:keepNext/>
      <w:widowControl w:val="0"/>
      <w:numPr>
        <w:numId w:val="1"/>
      </w:numPr>
      <w:spacing w:after="0" w:line="240" w:lineRule="auto"/>
      <w:jc w:val="center"/>
      <w:outlineLvl w:val="0"/>
    </w:pPr>
    <w:rPr>
      <w:rFonts w:ascii="Times New Roman" w:eastAsia="Arial Unicode MS" w:hAnsi="Times New Roman" w:cs="Tahoma"/>
      <w:color w:val="000000"/>
      <w:sz w:val="28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semiHidden/>
    <w:unhideWhenUsed/>
    <w:qFormat/>
    <w:rsid w:val="00F319D5"/>
    <w:pPr>
      <w:keepNext/>
      <w:widowControl w:val="0"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Arial Unicode MS" w:hAnsi="Times New Roman" w:cs="Tahoma"/>
      <w:color w:val="000000"/>
      <w:sz w:val="28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F319D5"/>
    <w:pPr>
      <w:keepNext/>
      <w:widowControl w:val="0"/>
      <w:numPr>
        <w:ilvl w:val="8"/>
        <w:numId w:val="1"/>
      </w:numPr>
      <w:spacing w:after="0" w:line="240" w:lineRule="auto"/>
      <w:jc w:val="center"/>
      <w:outlineLvl w:val="8"/>
    </w:pPr>
    <w:rPr>
      <w:rFonts w:ascii="Times New Roman" w:eastAsia="Lucida Sans Unicode" w:hAnsi="Times New Roman" w:cs="Tahoma"/>
      <w:b/>
      <w:bCs/>
      <w:color w:val="000000"/>
      <w:sz w:val="28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serp-urlitem">
    <w:name w:val="b-serp-url__item"/>
    <w:basedOn w:val="a0"/>
    <w:rsid w:val="00791AF6"/>
  </w:style>
  <w:style w:type="paragraph" w:customStyle="1" w:styleId="ConsTitle">
    <w:name w:val="ConsTitle"/>
    <w:rsid w:val="00791AF6"/>
    <w:pPr>
      <w:widowControl w:val="0"/>
      <w:suppressAutoHyphens/>
      <w:spacing w:after="0" w:line="240" w:lineRule="auto"/>
    </w:pPr>
    <w:rPr>
      <w:rFonts w:ascii="Arial" w:eastAsia="Arial" w:hAnsi="Arial" w:cs="Calibri"/>
      <w:b/>
      <w:sz w:val="20"/>
      <w:szCs w:val="20"/>
      <w:lang w:eastAsia="ar-SA"/>
    </w:rPr>
  </w:style>
  <w:style w:type="paragraph" w:styleId="a3">
    <w:name w:val="header"/>
    <w:basedOn w:val="a"/>
    <w:link w:val="a4"/>
    <w:rsid w:val="00791A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91AF6"/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91AF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6">
    <w:name w:val="Заголовок таблицы"/>
    <w:basedOn w:val="a"/>
    <w:rsid w:val="00791AF6"/>
    <w:pPr>
      <w:suppressLineNumbers/>
      <w:jc w:val="center"/>
    </w:pPr>
    <w:rPr>
      <w:b/>
      <w:bCs/>
    </w:rPr>
  </w:style>
  <w:style w:type="paragraph" w:customStyle="1" w:styleId="Heading">
    <w:name w:val="Heading"/>
    <w:rsid w:val="00791AF6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customStyle="1" w:styleId="a7">
    <w:name w:val="Текст в заданном формате"/>
    <w:basedOn w:val="a"/>
    <w:rsid w:val="00791AF6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рижатый влево"/>
    <w:basedOn w:val="a"/>
    <w:next w:val="a"/>
    <w:rsid w:val="00791AF6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42">
    <w:name w:val="Font Style42"/>
    <w:rsid w:val="00791AF6"/>
    <w:rPr>
      <w:rFonts w:ascii="Times New Roman" w:hAnsi="Times New Roman"/>
      <w:sz w:val="22"/>
    </w:rPr>
  </w:style>
  <w:style w:type="character" w:customStyle="1" w:styleId="a9">
    <w:name w:val="Гипертекстовая ссылка"/>
    <w:basedOn w:val="a0"/>
    <w:rsid w:val="00445DCD"/>
    <w:rPr>
      <w:color w:val="106BBE"/>
    </w:rPr>
  </w:style>
  <w:style w:type="paragraph" w:styleId="aa">
    <w:name w:val="Body Text"/>
    <w:basedOn w:val="a"/>
    <w:link w:val="ab"/>
    <w:rsid w:val="00160BE4"/>
    <w:pPr>
      <w:spacing w:after="120"/>
    </w:pPr>
  </w:style>
  <w:style w:type="character" w:customStyle="1" w:styleId="ab">
    <w:name w:val="Основной текст Знак"/>
    <w:basedOn w:val="a0"/>
    <w:link w:val="aa"/>
    <w:rsid w:val="00160BE4"/>
    <w:rPr>
      <w:rFonts w:ascii="Calibri" w:eastAsia="Calibri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6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0BE4"/>
    <w:rPr>
      <w:rFonts w:ascii="Tahoma" w:eastAsia="Calibri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F319D5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30">
    <w:name w:val="Заголовок 3 Знак"/>
    <w:basedOn w:val="a0"/>
    <w:link w:val="3"/>
    <w:semiHidden/>
    <w:rsid w:val="00F319D5"/>
    <w:rPr>
      <w:rFonts w:ascii="Times New Roman" w:eastAsia="Arial Unicode MS" w:hAnsi="Times New Roman" w:cs="Tahoma"/>
      <w:color w:val="000000"/>
      <w:sz w:val="28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F319D5"/>
    <w:rPr>
      <w:rFonts w:ascii="Times New Roman" w:eastAsia="Lucida Sans Unicode" w:hAnsi="Times New Roman" w:cs="Tahoma"/>
      <w:b/>
      <w:bCs/>
      <w:color w:val="000000"/>
      <w:sz w:val="28"/>
      <w:szCs w:val="24"/>
      <w:lang w:val="en-US" w:bidi="en-US"/>
    </w:rPr>
  </w:style>
  <w:style w:type="table" w:styleId="ae">
    <w:name w:val="Table Grid"/>
    <w:basedOn w:val="a1"/>
    <w:uiPriority w:val="59"/>
    <w:rsid w:val="00F31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4522.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D8283-D0FB-453B-B5BD-3709CB35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17</Pages>
  <Words>4403</Words>
  <Characters>25103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9</cp:revision>
  <cp:lastPrinted>2015-10-05T07:13:00Z</cp:lastPrinted>
  <dcterms:created xsi:type="dcterms:W3CDTF">2015-09-09T05:48:00Z</dcterms:created>
  <dcterms:modified xsi:type="dcterms:W3CDTF">2015-10-08T05:16:00Z</dcterms:modified>
</cp:coreProperties>
</file>