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BD9" w:rsidRDefault="0047004F" w:rsidP="0069714A">
      <w:pPr>
        <w:pStyle w:val="a3"/>
        <w:rPr>
          <w:sz w:val="28"/>
          <w:szCs w:val="28"/>
        </w:rPr>
      </w:pPr>
      <w:r>
        <w:rPr>
          <w:noProof/>
          <w:sz w:val="28"/>
          <w:szCs w:val="28"/>
        </w:rPr>
        <w:drawing>
          <wp:inline distT="0" distB="0" distL="0" distR="0">
            <wp:extent cx="638175" cy="742950"/>
            <wp:effectExtent l="0" t="0" r="0" b="0"/>
            <wp:docPr id="1" name="Рисунок 1" descr="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42950"/>
                    </a:xfrm>
                    <a:prstGeom prst="rect">
                      <a:avLst/>
                    </a:prstGeom>
                    <a:noFill/>
                    <a:ln>
                      <a:noFill/>
                    </a:ln>
                  </pic:spPr>
                </pic:pic>
              </a:graphicData>
            </a:graphic>
          </wp:inline>
        </w:drawing>
      </w:r>
    </w:p>
    <w:p w:rsidR="003C3DCA" w:rsidRPr="00E31C8E" w:rsidRDefault="003C3DCA" w:rsidP="003C3DCA">
      <w:pPr>
        <w:pStyle w:val="a3"/>
        <w:rPr>
          <w:caps/>
          <w:szCs w:val="32"/>
        </w:rPr>
      </w:pPr>
      <w:r w:rsidRPr="00E31C8E">
        <w:rPr>
          <w:caps/>
          <w:szCs w:val="32"/>
        </w:rPr>
        <w:t>РЕШЕНИЕ</w:t>
      </w:r>
    </w:p>
    <w:p w:rsidR="003C3DCA" w:rsidRPr="00782302" w:rsidRDefault="003C3DCA" w:rsidP="003C3DCA">
      <w:pPr>
        <w:pStyle w:val="a3"/>
        <w:rPr>
          <w:caps/>
          <w:sz w:val="28"/>
          <w:szCs w:val="28"/>
        </w:rPr>
      </w:pPr>
    </w:p>
    <w:p w:rsidR="003C3DCA" w:rsidRPr="002E2C8C" w:rsidRDefault="003C3DCA" w:rsidP="003C3DCA">
      <w:pPr>
        <w:jc w:val="center"/>
        <w:rPr>
          <w:b/>
          <w:caps/>
          <w:sz w:val="28"/>
          <w:szCs w:val="28"/>
        </w:rPr>
      </w:pPr>
      <w:r w:rsidRPr="002E2C8C">
        <w:rPr>
          <w:b/>
          <w:caps/>
          <w:sz w:val="28"/>
          <w:szCs w:val="28"/>
        </w:rPr>
        <w:t>Совета РАССВЕТОВСКОГО сельского поселения</w:t>
      </w:r>
    </w:p>
    <w:p w:rsidR="003C3DCA" w:rsidRDefault="003C3DCA" w:rsidP="003C3DCA">
      <w:pPr>
        <w:jc w:val="center"/>
        <w:rPr>
          <w:b/>
          <w:caps/>
          <w:sz w:val="28"/>
          <w:szCs w:val="28"/>
        </w:rPr>
      </w:pPr>
      <w:r w:rsidRPr="002E2C8C">
        <w:rPr>
          <w:b/>
          <w:caps/>
          <w:sz w:val="28"/>
          <w:szCs w:val="28"/>
        </w:rPr>
        <w:t>Староминского района</w:t>
      </w:r>
    </w:p>
    <w:p w:rsidR="00694888" w:rsidRPr="002E2C8C" w:rsidRDefault="00694888" w:rsidP="003C3DCA">
      <w:pPr>
        <w:jc w:val="center"/>
        <w:rPr>
          <w:b/>
          <w:bCs/>
          <w:sz w:val="28"/>
          <w:szCs w:val="28"/>
        </w:rPr>
      </w:pPr>
    </w:p>
    <w:p w:rsidR="003C3DCA" w:rsidRPr="003C3DCA" w:rsidRDefault="003C3DCA" w:rsidP="00694888">
      <w:pPr>
        <w:rPr>
          <w:bCs/>
          <w:sz w:val="28"/>
          <w:szCs w:val="28"/>
        </w:rPr>
      </w:pPr>
      <w:r w:rsidRPr="003C3DCA">
        <w:rPr>
          <w:bCs/>
          <w:sz w:val="28"/>
          <w:szCs w:val="28"/>
        </w:rPr>
        <w:t xml:space="preserve">от </w:t>
      </w:r>
      <w:r w:rsidR="00E31C8E">
        <w:rPr>
          <w:bCs/>
          <w:sz w:val="28"/>
          <w:szCs w:val="28"/>
        </w:rPr>
        <w:t>_______________</w:t>
      </w:r>
      <w:r w:rsidR="004F4240">
        <w:rPr>
          <w:bCs/>
          <w:sz w:val="28"/>
          <w:szCs w:val="28"/>
        </w:rPr>
        <w:t xml:space="preserve">          </w:t>
      </w:r>
      <w:r w:rsidRPr="003C3DCA">
        <w:rPr>
          <w:bCs/>
          <w:sz w:val="28"/>
          <w:szCs w:val="28"/>
        </w:rPr>
        <w:t xml:space="preserve">        </w:t>
      </w:r>
      <w:r w:rsidR="00694888">
        <w:rPr>
          <w:bCs/>
          <w:sz w:val="28"/>
          <w:szCs w:val="28"/>
        </w:rPr>
        <w:t xml:space="preserve">       </w:t>
      </w:r>
      <w:r w:rsidRPr="003C3DCA">
        <w:rPr>
          <w:bCs/>
          <w:sz w:val="28"/>
          <w:szCs w:val="28"/>
        </w:rPr>
        <w:t xml:space="preserve">                                  </w:t>
      </w:r>
      <w:r w:rsidR="001C6FE1">
        <w:rPr>
          <w:bCs/>
          <w:sz w:val="28"/>
          <w:szCs w:val="28"/>
        </w:rPr>
        <w:t xml:space="preserve">                            </w:t>
      </w:r>
      <w:r w:rsidRPr="003C3DCA">
        <w:rPr>
          <w:bCs/>
          <w:sz w:val="28"/>
          <w:szCs w:val="28"/>
        </w:rPr>
        <w:t xml:space="preserve"> № </w:t>
      </w:r>
      <w:r w:rsidR="00E31C8E">
        <w:rPr>
          <w:bCs/>
          <w:sz w:val="28"/>
          <w:szCs w:val="28"/>
        </w:rPr>
        <w:t>___</w:t>
      </w:r>
    </w:p>
    <w:p w:rsidR="003C3DCA" w:rsidRDefault="003C3DCA" w:rsidP="003C3DCA">
      <w:pPr>
        <w:pStyle w:val="a9"/>
        <w:tabs>
          <w:tab w:val="left" w:pos="708"/>
        </w:tabs>
        <w:jc w:val="center"/>
        <w:rPr>
          <w:sz w:val="28"/>
          <w:szCs w:val="28"/>
        </w:rPr>
      </w:pPr>
      <w:r>
        <w:rPr>
          <w:sz w:val="28"/>
          <w:szCs w:val="28"/>
        </w:rPr>
        <w:t>пос. Рассвет</w:t>
      </w:r>
    </w:p>
    <w:p w:rsidR="003C3DCA" w:rsidRDefault="003C3DCA" w:rsidP="003C3DCA">
      <w:pPr>
        <w:pStyle w:val="ab"/>
        <w:jc w:val="both"/>
        <w:rPr>
          <w:rFonts w:ascii="Times New Roman" w:hAnsi="Times New Roman" w:cs="Times New Roman"/>
          <w:sz w:val="28"/>
          <w:szCs w:val="28"/>
        </w:rPr>
      </w:pPr>
    </w:p>
    <w:p w:rsidR="00694888" w:rsidRDefault="00694888" w:rsidP="003C3DCA">
      <w:pPr>
        <w:pStyle w:val="ab"/>
        <w:jc w:val="both"/>
        <w:rPr>
          <w:rFonts w:ascii="Times New Roman" w:hAnsi="Times New Roman" w:cs="Times New Roman"/>
          <w:sz w:val="28"/>
          <w:szCs w:val="28"/>
        </w:rPr>
      </w:pPr>
    </w:p>
    <w:p w:rsidR="00694888" w:rsidRDefault="00694888" w:rsidP="003C3DCA">
      <w:pPr>
        <w:pStyle w:val="ab"/>
        <w:jc w:val="both"/>
        <w:rPr>
          <w:rFonts w:ascii="Times New Roman" w:hAnsi="Times New Roman" w:cs="Times New Roman"/>
          <w:sz w:val="28"/>
          <w:szCs w:val="28"/>
        </w:rPr>
      </w:pPr>
    </w:p>
    <w:p w:rsidR="003C3DCA" w:rsidRDefault="003C3DCA" w:rsidP="003C3DCA">
      <w:pPr>
        <w:pStyle w:val="ab"/>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решение Совета Рассветовского</w:t>
      </w:r>
    </w:p>
    <w:p w:rsidR="00E31C8E" w:rsidRPr="00C82983" w:rsidRDefault="003C3DCA" w:rsidP="00E31C8E">
      <w:pPr>
        <w:ind w:firstLine="567"/>
        <w:jc w:val="center"/>
        <w:rPr>
          <w:b/>
          <w:bCs/>
          <w:sz w:val="28"/>
          <w:szCs w:val="28"/>
        </w:rPr>
      </w:pPr>
      <w:r>
        <w:rPr>
          <w:b/>
          <w:bCs/>
          <w:sz w:val="28"/>
          <w:szCs w:val="28"/>
        </w:rPr>
        <w:t xml:space="preserve">сельского поселения Староминского района от </w:t>
      </w:r>
      <w:r w:rsidR="00E31C8E">
        <w:rPr>
          <w:b/>
          <w:bCs/>
          <w:sz w:val="28"/>
          <w:szCs w:val="28"/>
        </w:rPr>
        <w:t>25</w:t>
      </w:r>
      <w:r>
        <w:rPr>
          <w:b/>
          <w:color w:val="000000"/>
          <w:sz w:val="28"/>
        </w:rPr>
        <w:t xml:space="preserve"> февраля 20</w:t>
      </w:r>
      <w:r w:rsidR="00E31C8E">
        <w:rPr>
          <w:b/>
          <w:color w:val="000000"/>
          <w:sz w:val="28"/>
        </w:rPr>
        <w:t>1</w:t>
      </w:r>
      <w:r>
        <w:rPr>
          <w:b/>
          <w:color w:val="000000"/>
          <w:sz w:val="28"/>
        </w:rPr>
        <w:t xml:space="preserve">0 года     № </w:t>
      </w:r>
      <w:r w:rsidR="00E31C8E">
        <w:rPr>
          <w:b/>
          <w:color w:val="000000"/>
          <w:sz w:val="28"/>
        </w:rPr>
        <w:t>5</w:t>
      </w:r>
      <w:r>
        <w:rPr>
          <w:b/>
          <w:color w:val="000000"/>
          <w:sz w:val="28"/>
        </w:rPr>
        <w:t>.</w:t>
      </w:r>
      <w:r w:rsidR="00E31C8E">
        <w:rPr>
          <w:b/>
          <w:color w:val="000000"/>
          <w:sz w:val="28"/>
        </w:rPr>
        <w:t>2</w:t>
      </w:r>
      <w:r>
        <w:rPr>
          <w:b/>
          <w:color w:val="000000"/>
          <w:sz w:val="28"/>
        </w:rPr>
        <w:t xml:space="preserve"> «</w:t>
      </w:r>
      <w:r w:rsidR="00E31C8E" w:rsidRPr="00C82983">
        <w:rPr>
          <w:b/>
          <w:bCs/>
          <w:sz w:val="28"/>
          <w:szCs w:val="28"/>
        </w:rPr>
        <w:t>Об  утверждении Положения о порядке владения, пользования и распоряжения объектами муниципальной собственности Рассветовского сельского поселения Староминского района в новой  редакции</w:t>
      </w:r>
      <w:r w:rsidR="00E31C8E">
        <w:rPr>
          <w:b/>
          <w:bCs/>
          <w:sz w:val="28"/>
          <w:szCs w:val="28"/>
        </w:rPr>
        <w:t>»</w:t>
      </w:r>
    </w:p>
    <w:p w:rsidR="003C3DCA" w:rsidRDefault="003C3DCA" w:rsidP="003C3DCA">
      <w:pPr>
        <w:pStyle w:val="ab"/>
        <w:jc w:val="center"/>
        <w:rPr>
          <w:rFonts w:ascii="Times New Roman" w:hAnsi="Times New Roman" w:cs="Times New Roman"/>
          <w:b/>
          <w:bCs/>
          <w:sz w:val="28"/>
          <w:szCs w:val="28"/>
        </w:rPr>
      </w:pPr>
    </w:p>
    <w:p w:rsidR="003C3DCA" w:rsidRDefault="003C3DCA" w:rsidP="003C3DCA">
      <w:pPr>
        <w:pStyle w:val="ab"/>
        <w:jc w:val="center"/>
        <w:rPr>
          <w:rFonts w:ascii="Times New Roman" w:hAnsi="Times New Roman" w:cs="Times New Roman"/>
          <w:b/>
          <w:bCs/>
          <w:sz w:val="28"/>
          <w:szCs w:val="28"/>
        </w:rPr>
      </w:pPr>
    </w:p>
    <w:p w:rsidR="003C3DCA" w:rsidRDefault="003C3DCA" w:rsidP="003C3DCA">
      <w:pPr>
        <w:pStyle w:val="ab"/>
        <w:jc w:val="center"/>
        <w:rPr>
          <w:rFonts w:ascii="Times New Roman" w:hAnsi="Times New Roman" w:cs="Times New Roman"/>
          <w:b/>
          <w:bCs/>
          <w:sz w:val="28"/>
          <w:szCs w:val="28"/>
        </w:rPr>
      </w:pPr>
    </w:p>
    <w:p w:rsidR="00D942B4" w:rsidRPr="00C82983" w:rsidRDefault="00D942B4" w:rsidP="00D942B4">
      <w:pPr>
        <w:ind w:firstLine="709"/>
        <w:jc w:val="both"/>
        <w:rPr>
          <w:sz w:val="28"/>
          <w:szCs w:val="28"/>
        </w:rPr>
      </w:pPr>
      <w:r w:rsidRPr="00C82983">
        <w:rPr>
          <w:sz w:val="28"/>
          <w:szCs w:val="28"/>
        </w:rPr>
        <w:t>В целях приведения муниципальных правовых актов в соответствие с действующим законодательством, в соответствии со статьями 209, 215 Гражданского кодекса Российской Федерации, Федеральным законом от 26 июля 2006 г. N 135-ФЗ «О защите конкуренции», руководствуясь статьей 2</w:t>
      </w:r>
      <w:r>
        <w:rPr>
          <w:sz w:val="28"/>
          <w:szCs w:val="28"/>
        </w:rPr>
        <w:t>6</w:t>
      </w:r>
      <w:r w:rsidRPr="00C82983">
        <w:rPr>
          <w:sz w:val="28"/>
          <w:szCs w:val="28"/>
        </w:rPr>
        <w:t xml:space="preserve"> Устава Рассветовского сельского поселения, Совет Рассветовского сельского</w:t>
      </w:r>
      <w:r>
        <w:rPr>
          <w:sz w:val="28"/>
          <w:szCs w:val="28"/>
        </w:rPr>
        <w:t xml:space="preserve"> поселения Староминского района, </w:t>
      </w:r>
      <w:proofErr w:type="gramStart"/>
      <w:r w:rsidRPr="00C82983">
        <w:rPr>
          <w:sz w:val="28"/>
          <w:szCs w:val="28"/>
        </w:rPr>
        <w:t>р</w:t>
      </w:r>
      <w:proofErr w:type="gramEnd"/>
      <w:r w:rsidRPr="00C82983">
        <w:rPr>
          <w:sz w:val="28"/>
          <w:szCs w:val="28"/>
        </w:rPr>
        <w:t xml:space="preserve"> е ш и л:</w:t>
      </w:r>
    </w:p>
    <w:p w:rsidR="003C3DCA" w:rsidRDefault="003C3DCA" w:rsidP="00D942B4">
      <w:pPr>
        <w:ind w:firstLine="708"/>
        <w:jc w:val="both"/>
        <w:rPr>
          <w:color w:val="000000"/>
          <w:sz w:val="28"/>
        </w:rPr>
      </w:pPr>
      <w:r>
        <w:rPr>
          <w:sz w:val="28"/>
          <w:szCs w:val="28"/>
        </w:rPr>
        <w:t xml:space="preserve">1. </w:t>
      </w:r>
      <w:r>
        <w:rPr>
          <w:bCs/>
          <w:sz w:val="28"/>
          <w:szCs w:val="28"/>
        </w:rPr>
        <w:t xml:space="preserve">Внести в решение </w:t>
      </w:r>
      <w:r>
        <w:rPr>
          <w:color w:val="000000"/>
          <w:sz w:val="28"/>
        </w:rPr>
        <w:t xml:space="preserve">Совета Рассветовского сельского поселения Староминского района от </w:t>
      </w:r>
      <w:r w:rsidR="00D942B4">
        <w:rPr>
          <w:color w:val="000000"/>
          <w:sz w:val="28"/>
        </w:rPr>
        <w:t>25</w:t>
      </w:r>
      <w:r>
        <w:rPr>
          <w:color w:val="000000"/>
          <w:sz w:val="28"/>
        </w:rPr>
        <w:t xml:space="preserve"> февраля 20</w:t>
      </w:r>
      <w:r w:rsidR="00D942B4">
        <w:rPr>
          <w:color w:val="000000"/>
          <w:sz w:val="28"/>
        </w:rPr>
        <w:t>1</w:t>
      </w:r>
      <w:r>
        <w:rPr>
          <w:color w:val="000000"/>
          <w:sz w:val="28"/>
        </w:rPr>
        <w:t>0</w:t>
      </w:r>
      <w:r w:rsidR="00D942B4">
        <w:rPr>
          <w:color w:val="000000"/>
          <w:sz w:val="28"/>
        </w:rPr>
        <w:t xml:space="preserve"> года № 5</w:t>
      </w:r>
      <w:r>
        <w:rPr>
          <w:color w:val="000000"/>
          <w:sz w:val="28"/>
        </w:rPr>
        <w:t>.</w:t>
      </w:r>
      <w:r w:rsidR="00D942B4">
        <w:rPr>
          <w:color w:val="000000"/>
          <w:sz w:val="28"/>
        </w:rPr>
        <w:t>2</w:t>
      </w:r>
      <w:r>
        <w:rPr>
          <w:color w:val="000000"/>
          <w:sz w:val="28"/>
        </w:rPr>
        <w:t xml:space="preserve"> «О</w:t>
      </w:r>
      <w:r w:rsidR="00D942B4">
        <w:rPr>
          <w:color w:val="000000"/>
          <w:sz w:val="28"/>
        </w:rPr>
        <w:t>б утверждении Положения о порядке владения, пользования и распоряжения объектами муниципальной собственности</w:t>
      </w:r>
      <w:r>
        <w:rPr>
          <w:color w:val="000000"/>
          <w:sz w:val="28"/>
        </w:rPr>
        <w:t xml:space="preserve"> Рассветовского сельского поселения Староминского района</w:t>
      </w:r>
      <w:r w:rsidR="00D942B4">
        <w:rPr>
          <w:color w:val="000000"/>
          <w:sz w:val="28"/>
        </w:rPr>
        <w:t xml:space="preserve"> в новой редакции</w:t>
      </w:r>
      <w:r>
        <w:rPr>
          <w:color w:val="000000"/>
          <w:sz w:val="28"/>
        </w:rPr>
        <w:t>» следующие изменения:</w:t>
      </w:r>
    </w:p>
    <w:p w:rsidR="003C3DCA" w:rsidRDefault="003C3DCA" w:rsidP="00F04CF9">
      <w:pPr>
        <w:ind w:firstLine="708"/>
        <w:jc w:val="both"/>
        <w:rPr>
          <w:sz w:val="28"/>
          <w:szCs w:val="28"/>
        </w:rPr>
      </w:pPr>
      <w:r>
        <w:rPr>
          <w:sz w:val="28"/>
          <w:szCs w:val="28"/>
        </w:rPr>
        <w:t xml:space="preserve">1.1. Пункт </w:t>
      </w:r>
      <w:r w:rsidR="0051236C">
        <w:rPr>
          <w:sz w:val="28"/>
          <w:szCs w:val="28"/>
        </w:rPr>
        <w:t>6.3.</w:t>
      </w:r>
      <w:r>
        <w:rPr>
          <w:sz w:val="28"/>
          <w:szCs w:val="28"/>
        </w:rPr>
        <w:t>2 изложить в следующей редакции:</w:t>
      </w:r>
    </w:p>
    <w:p w:rsidR="0051236C" w:rsidRPr="0051236C" w:rsidRDefault="003C3DCA" w:rsidP="003956FC">
      <w:pPr>
        <w:ind w:firstLine="708"/>
        <w:jc w:val="both"/>
        <w:rPr>
          <w:sz w:val="28"/>
        </w:rPr>
      </w:pPr>
      <w:r>
        <w:rPr>
          <w:sz w:val="28"/>
          <w:szCs w:val="28"/>
        </w:rPr>
        <w:t>«</w:t>
      </w:r>
      <w:r w:rsidR="0051236C">
        <w:rPr>
          <w:sz w:val="28"/>
          <w:szCs w:val="28"/>
        </w:rPr>
        <w:t>6.3.</w:t>
      </w:r>
      <w:r>
        <w:rPr>
          <w:sz w:val="28"/>
          <w:szCs w:val="28"/>
        </w:rPr>
        <w:t xml:space="preserve">2. </w:t>
      </w:r>
      <w:proofErr w:type="gramStart"/>
      <w:r w:rsidR="0051236C" w:rsidRPr="00C82983">
        <w:rPr>
          <w:sz w:val="28"/>
        </w:rPr>
        <w:t>Заключение Договоров в отношении объектов муниципальной      собственности, не закрепленных на праве хозяйственного ведения или праве оперативного управления, осуществляется без проведения конкурсов или аукционов в случаях, установленных Федеральн</w:t>
      </w:r>
      <w:r w:rsidR="004157DB">
        <w:rPr>
          <w:sz w:val="28"/>
        </w:rPr>
        <w:t>ым</w:t>
      </w:r>
      <w:r w:rsidR="0051236C" w:rsidRPr="00C82983">
        <w:rPr>
          <w:sz w:val="28"/>
        </w:rPr>
        <w:t xml:space="preserve"> закон</w:t>
      </w:r>
      <w:r w:rsidR="004157DB">
        <w:rPr>
          <w:sz w:val="28"/>
        </w:rPr>
        <w:t>ом</w:t>
      </w:r>
      <w:r w:rsidR="0051236C" w:rsidRPr="00C82983">
        <w:rPr>
          <w:sz w:val="28"/>
        </w:rPr>
        <w:t xml:space="preserve"> от 26.07.2006 N 135-ФЗ "О защите конкуренции" (далее </w:t>
      </w:r>
      <w:r w:rsidR="0051236C" w:rsidRPr="0051236C">
        <w:rPr>
          <w:sz w:val="28"/>
        </w:rPr>
        <w:t xml:space="preserve">- </w:t>
      </w:r>
      <w:r w:rsidR="0051236C" w:rsidRPr="0051236C">
        <w:rPr>
          <w:bCs/>
          <w:sz w:val="28"/>
        </w:rPr>
        <w:t>Закон</w:t>
      </w:r>
      <w:r w:rsidR="0051236C" w:rsidRPr="0051236C">
        <w:rPr>
          <w:sz w:val="28"/>
        </w:rPr>
        <w:t>) и с некоммерческими организациями, которые не осуществляют</w:t>
      </w:r>
      <w:r w:rsidR="0051236C" w:rsidRPr="00C82983">
        <w:rPr>
          <w:sz w:val="28"/>
        </w:rPr>
        <w:t xml:space="preserve"> деятельность, приносящую им доход, т.е. не являющиеся хозяйствующими субъектами на основании письменного заявления о предоставлении</w:t>
      </w:r>
      <w:proofErr w:type="gramEnd"/>
      <w:r w:rsidR="0051236C" w:rsidRPr="00C82983">
        <w:rPr>
          <w:sz w:val="28"/>
        </w:rPr>
        <w:t xml:space="preserve"> </w:t>
      </w:r>
      <w:proofErr w:type="gramStart"/>
      <w:r w:rsidR="0051236C" w:rsidRPr="00C82983">
        <w:rPr>
          <w:sz w:val="28"/>
        </w:rPr>
        <w:t xml:space="preserve">объектов муниципальной собственности, решения Комиссии по проведению конкурсов 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w:t>
      </w:r>
      <w:r w:rsidR="0051236C" w:rsidRPr="00C82983">
        <w:rPr>
          <w:sz w:val="28"/>
        </w:rPr>
        <w:lastRenderedPageBreak/>
        <w:t xml:space="preserve">предусматривающих переход прав владения и (или) пользования в отношении объектов муниципальной собственности муниципального образования  Рассветовское  сельское поселения </w:t>
      </w:r>
      <w:r w:rsidR="0051236C" w:rsidRPr="0051236C">
        <w:rPr>
          <w:sz w:val="28"/>
        </w:rPr>
        <w:t xml:space="preserve">Староминского района (далее - </w:t>
      </w:r>
      <w:r w:rsidR="0051236C" w:rsidRPr="0051236C">
        <w:rPr>
          <w:bCs/>
          <w:sz w:val="28"/>
        </w:rPr>
        <w:t>Комиссия</w:t>
      </w:r>
      <w:r w:rsidR="0051236C" w:rsidRPr="0051236C">
        <w:rPr>
          <w:sz w:val="28"/>
        </w:rPr>
        <w:t>).</w:t>
      </w:r>
      <w:proofErr w:type="gramEnd"/>
    </w:p>
    <w:p w:rsidR="0051236C" w:rsidRPr="00C82983" w:rsidRDefault="0051236C" w:rsidP="003956FC">
      <w:pPr>
        <w:ind w:firstLine="708"/>
        <w:jc w:val="both"/>
        <w:rPr>
          <w:sz w:val="28"/>
        </w:rPr>
      </w:pPr>
      <w:proofErr w:type="gramStart"/>
      <w:r w:rsidRPr="00C82983">
        <w:rPr>
          <w:sz w:val="28"/>
        </w:rPr>
        <w:t>До 1 июля 2015 года разрешается заключение на новый срок без проведения конкурсов или аукционов договоров аренды, указанных в частях 1 и 3 статьи 17.1 настоящего Федерального закона и заключенных до 1 июля 2008 года с субъектами малого или среднего предпринимательства, за исключением субъектов малого и среднего предпринимательства, указанных в части 3 статьи 14 Федерального закона от 24 июля 2007</w:t>
      </w:r>
      <w:proofErr w:type="gramEnd"/>
      <w:r w:rsidRPr="00C82983">
        <w:rPr>
          <w:sz w:val="28"/>
        </w:rPr>
        <w:t xml:space="preserve"> года N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условии отсутствия на момент заключения такого договора аренды на новый срок оснований для его досрочного расторжения, предусмотренных гражданским законодательством.</w:t>
      </w:r>
    </w:p>
    <w:p w:rsidR="0051236C" w:rsidRPr="00C82983" w:rsidRDefault="0051236C" w:rsidP="0051236C">
      <w:pPr>
        <w:ind w:firstLine="708"/>
        <w:jc w:val="both"/>
        <w:rPr>
          <w:sz w:val="28"/>
        </w:rPr>
      </w:pPr>
      <w:r w:rsidRPr="00C82983">
        <w:rPr>
          <w:sz w:val="28"/>
        </w:rPr>
        <w:t>Заключение Договоров в отношении объектов муниципальной собственности, не закрепленных на праве хозяйственного ведения или праве оперативного управления, осуществляется без проведения конкурсов или аукционов, в целях, установленных статьей 19 Закона, на основании письменного заявления о предоставлении объектов муниципальной собственности, решения Комиссии, при выполнении условий, установленных статьей 20 Закона. Проект постановления Администрации, предусматривающий предоставление объектов муниципальной собственности как муниципальной преференции, является проектом акта, предусмотренным статьей 20 Закона. После согласования проекта постановления, в порядке, установленном статьей 20 Закона, Администрацией издается соответствующее постановление.</w:t>
      </w:r>
    </w:p>
    <w:p w:rsidR="0051236C" w:rsidRPr="00C82983" w:rsidRDefault="0051236C" w:rsidP="0051236C">
      <w:pPr>
        <w:jc w:val="both"/>
        <w:rPr>
          <w:sz w:val="28"/>
        </w:rPr>
      </w:pPr>
      <w:r w:rsidRPr="00C82983">
        <w:rPr>
          <w:sz w:val="28"/>
        </w:rPr>
        <w:t>Указанные в настоящем подпункте заявления подаются заинтересованными лицами в Администрацию. Рассмотрение заявлений осуществляется в течение одного месяца. О результатах рассмотрения Администрация сообщает заявителю в письменной форме</w:t>
      </w:r>
      <w:proofErr w:type="gramStart"/>
      <w:r w:rsidRPr="00C82983">
        <w:rPr>
          <w:sz w:val="28"/>
        </w:rPr>
        <w:t>.</w:t>
      </w:r>
      <w:r>
        <w:rPr>
          <w:sz w:val="28"/>
        </w:rPr>
        <w:t>».</w:t>
      </w:r>
      <w:proofErr w:type="gramEnd"/>
    </w:p>
    <w:p w:rsidR="003956FC" w:rsidRPr="003956FC" w:rsidRDefault="003956FC" w:rsidP="003956FC">
      <w:pPr>
        <w:jc w:val="both"/>
        <w:rPr>
          <w:sz w:val="28"/>
          <w:szCs w:val="28"/>
        </w:rPr>
      </w:pPr>
      <w:r>
        <w:rPr>
          <w:sz w:val="28"/>
          <w:szCs w:val="28"/>
        </w:rPr>
        <w:tab/>
        <w:t xml:space="preserve">1.2. </w:t>
      </w:r>
      <w:r w:rsidRPr="003956FC">
        <w:rPr>
          <w:sz w:val="28"/>
          <w:szCs w:val="28"/>
        </w:rPr>
        <w:t>Пункт 6.3.</w:t>
      </w:r>
      <w:r>
        <w:rPr>
          <w:sz w:val="28"/>
          <w:szCs w:val="28"/>
        </w:rPr>
        <w:t>6</w:t>
      </w:r>
      <w:r w:rsidRPr="003956FC">
        <w:rPr>
          <w:sz w:val="28"/>
          <w:szCs w:val="28"/>
        </w:rPr>
        <w:t xml:space="preserve"> изложить в следующей редакции:</w:t>
      </w:r>
    </w:p>
    <w:p w:rsidR="003956FC" w:rsidRPr="003956FC" w:rsidRDefault="003956FC" w:rsidP="003956FC">
      <w:pPr>
        <w:ind w:firstLine="708"/>
        <w:jc w:val="both"/>
        <w:rPr>
          <w:sz w:val="28"/>
        </w:rPr>
      </w:pPr>
      <w:r>
        <w:rPr>
          <w:sz w:val="28"/>
        </w:rPr>
        <w:t>«</w:t>
      </w:r>
      <w:r w:rsidRPr="00C82983">
        <w:rPr>
          <w:sz w:val="28"/>
        </w:rPr>
        <w:t>6.3.6. </w:t>
      </w:r>
      <w:proofErr w:type="gramStart"/>
      <w:r w:rsidRPr="00C82983">
        <w:rPr>
          <w:sz w:val="28"/>
        </w:rPr>
        <w:t xml:space="preserve">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собственности, которые закреплены на праве хозяйственного ведения или праве оперативного управления за муниципальными унитарными предприятиями, </w:t>
      </w:r>
      <w:r w:rsidRPr="003956FC">
        <w:rPr>
          <w:sz w:val="28"/>
        </w:rPr>
        <w:t xml:space="preserve">муниципальными бюджетными учреждениями и которыми они могут распоряжаться только с согласия </w:t>
      </w:r>
      <w:hyperlink r:id="rId7" w:history="1">
        <w:r w:rsidRPr="003956FC">
          <w:rPr>
            <w:rStyle w:val="ad"/>
            <w:color w:val="auto"/>
            <w:sz w:val="28"/>
            <w:u w:val="none"/>
          </w:rPr>
          <w:t>Администрации</w:t>
        </w:r>
      </w:hyperlink>
      <w:r w:rsidRPr="003956FC">
        <w:rPr>
          <w:sz w:val="28"/>
        </w:rPr>
        <w:t xml:space="preserve"> и отраслевого, функционального, территориального органа администрации муниципального образования  Рассветовское сельское поселение Староминского района, может</w:t>
      </w:r>
      <w:proofErr w:type="gramEnd"/>
      <w:r w:rsidRPr="003956FC">
        <w:rPr>
          <w:sz w:val="28"/>
        </w:rPr>
        <w:t xml:space="preserve"> быть осуществлено только по результатам проведения конкурсов или аукционов на право заключения таких договоров.</w:t>
      </w:r>
    </w:p>
    <w:p w:rsidR="003956FC" w:rsidRPr="003956FC" w:rsidRDefault="003956FC" w:rsidP="002C0C3C">
      <w:pPr>
        <w:ind w:firstLine="708"/>
        <w:jc w:val="both"/>
        <w:rPr>
          <w:sz w:val="28"/>
        </w:rPr>
      </w:pPr>
      <w:proofErr w:type="gramStart"/>
      <w:r w:rsidRPr="003956FC">
        <w:rPr>
          <w:sz w:val="28"/>
        </w:rPr>
        <w:lastRenderedPageBreak/>
        <w:t>Заключение договоров аренды, договоров безвозмездного пользования, иных договоров, предусматривающих переход прав владения и (или) пользования, муниципальными унитарными предприятиями, муниципальными бюджетными учреждениями в отношении объектов муниципальной собственности, которые закреплены на праве хозяйственного ведения или праве оперативного управления за ними, осуществляется без проведения конкурсов или аукционов в случаях, установленных Федеральн</w:t>
      </w:r>
      <w:r w:rsidR="004157DB">
        <w:rPr>
          <w:sz w:val="28"/>
        </w:rPr>
        <w:t>ым</w:t>
      </w:r>
      <w:r w:rsidRPr="003956FC">
        <w:rPr>
          <w:sz w:val="28"/>
        </w:rPr>
        <w:t xml:space="preserve"> закон</w:t>
      </w:r>
      <w:r w:rsidR="004157DB">
        <w:rPr>
          <w:sz w:val="28"/>
        </w:rPr>
        <w:t>ом</w:t>
      </w:r>
      <w:r w:rsidRPr="003956FC">
        <w:rPr>
          <w:sz w:val="28"/>
        </w:rPr>
        <w:t xml:space="preserve"> от 26.07.2006 N 135-ФЗ "О защите конкуренции", на основании письменного заявления</w:t>
      </w:r>
      <w:proofErr w:type="gramEnd"/>
      <w:r w:rsidRPr="003956FC">
        <w:rPr>
          <w:sz w:val="28"/>
        </w:rPr>
        <w:t xml:space="preserve"> о предоставлении объектов муниципальной собственности и решения комиссии по проведению конкурсов и аукционов на право заключения договоров в отношении муниципального имущества, которое закреплено на праве хозяйственного ведения или на праве оперативного управления.</w:t>
      </w:r>
    </w:p>
    <w:p w:rsidR="003956FC" w:rsidRPr="003956FC" w:rsidRDefault="003956FC" w:rsidP="00123960">
      <w:pPr>
        <w:ind w:firstLine="708"/>
        <w:jc w:val="both"/>
        <w:rPr>
          <w:sz w:val="28"/>
        </w:rPr>
      </w:pPr>
      <w:proofErr w:type="gramStart"/>
      <w:r w:rsidRPr="003956FC">
        <w:rPr>
          <w:sz w:val="28"/>
        </w:rPr>
        <w:t>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собственности, в целях установленных статьей 19 Закона, предоставляемых как муниципальная преференция, которые закреплены на праве оперативного управления за муниципальными бюджетными учреждениями, осуществляющими функции органов местного самоуправления муниципального образования Рассветовское сельское поселение Староминского района, осуществляется на основании заявления о предоставлении объекта муниципальной</w:t>
      </w:r>
      <w:proofErr w:type="gramEnd"/>
      <w:r w:rsidRPr="003956FC">
        <w:rPr>
          <w:sz w:val="28"/>
        </w:rPr>
        <w:t xml:space="preserve"> собственности, решения комиссии, указанной в </w:t>
      </w:r>
      <w:hyperlink r:id="rId8" w:history="1">
        <w:r w:rsidRPr="003956FC">
          <w:rPr>
            <w:rStyle w:val="ad"/>
            <w:color w:val="auto"/>
            <w:sz w:val="28"/>
            <w:u w:val="none"/>
          </w:rPr>
          <w:t>абзаце втором подпункта 6.3.6</w:t>
        </w:r>
      </w:hyperlink>
      <w:r w:rsidRPr="003956FC">
        <w:rPr>
          <w:sz w:val="28"/>
        </w:rPr>
        <w:t xml:space="preserve"> пункта 6.3 раздела 6 настоящего Положения, о целесообразности предоставления объекта муниципальной собственности как муниципальной помощи, постановление Администрации о передаче объекта муниципальной собственности как муниципальной помощи, при выполнении условий, </w:t>
      </w:r>
      <w:proofErr w:type="gramStart"/>
      <w:r w:rsidRPr="003956FC">
        <w:rPr>
          <w:sz w:val="28"/>
        </w:rPr>
        <w:t>установленных</w:t>
      </w:r>
      <w:proofErr w:type="gramEnd"/>
      <w:r w:rsidRPr="003956FC">
        <w:rPr>
          <w:sz w:val="28"/>
        </w:rPr>
        <w:t xml:space="preserve"> статьей 20 Закона.</w:t>
      </w:r>
    </w:p>
    <w:p w:rsidR="003956FC" w:rsidRPr="003956FC" w:rsidRDefault="003956FC" w:rsidP="00123960">
      <w:pPr>
        <w:ind w:firstLine="708"/>
        <w:jc w:val="both"/>
        <w:rPr>
          <w:sz w:val="28"/>
        </w:rPr>
      </w:pPr>
      <w:proofErr w:type="gramStart"/>
      <w:r w:rsidRPr="003956FC">
        <w:rPr>
          <w:sz w:val="28"/>
        </w:rPr>
        <w:t>Срок действия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собственности, в целях, установленных статьей 19 Закона, в отношении объектов муниципальной собственности, которые закреплены на праве оперативного управления за муниципальными бюджетными учреждениями, осуществляющими функции органов местного самоуправления муниципального образования Рассветовское сельское поселение Староминского района, предоставляемых как муниципальная помощь, устанавливается комиссией</w:t>
      </w:r>
      <w:proofErr w:type="gramEnd"/>
      <w:r w:rsidRPr="003956FC">
        <w:rPr>
          <w:sz w:val="28"/>
        </w:rPr>
        <w:t xml:space="preserve">, </w:t>
      </w:r>
      <w:proofErr w:type="gramStart"/>
      <w:r w:rsidRPr="003956FC">
        <w:rPr>
          <w:sz w:val="28"/>
        </w:rPr>
        <w:t>указанной</w:t>
      </w:r>
      <w:proofErr w:type="gramEnd"/>
      <w:r w:rsidRPr="003956FC">
        <w:rPr>
          <w:sz w:val="28"/>
        </w:rPr>
        <w:t xml:space="preserve"> в </w:t>
      </w:r>
      <w:hyperlink r:id="rId9" w:history="1">
        <w:r w:rsidRPr="003956FC">
          <w:rPr>
            <w:rStyle w:val="ad"/>
            <w:color w:val="auto"/>
            <w:sz w:val="28"/>
            <w:u w:val="none"/>
          </w:rPr>
          <w:t>абзаце втором подпункта 6.3.6</w:t>
        </w:r>
      </w:hyperlink>
      <w:r w:rsidRPr="003956FC">
        <w:rPr>
          <w:sz w:val="28"/>
        </w:rPr>
        <w:t xml:space="preserve"> пункта 6.3 раздела 6 настоящего Положения, и не должен превышать 5 лет.</w:t>
      </w:r>
    </w:p>
    <w:p w:rsidR="003956FC" w:rsidRPr="003956FC" w:rsidRDefault="003956FC" w:rsidP="00123960">
      <w:pPr>
        <w:ind w:firstLine="708"/>
        <w:jc w:val="both"/>
        <w:rPr>
          <w:sz w:val="28"/>
        </w:rPr>
      </w:pPr>
      <w:r w:rsidRPr="003956FC">
        <w:rPr>
          <w:sz w:val="28"/>
        </w:rPr>
        <w:t xml:space="preserve">Заявление подается заинтересованным лицом руководителю муниципального унитарного предприятия, муниципального бюджетного учреждения. Решение о заключении договоров аренды, договоров безвозмездного пользования, иных договоров, предусматривающих переход прав владения и (или) пользования в отношении объектов муниципальной собственности, принимается, в установленном порядке, при предварительном </w:t>
      </w:r>
      <w:r w:rsidRPr="003956FC">
        <w:rPr>
          <w:sz w:val="28"/>
        </w:rPr>
        <w:lastRenderedPageBreak/>
        <w:t xml:space="preserve">согласовании с </w:t>
      </w:r>
      <w:hyperlink r:id="rId10" w:history="1">
        <w:r w:rsidRPr="003956FC">
          <w:rPr>
            <w:rStyle w:val="ad"/>
            <w:color w:val="auto"/>
            <w:sz w:val="28"/>
            <w:u w:val="none"/>
          </w:rPr>
          <w:t>Администрацией</w:t>
        </w:r>
      </w:hyperlink>
      <w:r w:rsidRPr="003956FC">
        <w:rPr>
          <w:sz w:val="28"/>
        </w:rPr>
        <w:t xml:space="preserve"> и отраслевым, функциональным, территориальным органом администрации муниципального образования  Рассветовское сельское поселение Староминского района.</w:t>
      </w:r>
    </w:p>
    <w:p w:rsidR="003956FC" w:rsidRPr="00C82983" w:rsidRDefault="003956FC" w:rsidP="00C330C6">
      <w:pPr>
        <w:ind w:firstLine="708"/>
        <w:jc w:val="both"/>
        <w:rPr>
          <w:sz w:val="28"/>
        </w:rPr>
      </w:pPr>
      <w:proofErr w:type="gramStart"/>
      <w:r w:rsidRPr="00C82983">
        <w:rPr>
          <w:sz w:val="28"/>
        </w:rPr>
        <w:t>Стороной по договорам аренды, договорам безвозмездного пользования, иным договорам, предусматривающим переход прав владения и (или) пользования в отношении объектов муниципальной собственности, которые закреплены на праве хозяйственного ведения или праве оперативного управления за муниципальными унитарными предприятиями, муниципальными бюджетными учреждениями, является муниципальное унитарное предприятие, муниципальное бюджетное учреждение.</w:t>
      </w:r>
      <w:r>
        <w:rPr>
          <w:sz w:val="28"/>
        </w:rPr>
        <w:t>».</w:t>
      </w:r>
      <w:proofErr w:type="gramEnd"/>
    </w:p>
    <w:p w:rsidR="003C3DCA" w:rsidRDefault="003C3DCA" w:rsidP="00782302">
      <w:pPr>
        <w:ind w:firstLine="708"/>
        <w:jc w:val="both"/>
        <w:rPr>
          <w:sz w:val="28"/>
          <w:szCs w:val="28"/>
        </w:rPr>
      </w:pPr>
      <w:r>
        <w:rPr>
          <w:sz w:val="28"/>
          <w:szCs w:val="28"/>
        </w:rPr>
        <w:t xml:space="preserve">2. </w:t>
      </w:r>
      <w:proofErr w:type="gramStart"/>
      <w:r>
        <w:rPr>
          <w:sz w:val="28"/>
          <w:szCs w:val="28"/>
        </w:rPr>
        <w:t>Контроль за</w:t>
      </w:r>
      <w:proofErr w:type="gramEnd"/>
      <w:r>
        <w:rPr>
          <w:sz w:val="28"/>
          <w:szCs w:val="28"/>
        </w:rPr>
        <w:t xml:space="preserve"> выполнением настоящего решения возложить на председателя комиссии по финансово-бюджетной и экономической политике – </w:t>
      </w:r>
      <w:r w:rsidR="004F4240">
        <w:rPr>
          <w:sz w:val="28"/>
          <w:szCs w:val="28"/>
        </w:rPr>
        <w:t>Ющенко Е.А</w:t>
      </w:r>
      <w:r>
        <w:rPr>
          <w:sz w:val="28"/>
          <w:szCs w:val="28"/>
        </w:rPr>
        <w:t>.</w:t>
      </w:r>
    </w:p>
    <w:p w:rsidR="003C3DCA" w:rsidRDefault="003C3DCA" w:rsidP="00782302">
      <w:pPr>
        <w:ind w:firstLine="708"/>
        <w:jc w:val="both"/>
        <w:rPr>
          <w:sz w:val="28"/>
          <w:szCs w:val="28"/>
        </w:rPr>
      </w:pPr>
      <w:r>
        <w:rPr>
          <w:sz w:val="28"/>
          <w:szCs w:val="28"/>
        </w:rPr>
        <w:t>3. Настоящее решение вступает в силу со дня его принятия.</w:t>
      </w:r>
    </w:p>
    <w:p w:rsidR="003C3DCA" w:rsidRDefault="003C3DCA" w:rsidP="003C3DCA">
      <w:pPr>
        <w:rPr>
          <w:sz w:val="28"/>
          <w:szCs w:val="28"/>
        </w:rPr>
      </w:pPr>
    </w:p>
    <w:p w:rsidR="00694888" w:rsidRDefault="00694888" w:rsidP="003C3DCA">
      <w:pPr>
        <w:rPr>
          <w:sz w:val="28"/>
          <w:szCs w:val="28"/>
        </w:rPr>
      </w:pPr>
    </w:p>
    <w:p w:rsidR="003C3DCA" w:rsidRDefault="003C3DCA" w:rsidP="003C3DCA">
      <w:pPr>
        <w:rPr>
          <w:sz w:val="28"/>
          <w:szCs w:val="28"/>
        </w:rPr>
      </w:pPr>
    </w:p>
    <w:p w:rsidR="00ED3BA1" w:rsidRPr="00ED3BA1" w:rsidRDefault="00A3050E" w:rsidP="00ED3BA1">
      <w:pPr>
        <w:pStyle w:val="3"/>
        <w:spacing w:before="0" w:after="0"/>
        <w:rPr>
          <w:rFonts w:ascii="Times New Roman" w:hAnsi="Times New Roman"/>
          <w:b w:val="0"/>
          <w:bCs w:val="0"/>
          <w:sz w:val="28"/>
          <w:szCs w:val="28"/>
        </w:rPr>
      </w:pPr>
      <w:r>
        <w:rPr>
          <w:rFonts w:ascii="Times New Roman" w:hAnsi="Times New Roman"/>
          <w:b w:val="0"/>
          <w:bCs w:val="0"/>
          <w:sz w:val="28"/>
          <w:szCs w:val="28"/>
        </w:rPr>
        <w:t xml:space="preserve">Глава Рассветовского </w:t>
      </w:r>
      <w:r w:rsidR="00ED3BA1" w:rsidRPr="00ED3BA1">
        <w:rPr>
          <w:rFonts w:ascii="Times New Roman" w:hAnsi="Times New Roman"/>
          <w:b w:val="0"/>
          <w:bCs w:val="0"/>
          <w:sz w:val="28"/>
          <w:szCs w:val="28"/>
        </w:rPr>
        <w:t>сельского поселения</w:t>
      </w:r>
    </w:p>
    <w:p w:rsidR="00ED3BA1" w:rsidRPr="003C3DCA" w:rsidRDefault="00ED3BA1" w:rsidP="003C3DCA">
      <w:pPr>
        <w:pStyle w:val="3"/>
        <w:spacing w:before="0" w:after="0"/>
        <w:rPr>
          <w:rFonts w:ascii="Times New Roman" w:hAnsi="Times New Roman"/>
          <w:b w:val="0"/>
          <w:sz w:val="28"/>
          <w:szCs w:val="28"/>
        </w:rPr>
      </w:pPr>
      <w:r w:rsidRPr="00ED3BA1">
        <w:rPr>
          <w:rFonts w:ascii="Times New Roman" w:hAnsi="Times New Roman"/>
          <w:b w:val="0"/>
          <w:sz w:val="28"/>
          <w:szCs w:val="28"/>
        </w:rPr>
        <w:t>Староминского района</w:t>
      </w:r>
      <w:r w:rsidRPr="00ED3BA1">
        <w:rPr>
          <w:rFonts w:ascii="Times New Roman" w:hAnsi="Times New Roman"/>
          <w:b w:val="0"/>
          <w:sz w:val="28"/>
          <w:szCs w:val="28"/>
        </w:rPr>
        <w:tab/>
      </w:r>
      <w:r w:rsidRPr="00ED3BA1">
        <w:rPr>
          <w:rFonts w:ascii="Times New Roman" w:hAnsi="Times New Roman"/>
          <w:b w:val="0"/>
          <w:sz w:val="28"/>
          <w:szCs w:val="28"/>
        </w:rPr>
        <w:tab/>
      </w:r>
      <w:r w:rsidRPr="00ED3BA1">
        <w:rPr>
          <w:rFonts w:ascii="Times New Roman" w:hAnsi="Times New Roman"/>
          <w:b w:val="0"/>
          <w:sz w:val="28"/>
          <w:szCs w:val="28"/>
        </w:rPr>
        <w:tab/>
      </w:r>
      <w:r w:rsidRPr="00ED3BA1">
        <w:rPr>
          <w:rFonts w:ascii="Times New Roman" w:hAnsi="Times New Roman"/>
          <w:b w:val="0"/>
          <w:sz w:val="28"/>
          <w:szCs w:val="28"/>
        </w:rPr>
        <w:tab/>
        <w:t xml:space="preserve">   </w:t>
      </w:r>
      <w:r w:rsidR="00A3050E">
        <w:rPr>
          <w:rFonts w:ascii="Times New Roman" w:hAnsi="Times New Roman"/>
          <w:b w:val="0"/>
          <w:sz w:val="28"/>
          <w:szCs w:val="28"/>
        </w:rPr>
        <w:t xml:space="preserve">         </w:t>
      </w:r>
      <w:r w:rsidR="00021F63">
        <w:rPr>
          <w:rFonts w:ascii="Times New Roman" w:hAnsi="Times New Roman"/>
          <w:b w:val="0"/>
          <w:sz w:val="28"/>
          <w:szCs w:val="28"/>
        </w:rPr>
        <w:t xml:space="preserve">   </w:t>
      </w:r>
      <w:bookmarkStart w:id="0" w:name="_GoBack"/>
      <w:bookmarkEnd w:id="0"/>
      <w:r w:rsidR="00A3050E">
        <w:rPr>
          <w:rFonts w:ascii="Times New Roman" w:hAnsi="Times New Roman"/>
          <w:b w:val="0"/>
          <w:sz w:val="28"/>
          <w:szCs w:val="28"/>
        </w:rPr>
        <w:t xml:space="preserve">                      А.</w:t>
      </w:r>
      <w:r w:rsidR="004F4240">
        <w:rPr>
          <w:rFonts w:ascii="Times New Roman" w:hAnsi="Times New Roman"/>
          <w:b w:val="0"/>
          <w:sz w:val="28"/>
          <w:szCs w:val="28"/>
        </w:rPr>
        <w:t>В.</w:t>
      </w:r>
      <w:r w:rsidR="00A3050E">
        <w:rPr>
          <w:rFonts w:ascii="Times New Roman" w:hAnsi="Times New Roman"/>
          <w:b w:val="0"/>
          <w:sz w:val="28"/>
          <w:szCs w:val="28"/>
        </w:rPr>
        <w:t xml:space="preserve"> </w:t>
      </w:r>
      <w:r w:rsidR="004F4240">
        <w:rPr>
          <w:rFonts w:ascii="Times New Roman" w:hAnsi="Times New Roman"/>
          <w:b w:val="0"/>
          <w:sz w:val="28"/>
          <w:szCs w:val="28"/>
        </w:rPr>
        <w:t>Демченко</w:t>
      </w:r>
    </w:p>
    <w:p w:rsidR="00A30367" w:rsidRDefault="00A30367" w:rsidP="0069714A">
      <w:pPr>
        <w:jc w:val="center"/>
        <w:rPr>
          <w:b/>
          <w:sz w:val="28"/>
          <w:szCs w:val="28"/>
        </w:rPr>
      </w:pPr>
    </w:p>
    <w:sectPr w:rsidR="00A30367" w:rsidSect="001D4832">
      <w:pgSz w:w="11907" w:h="16840" w:code="1"/>
      <w:pgMar w:top="1134" w:right="851" w:bottom="1134" w:left="17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charset w:val="CC"/>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14A"/>
    <w:rsid w:val="000073A2"/>
    <w:rsid w:val="00021F63"/>
    <w:rsid w:val="00034DF6"/>
    <w:rsid w:val="00051B56"/>
    <w:rsid w:val="000839A0"/>
    <w:rsid w:val="000E3439"/>
    <w:rsid w:val="00123960"/>
    <w:rsid w:val="0013579D"/>
    <w:rsid w:val="00190D26"/>
    <w:rsid w:val="001A5CC4"/>
    <w:rsid w:val="001A7BD9"/>
    <w:rsid w:val="001C6FE1"/>
    <w:rsid w:val="001D4832"/>
    <w:rsid w:val="00245074"/>
    <w:rsid w:val="00282344"/>
    <w:rsid w:val="002C0C3C"/>
    <w:rsid w:val="002E2C8C"/>
    <w:rsid w:val="00314C6B"/>
    <w:rsid w:val="0033576F"/>
    <w:rsid w:val="00352981"/>
    <w:rsid w:val="003956FC"/>
    <w:rsid w:val="003A51B9"/>
    <w:rsid w:val="003B337F"/>
    <w:rsid w:val="003C1F0C"/>
    <w:rsid w:val="003C3DCA"/>
    <w:rsid w:val="003D157F"/>
    <w:rsid w:val="00413B92"/>
    <w:rsid w:val="004157DB"/>
    <w:rsid w:val="0041733C"/>
    <w:rsid w:val="00442C49"/>
    <w:rsid w:val="00443AF1"/>
    <w:rsid w:val="0047004F"/>
    <w:rsid w:val="004B61E8"/>
    <w:rsid w:val="004F4240"/>
    <w:rsid w:val="0051236C"/>
    <w:rsid w:val="005247DF"/>
    <w:rsid w:val="00537D97"/>
    <w:rsid w:val="0054795C"/>
    <w:rsid w:val="00586CD7"/>
    <w:rsid w:val="005B4A17"/>
    <w:rsid w:val="005D322B"/>
    <w:rsid w:val="00632219"/>
    <w:rsid w:val="00684110"/>
    <w:rsid w:val="00694888"/>
    <w:rsid w:val="0069714A"/>
    <w:rsid w:val="007540FC"/>
    <w:rsid w:val="00765AC7"/>
    <w:rsid w:val="00782302"/>
    <w:rsid w:val="0089209A"/>
    <w:rsid w:val="008B7D50"/>
    <w:rsid w:val="0092361A"/>
    <w:rsid w:val="0097278B"/>
    <w:rsid w:val="009900D5"/>
    <w:rsid w:val="009A0885"/>
    <w:rsid w:val="009E5733"/>
    <w:rsid w:val="009F5C66"/>
    <w:rsid w:val="00A00981"/>
    <w:rsid w:val="00A05A0B"/>
    <w:rsid w:val="00A30367"/>
    <w:rsid w:val="00A3050E"/>
    <w:rsid w:val="00A7738A"/>
    <w:rsid w:val="00AD3F1C"/>
    <w:rsid w:val="00BD1C55"/>
    <w:rsid w:val="00BD5D18"/>
    <w:rsid w:val="00BE54DF"/>
    <w:rsid w:val="00C025AE"/>
    <w:rsid w:val="00C330C6"/>
    <w:rsid w:val="00CB7755"/>
    <w:rsid w:val="00CD7D13"/>
    <w:rsid w:val="00CD7EE9"/>
    <w:rsid w:val="00CE1083"/>
    <w:rsid w:val="00CF53CA"/>
    <w:rsid w:val="00D942B4"/>
    <w:rsid w:val="00DE15F1"/>
    <w:rsid w:val="00E2054C"/>
    <w:rsid w:val="00E31C8E"/>
    <w:rsid w:val="00ED3BA1"/>
    <w:rsid w:val="00F015F1"/>
    <w:rsid w:val="00F04CF9"/>
    <w:rsid w:val="00F76F98"/>
    <w:rsid w:val="00F939BC"/>
    <w:rsid w:val="00FC6C83"/>
    <w:rsid w:val="00FD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714A"/>
    <w:rPr>
      <w:sz w:val="24"/>
      <w:szCs w:val="24"/>
    </w:rPr>
  </w:style>
  <w:style w:type="paragraph" w:styleId="1">
    <w:name w:val="heading 1"/>
    <w:basedOn w:val="a"/>
    <w:next w:val="a"/>
    <w:link w:val="10"/>
    <w:qFormat/>
    <w:rsid w:val="0069714A"/>
    <w:pPr>
      <w:keepNext/>
      <w:jc w:val="center"/>
      <w:outlineLvl w:val="0"/>
    </w:pPr>
    <w:rPr>
      <w:b/>
      <w:sz w:val="20"/>
      <w:szCs w:val="20"/>
    </w:rPr>
  </w:style>
  <w:style w:type="paragraph" w:styleId="2">
    <w:name w:val="heading 2"/>
    <w:basedOn w:val="a"/>
    <w:next w:val="a"/>
    <w:link w:val="20"/>
    <w:semiHidden/>
    <w:unhideWhenUsed/>
    <w:qFormat/>
    <w:rsid w:val="003C3DCA"/>
    <w:pPr>
      <w:keepNext/>
      <w:spacing w:before="240" w:after="60"/>
      <w:outlineLvl w:val="1"/>
    </w:pPr>
    <w:rPr>
      <w:rFonts w:ascii="Cambria" w:hAnsi="Cambria"/>
      <w:b/>
      <w:bCs/>
      <w:i/>
      <w:iCs/>
      <w:sz w:val="28"/>
      <w:szCs w:val="28"/>
    </w:rPr>
  </w:style>
  <w:style w:type="paragraph" w:styleId="3">
    <w:name w:val="heading 3"/>
    <w:basedOn w:val="a"/>
    <w:next w:val="a"/>
    <w:link w:val="30"/>
    <w:qFormat/>
    <w:rsid w:val="00ED3BA1"/>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ubtitle"/>
    <w:basedOn w:val="a"/>
    <w:link w:val="a4"/>
    <w:qFormat/>
    <w:rsid w:val="0069714A"/>
    <w:pPr>
      <w:jc w:val="center"/>
    </w:pPr>
    <w:rPr>
      <w:b/>
      <w:sz w:val="32"/>
      <w:szCs w:val="20"/>
    </w:rPr>
  </w:style>
  <w:style w:type="paragraph" w:customStyle="1" w:styleId="Nonformat">
    <w:name w:val="Nonformat"/>
    <w:basedOn w:val="a"/>
    <w:rsid w:val="0069714A"/>
    <w:pPr>
      <w:autoSpaceDE w:val="0"/>
      <w:autoSpaceDN w:val="0"/>
      <w:adjustRightInd w:val="0"/>
    </w:pPr>
    <w:rPr>
      <w:rFonts w:ascii="Consultant" w:hAnsi="Consultant"/>
      <w:sz w:val="20"/>
      <w:szCs w:val="20"/>
    </w:rPr>
  </w:style>
  <w:style w:type="paragraph" w:styleId="a5">
    <w:name w:val="Title"/>
    <w:basedOn w:val="a"/>
    <w:qFormat/>
    <w:rsid w:val="0069714A"/>
    <w:pPr>
      <w:jc w:val="center"/>
    </w:pPr>
    <w:rPr>
      <w:b/>
      <w:szCs w:val="20"/>
    </w:rPr>
  </w:style>
  <w:style w:type="paragraph" w:styleId="a6">
    <w:name w:val="Body Text"/>
    <w:basedOn w:val="a"/>
    <w:rsid w:val="0069714A"/>
    <w:pPr>
      <w:spacing w:after="120"/>
    </w:pPr>
  </w:style>
  <w:style w:type="paragraph" w:styleId="a7">
    <w:name w:val="Balloon Text"/>
    <w:basedOn w:val="a"/>
    <w:semiHidden/>
    <w:rsid w:val="0089209A"/>
    <w:rPr>
      <w:rFonts w:ascii="Tahoma" w:hAnsi="Tahoma" w:cs="Tahoma"/>
      <w:sz w:val="16"/>
      <w:szCs w:val="16"/>
    </w:rPr>
  </w:style>
  <w:style w:type="character" w:customStyle="1" w:styleId="30">
    <w:name w:val="Заголовок 3 Знак"/>
    <w:basedOn w:val="a0"/>
    <w:link w:val="3"/>
    <w:semiHidden/>
    <w:rsid w:val="00ED3BA1"/>
    <w:rPr>
      <w:rFonts w:ascii="Cambria" w:eastAsia="Times New Roman" w:hAnsi="Cambria" w:cs="Times New Roman"/>
      <w:b/>
      <w:bCs/>
      <w:sz w:val="26"/>
      <w:szCs w:val="26"/>
    </w:rPr>
  </w:style>
  <w:style w:type="table" w:styleId="a8">
    <w:name w:val="Table Grid"/>
    <w:basedOn w:val="a1"/>
    <w:rsid w:val="001A7B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semiHidden/>
    <w:rsid w:val="003C3DCA"/>
    <w:rPr>
      <w:rFonts w:ascii="Cambria" w:eastAsia="Times New Roman" w:hAnsi="Cambria" w:cs="Times New Roman"/>
      <w:b/>
      <w:bCs/>
      <w:i/>
      <w:iCs/>
      <w:sz w:val="28"/>
      <w:szCs w:val="28"/>
    </w:rPr>
  </w:style>
  <w:style w:type="character" w:customStyle="1" w:styleId="10">
    <w:name w:val="Заголовок 1 Знак"/>
    <w:basedOn w:val="a0"/>
    <w:link w:val="1"/>
    <w:rsid w:val="003C3DCA"/>
    <w:rPr>
      <w:b/>
    </w:rPr>
  </w:style>
  <w:style w:type="paragraph" w:styleId="a9">
    <w:name w:val="header"/>
    <w:basedOn w:val="a"/>
    <w:link w:val="aa"/>
    <w:unhideWhenUsed/>
    <w:rsid w:val="003C3DCA"/>
    <w:pPr>
      <w:tabs>
        <w:tab w:val="center" w:pos="4677"/>
        <w:tab w:val="right" w:pos="9355"/>
      </w:tabs>
    </w:pPr>
  </w:style>
  <w:style w:type="character" w:customStyle="1" w:styleId="aa">
    <w:name w:val="Верхний колонтитул Знак"/>
    <w:basedOn w:val="a0"/>
    <w:link w:val="a9"/>
    <w:rsid w:val="003C3DCA"/>
    <w:rPr>
      <w:sz w:val="24"/>
      <w:szCs w:val="24"/>
    </w:rPr>
  </w:style>
  <w:style w:type="character" w:customStyle="1" w:styleId="a4">
    <w:name w:val="Подзаголовок Знак"/>
    <w:basedOn w:val="a0"/>
    <w:link w:val="a3"/>
    <w:rsid w:val="003C3DCA"/>
    <w:rPr>
      <w:b/>
      <w:sz w:val="32"/>
    </w:rPr>
  </w:style>
  <w:style w:type="paragraph" w:styleId="ab">
    <w:name w:val="Plain Text"/>
    <w:basedOn w:val="a"/>
    <w:link w:val="ac"/>
    <w:unhideWhenUsed/>
    <w:rsid w:val="003C3DCA"/>
    <w:rPr>
      <w:rFonts w:ascii="Courier New" w:hAnsi="Courier New" w:cs="Courier New"/>
      <w:sz w:val="20"/>
      <w:szCs w:val="20"/>
    </w:rPr>
  </w:style>
  <w:style w:type="character" w:customStyle="1" w:styleId="ac">
    <w:name w:val="Текст Знак"/>
    <w:basedOn w:val="a0"/>
    <w:link w:val="ab"/>
    <w:rsid w:val="003C3DCA"/>
    <w:rPr>
      <w:rFonts w:ascii="Courier New" w:hAnsi="Courier New" w:cs="Courier New"/>
    </w:rPr>
  </w:style>
  <w:style w:type="character" w:styleId="ad">
    <w:name w:val="Hyperlink"/>
    <w:rsid w:val="003956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714A"/>
    <w:rPr>
      <w:sz w:val="24"/>
      <w:szCs w:val="24"/>
    </w:rPr>
  </w:style>
  <w:style w:type="paragraph" w:styleId="1">
    <w:name w:val="heading 1"/>
    <w:basedOn w:val="a"/>
    <w:next w:val="a"/>
    <w:link w:val="10"/>
    <w:qFormat/>
    <w:rsid w:val="0069714A"/>
    <w:pPr>
      <w:keepNext/>
      <w:jc w:val="center"/>
      <w:outlineLvl w:val="0"/>
    </w:pPr>
    <w:rPr>
      <w:b/>
      <w:sz w:val="20"/>
      <w:szCs w:val="20"/>
    </w:rPr>
  </w:style>
  <w:style w:type="paragraph" w:styleId="2">
    <w:name w:val="heading 2"/>
    <w:basedOn w:val="a"/>
    <w:next w:val="a"/>
    <w:link w:val="20"/>
    <w:semiHidden/>
    <w:unhideWhenUsed/>
    <w:qFormat/>
    <w:rsid w:val="003C3DCA"/>
    <w:pPr>
      <w:keepNext/>
      <w:spacing w:before="240" w:after="60"/>
      <w:outlineLvl w:val="1"/>
    </w:pPr>
    <w:rPr>
      <w:rFonts w:ascii="Cambria" w:hAnsi="Cambria"/>
      <w:b/>
      <w:bCs/>
      <w:i/>
      <w:iCs/>
      <w:sz w:val="28"/>
      <w:szCs w:val="28"/>
    </w:rPr>
  </w:style>
  <w:style w:type="paragraph" w:styleId="3">
    <w:name w:val="heading 3"/>
    <w:basedOn w:val="a"/>
    <w:next w:val="a"/>
    <w:link w:val="30"/>
    <w:qFormat/>
    <w:rsid w:val="00ED3BA1"/>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ubtitle"/>
    <w:basedOn w:val="a"/>
    <w:link w:val="a4"/>
    <w:qFormat/>
    <w:rsid w:val="0069714A"/>
    <w:pPr>
      <w:jc w:val="center"/>
    </w:pPr>
    <w:rPr>
      <w:b/>
      <w:sz w:val="32"/>
      <w:szCs w:val="20"/>
    </w:rPr>
  </w:style>
  <w:style w:type="paragraph" w:customStyle="1" w:styleId="Nonformat">
    <w:name w:val="Nonformat"/>
    <w:basedOn w:val="a"/>
    <w:rsid w:val="0069714A"/>
    <w:pPr>
      <w:autoSpaceDE w:val="0"/>
      <w:autoSpaceDN w:val="0"/>
      <w:adjustRightInd w:val="0"/>
    </w:pPr>
    <w:rPr>
      <w:rFonts w:ascii="Consultant" w:hAnsi="Consultant"/>
      <w:sz w:val="20"/>
      <w:szCs w:val="20"/>
    </w:rPr>
  </w:style>
  <w:style w:type="paragraph" w:styleId="a5">
    <w:name w:val="Title"/>
    <w:basedOn w:val="a"/>
    <w:qFormat/>
    <w:rsid w:val="0069714A"/>
    <w:pPr>
      <w:jc w:val="center"/>
    </w:pPr>
    <w:rPr>
      <w:b/>
      <w:szCs w:val="20"/>
    </w:rPr>
  </w:style>
  <w:style w:type="paragraph" w:styleId="a6">
    <w:name w:val="Body Text"/>
    <w:basedOn w:val="a"/>
    <w:rsid w:val="0069714A"/>
    <w:pPr>
      <w:spacing w:after="120"/>
    </w:pPr>
  </w:style>
  <w:style w:type="paragraph" w:styleId="a7">
    <w:name w:val="Balloon Text"/>
    <w:basedOn w:val="a"/>
    <w:semiHidden/>
    <w:rsid w:val="0089209A"/>
    <w:rPr>
      <w:rFonts w:ascii="Tahoma" w:hAnsi="Tahoma" w:cs="Tahoma"/>
      <w:sz w:val="16"/>
      <w:szCs w:val="16"/>
    </w:rPr>
  </w:style>
  <w:style w:type="character" w:customStyle="1" w:styleId="30">
    <w:name w:val="Заголовок 3 Знак"/>
    <w:basedOn w:val="a0"/>
    <w:link w:val="3"/>
    <w:semiHidden/>
    <w:rsid w:val="00ED3BA1"/>
    <w:rPr>
      <w:rFonts w:ascii="Cambria" w:eastAsia="Times New Roman" w:hAnsi="Cambria" w:cs="Times New Roman"/>
      <w:b/>
      <w:bCs/>
      <w:sz w:val="26"/>
      <w:szCs w:val="26"/>
    </w:rPr>
  </w:style>
  <w:style w:type="table" w:styleId="a8">
    <w:name w:val="Table Grid"/>
    <w:basedOn w:val="a1"/>
    <w:rsid w:val="001A7BD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0">
    <w:name w:val="Заголовок 2 Знак"/>
    <w:basedOn w:val="a0"/>
    <w:link w:val="2"/>
    <w:semiHidden/>
    <w:rsid w:val="003C3DCA"/>
    <w:rPr>
      <w:rFonts w:ascii="Cambria" w:eastAsia="Times New Roman" w:hAnsi="Cambria" w:cs="Times New Roman"/>
      <w:b/>
      <w:bCs/>
      <w:i/>
      <w:iCs/>
      <w:sz w:val="28"/>
      <w:szCs w:val="28"/>
    </w:rPr>
  </w:style>
  <w:style w:type="character" w:customStyle="1" w:styleId="10">
    <w:name w:val="Заголовок 1 Знак"/>
    <w:basedOn w:val="a0"/>
    <w:link w:val="1"/>
    <w:rsid w:val="003C3DCA"/>
    <w:rPr>
      <w:b/>
    </w:rPr>
  </w:style>
  <w:style w:type="paragraph" w:styleId="a9">
    <w:name w:val="header"/>
    <w:basedOn w:val="a"/>
    <w:link w:val="aa"/>
    <w:unhideWhenUsed/>
    <w:rsid w:val="003C3DCA"/>
    <w:pPr>
      <w:tabs>
        <w:tab w:val="center" w:pos="4677"/>
        <w:tab w:val="right" w:pos="9355"/>
      </w:tabs>
    </w:pPr>
  </w:style>
  <w:style w:type="character" w:customStyle="1" w:styleId="aa">
    <w:name w:val="Верхний колонтитул Знак"/>
    <w:basedOn w:val="a0"/>
    <w:link w:val="a9"/>
    <w:rsid w:val="003C3DCA"/>
    <w:rPr>
      <w:sz w:val="24"/>
      <w:szCs w:val="24"/>
    </w:rPr>
  </w:style>
  <w:style w:type="character" w:customStyle="1" w:styleId="a4">
    <w:name w:val="Подзаголовок Знак"/>
    <w:basedOn w:val="a0"/>
    <w:link w:val="a3"/>
    <w:rsid w:val="003C3DCA"/>
    <w:rPr>
      <w:b/>
      <w:sz w:val="32"/>
    </w:rPr>
  </w:style>
  <w:style w:type="paragraph" w:styleId="ab">
    <w:name w:val="Plain Text"/>
    <w:basedOn w:val="a"/>
    <w:link w:val="ac"/>
    <w:unhideWhenUsed/>
    <w:rsid w:val="003C3DCA"/>
    <w:rPr>
      <w:rFonts w:ascii="Courier New" w:hAnsi="Courier New" w:cs="Courier New"/>
      <w:sz w:val="20"/>
      <w:szCs w:val="20"/>
    </w:rPr>
  </w:style>
  <w:style w:type="character" w:customStyle="1" w:styleId="ac">
    <w:name w:val="Текст Знак"/>
    <w:basedOn w:val="a0"/>
    <w:link w:val="ab"/>
    <w:rsid w:val="003C3DCA"/>
    <w:rPr>
      <w:rFonts w:ascii="Courier New" w:hAnsi="Courier New" w:cs="Courier New"/>
    </w:rPr>
  </w:style>
  <w:style w:type="character" w:styleId="ad">
    <w:name w:val="Hyperlink"/>
    <w:rsid w:val="003956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79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file:///G:\&#1053;&#1054;&#1042;&#1045;%20&#1088;&#1077;&#1096;&#1077;&#1085;&#1080;&#1077;%20&#1048;&#1052;&#1059;&#1065;&#1045;&#1057;&#1058;&#1042;&#1054;\&#1086;&#1073;&#1088;&#1072;&#1073;..odt\C:WINDOWSProfilesZema&#1056;&#1072;&#1073;&#1086;&#1095;&#1080;&#1081;%20&#1089;&#1090;&#1086;&#1083;&#1054;&#1073;&#1097;&#1072;&#1103;" TargetMode="External"/><Relationship Id="rId3" Type="http://schemas.microsoft.com/office/2007/relationships/stylesWithEffects" Target="stylesWithEffects.xml"/><Relationship Id="rId7" Type="http://schemas.openxmlformats.org/officeDocument/2006/relationships/hyperlink" Target="file:///G:\&#1053;&#1054;&#1042;&#1045;%20&#1088;&#1077;&#1096;&#1077;&#1085;&#1080;&#1077;%20&#1048;&#1052;&#1059;&#1065;&#1045;&#1057;&#1058;&#1042;&#1054;\&#1086;&#1073;&#1088;&#1072;&#1073;..odt\C:WINDOWSProfilesZema&#1056;&#1072;&#1073;&#1086;&#1095;&#1080;&#1081;%20&#1089;&#1090;&#1086;&#1083;&#1054;&#1073;&#1097;&#1072;&#11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file:///G:\&#1053;&#1054;&#1042;&#1045;%20&#1088;&#1077;&#1096;&#1077;&#1085;&#1080;&#1077;%20&#1048;&#1052;&#1059;&#1065;&#1045;&#1057;&#1058;&#1042;&#1054;\&#1086;&#1073;&#1088;&#1072;&#1073;..odt\C:WINDOWSProfilesZema&#1056;&#1072;&#1073;&#1086;&#1095;&#1080;&#1081;%20&#1089;&#1090;&#1086;&#1083;&#1054;&#1073;&#1097;&#1072;&#1103;" TargetMode="External"/><Relationship Id="rId4" Type="http://schemas.openxmlformats.org/officeDocument/2006/relationships/settings" Target="settings.xml"/><Relationship Id="rId9" Type="http://schemas.openxmlformats.org/officeDocument/2006/relationships/hyperlink" Target="file:///G:\&#1053;&#1054;&#1042;&#1045;%20&#1088;&#1077;&#1096;&#1077;&#1085;&#1080;&#1077;%20&#1048;&#1052;&#1059;&#1065;&#1045;&#1057;&#1058;&#1042;&#1054;\&#1086;&#1073;&#1088;&#1072;&#1073;..odt\C:WINDOWSProfilesZema&#1056;&#1072;&#1073;&#1086;&#1095;&#1080;&#1081;%20&#1089;&#1090;&#1086;&#1083;&#1054;&#1073;&#1097;&#1072;&#11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5B842-365B-48CE-9694-B900935F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1352</Words>
  <Characters>7711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РЕШЕНИЕ</vt:lpstr>
    </vt:vector>
  </TitlesOfParts>
  <Company>Администрация Староминского сельского поселения</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dc:title>
  <dc:creator>Алексей</dc:creator>
  <cp:lastModifiedBy>user</cp:lastModifiedBy>
  <cp:revision>6</cp:revision>
  <cp:lastPrinted>2011-10-31T12:29:00Z</cp:lastPrinted>
  <dcterms:created xsi:type="dcterms:W3CDTF">2015-03-03T14:43:00Z</dcterms:created>
  <dcterms:modified xsi:type="dcterms:W3CDTF">2015-03-03T15:34:00Z</dcterms:modified>
</cp:coreProperties>
</file>