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A8" w:rsidRDefault="004069A8" w:rsidP="004069A8">
      <w:r>
        <w:t xml:space="preserve">                                                                                                                                                                     Приложение к решению Совета</w:t>
      </w:r>
    </w:p>
    <w:p w:rsidR="004069A8" w:rsidRDefault="004069A8" w:rsidP="004069A8">
      <w:pPr>
        <w:tabs>
          <w:tab w:val="left" w:pos="10000"/>
        </w:tabs>
      </w:pPr>
      <w:r>
        <w:t xml:space="preserve">                                                                                                                                                                     Рассветовского сельского поселения</w:t>
      </w:r>
    </w:p>
    <w:p w:rsidR="004069A8" w:rsidRDefault="004069A8" w:rsidP="004069A8">
      <w:pPr>
        <w:tabs>
          <w:tab w:val="left" w:pos="10000"/>
        </w:tabs>
      </w:pPr>
      <w:r>
        <w:t xml:space="preserve">                                                                                                                                                                     Староминского района от 14.06.2007г  №16.5</w:t>
      </w:r>
    </w:p>
    <w:p w:rsidR="004069A8" w:rsidRDefault="004069A8" w:rsidP="004069A8">
      <w:pPr>
        <w:pStyle w:val="a7"/>
        <w:jc w:val="right"/>
        <w:rPr>
          <w:b/>
          <w:bCs/>
          <w:i w:val="0"/>
          <w:iCs w:val="0"/>
        </w:rPr>
      </w:pPr>
    </w:p>
    <w:p w:rsidR="004069A8" w:rsidRDefault="004069A8" w:rsidP="004069A8">
      <w:pPr>
        <w:pStyle w:val="a7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СТРУКТУРА</w:t>
      </w:r>
    </w:p>
    <w:p w:rsidR="004069A8" w:rsidRPr="00223574" w:rsidRDefault="004069A8" w:rsidP="004069A8">
      <w:pPr>
        <w:pStyle w:val="a7"/>
        <w:jc w:val="center"/>
        <w:rPr>
          <w:b/>
          <w:bCs/>
          <w:i w:val="0"/>
          <w:iCs w:val="0"/>
          <w:sz w:val="28"/>
          <w:szCs w:val="28"/>
        </w:rPr>
      </w:pPr>
      <w:r w:rsidRPr="00223574">
        <w:rPr>
          <w:b/>
          <w:bCs/>
          <w:i w:val="0"/>
          <w:iCs w:val="0"/>
          <w:sz w:val="28"/>
          <w:szCs w:val="28"/>
        </w:rPr>
        <w:t>Совета Рассветовского сельского поселения Староминского района</w:t>
      </w:r>
    </w:p>
    <w:p w:rsidR="004069A8" w:rsidRDefault="004069A8" w:rsidP="004069A8"/>
    <w:p w:rsidR="004069A8" w:rsidRDefault="004069A8" w:rsidP="004069A8"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30480</wp:posOffset>
                </wp:positionV>
                <wp:extent cx="3657600" cy="1028700"/>
                <wp:effectExtent l="5715" t="7620" r="1333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9A8" w:rsidRDefault="004069A8" w:rsidP="004069A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Глава, председатель Совета</w:t>
                            </w:r>
                          </w:p>
                          <w:p w:rsidR="004069A8" w:rsidRDefault="004069A8" w:rsidP="004069A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Рассветовского сельского поселения</w:t>
                            </w:r>
                          </w:p>
                          <w:p w:rsidR="004069A8" w:rsidRDefault="004069A8" w:rsidP="004069A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Староминского района</w:t>
                            </w:r>
                          </w:p>
                          <w:p w:rsidR="004069A8" w:rsidRDefault="004069A8" w:rsidP="004069A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34pt;margin-top:2.4pt;width:4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">
                <v:textbox>
                  <w:txbxContent>
                    <w:p w:rsidR="004069A8" w:rsidRDefault="004069A8" w:rsidP="004069A8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Глава, председатель Совета</w:t>
                      </w:r>
                    </w:p>
                    <w:p w:rsidR="004069A8" w:rsidRDefault="004069A8" w:rsidP="004069A8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Рассветовского сельского поселения</w:t>
                      </w:r>
                    </w:p>
                    <w:p w:rsidR="004069A8" w:rsidRDefault="004069A8" w:rsidP="004069A8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Староминского района</w:t>
                      </w:r>
                    </w:p>
                    <w:p w:rsidR="004069A8" w:rsidRDefault="004069A8" w:rsidP="004069A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69A8" w:rsidRDefault="004069A8" w:rsidP="004069A8"/>
    <w:p w:rsidR="004069A8" w:rsidRDefault="004069A8" w:rsidP="004069A8"/>
    <w:p w:rsidR="004069A8" w:rsidRDefault="004069A8" w:rsidP="004069A8"/>
    <w:p w:rsidR="004069A8" w:rsidRDefault="004069A8" w:rsidP="004069A8"/>
    <w:p w:rsidR="004069A8" w:rsidRDefault="004069A8" w:rsidP="004069A8"/>
    <w:p w:rsidR="004069A8" w:rsidRDefault="004069A8" w:rsidP="004069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45720</wp:posOffset>
                </wp:positionV>
                <wp:extent cx="0" cy="571500"/>
                <wp:effectExtent l="53340" t="7620" r="6096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6pt" to="369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45720</wp:posOffset>
                </wp:positionV>
                <wp:extent cx="3314700" cy="571500"/>
                <wp:effectExtent l="5715" t="7620" r="22860" b="590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6pt" to="630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</wp:posOffset>
                </wp:positionV>
                <wp:extent cx="3314700" cy="571500"/>
                <wp:effectExtent l="24765" t="7620" r="13335" b="590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6pt" to="369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">
                <v:stroke endarrow="block"/>
              </v:line>
            </w:pict>
          </mc:Fallback>
        </mc:AlternateContent>
      </w:r>
    </w:p>
    <w:p w:rsidR="004069A8" w:rsidRDefault="004069A8" w:rsidP="004069A8"/>
    <w:p w:rsidR="004069A8" w:rsidRDefault="004069A8" w:rsidP="004069A8">
      <w:pPr>
        <w:pStyle w:val="a3"/>
      </w:pPr>
    </w:p>
    <w:p w:rsidR="004069A8" w:rsidRPr="00223574" w:rsidRDefault="004069A8" w:rsidP="004069A8">
      <w:pPr>
        <w:rPr>
          <w:sz w:val="28"/>
          <w:szCs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400300" cy="2628900"/>
                <wp:effectExtent l="5715" t="7620" r="1333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9A8" w:rsidRDefault="004069A8" w:rsidP="004069A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69A8" w:rsidRDefault="004069A8" w:rsidP="004069A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69A8" w:rsidRDefault="004069A8" w:rsidP="004069A8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5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Комиссия  </w:t>
                            </w:r>
                            <w:proofErr w:type="gramStart"/>
                            <w:r w:rsidRPr="00223574">
                              <w:rPr>
                                <w:b/>
                                <w:sz w:val="28"/>
                                <w:szCs w:val="28"/>
                              </w:rPr>
                              <w:t>по</w:t>
                            </w:r>
                            <w:proofErr w:type="gramEnd"/>
                          </w:p>
                          <w:p w:rsidR="004069A8" w:rsidRDefault="004069A8" w:rsidP="004069A8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5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фина</w:t>
                            </w:r>
                            <w:r w:rsidRPr="00223574">
                              <w:rPr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  <w:r w:rsidRPr="00223574">
                              <w:rPr>
                                <w:b/>
                                <w:sz w:val="28"/>
                                <w:szCs w:val="28"/>
                              </w:rPr>
                              <w:t>сово-</w:t>
                            </w:r>
                          </w:p>
                          <w:p w:rsidR="004069A8" w:rsidRDefault="004069A8" w:rsidP="004069A8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5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бюджетной и </w:t>
                            </w:r>
                          </w:p>
                          <w:p w:rsidR="004069A8" w:rsidRDefault="004069A8" w:rsidP="004069A8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5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экономической </w:t>
                            </w:r>
                          </w:p>
                          <w:p w:rsidR="004069A8" w:rsidRPr="00223574" w:rsidRDefault="004069A8" w:rsidP="004069A8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574">
                              <w:rPr>
                                <w:b/>
                                <w:sz w:val="28"/>
                                <w:szCs w:val="28"/>
                              </w:rPr>
                              <w:t>пол</w:t>
                            </w:r>
                            <w:r w:rsidRPr="00223574">
                              <w:rPr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223574">
                              <w:rPr>
                                <w:b/>
                                <w:sz w:val="28"/>
                                <w:szCs w:val="28"/>
                              </w:rPr>
                              <w:t>тике</w:t>
                            </w:r>
                          </w:p>
                          <w:p w:rsidR="004069A8" w:rsidRDefault="004069A8" w:rsidP="004069A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069A8" w:rsidRDefault="004069A8" w:rsidP="004069A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0;margin-top:1.2pt;width:189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">
                <v:textbox>
                  <w:txbxContent>
                    <w:p w:rsidR="004069A8" w:rsidRDefault="004069A8" w:rsidP="004069A8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  <w:p w:rsidR="004069A8" w:rsidRDefault="004069A8" w:rsidP="004069A8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  <w:p w:rsidR="004069A8" w:rsidRDefault="004069A8" w:rsidP="004069A8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3574">
                        <w:rPr>
                          <w:b/>
                          <w:sz w:val="28"/>
                          <w:szCs w:val="28"/>
                        </w:rPr>
                        <w:t xml:space="preserve">Комиссия  </w:t>
                      </w:r>
                      <w:proofErr w:type="gramStart"/>
                      <w:r w:rsidRPr="00223574">
                        <w:rPr>
                          <w:b/>
                          <w:sz w:val="28"/>
                          <w:szCs w:val="28"/>
                        </w:rPr>
                        <w:t>по</w:t>
                      </w:r>
                      <w:proofErr w:type="gramEnd"/>
                    </w:p>
                    <w:p w:rsidR="004069A8" w:rsidRDefault="004069A8" w:rsidP="004069A8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3574">
                        <w:rPr>
                          <w:b/>
                          <w:sz w:val="28"/>
                          <w:szCs w:val="28"/>
                        </w:rPr>
                        <w:t xml:space="preserve"> фина</w:t>
                      </w:r>
                      <w:r w:rsidRPr="00223574">
                        <w:rPr>
                          <w:b/>
                          <w:sz w:val="28"/>
                          <w:szCs w:val="28"/>
                        </w:rPr>
                        <w:t>н</w:t>
                      </w:r>
                      <w:r w:rsidRPr="00223574">
                        <w:rPr>
                          <w:b/>
                          <w:sz w:val="28"/>
                          <w:szCs w:val="28"/>
                        </w:rPr>
                        <w:t>сово-</w:t>
                      </w:r>
                    </w:p>
                    <w:p w:rsidR="004069A8" w:rsidRDefault="004069A8" w:rsidP="004069A8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3574">
                        <w:rPr>
                          <w:b/>
                          <w:sz w:val="28"/>
                          <w:szCs w:val="28"/>
                        </w:rPr>
                        <w:t xml:space="preserve">бюджетной и </w:t>
                      </w:r>
                    </w:p>
                    <w:p w:rsidR="004069A8" w:rsidRDefault="004069A8" w:rsidP="004069A8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3574">
                        <w:rPr>
                          <w:b/>
                          <w:sz w:val="28"/>
                          <w:szCs w:val="28"/>
                        </w:rPr>
                        <w:t xml:space="preserve">экономической </w:t>
                      </w:r>
                    </w:p>
                    <w:p w:rsidR="004069A8" w:rsidRPr="00223574" w:rsidRDefault="004069A8" w:rsidP="004069A8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3574">
                        <w:rPr>
                          <w:b/>
                          <w:sz w:val="28"/>
                          <w:szCs w:val="28"/>
                        </w:rPr>
                        <w:t>пол</w:t>
                      </w:r>
                      <w:r w:rsidRPr="00223574">
                        <w:rPr>
                          <w:b/>
                          <w:sz w:val="28"/>
                          <w:szCs w:val="28"/>
                        </w:rPr>
                        <w:t>и</w:t>
                      </w:r>
                      <w:r w:rsidRPr="00223574">
                        <w:rPr>
                          <w:b/>
                          <w:sz w:val="28"/>
                          <w:szCs w:val="28"/>
                        </w:rPr>
                        <w:t>тике</w:t>
                      </w:r>
                    </w:p>
                    <w:p w:rsidR="004069A8" w:rsidRDefault="004069A8" w:rsidP="004069A8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069A8" w:rsidRDefault="004069A8" w:rsidP="004069A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15240</wp:posOffset>
                </wp:positionV>
                <wp:extent cx="2628900" cy="2743200"/>
                <wp:effectExtent l="5715" t="7620" r="1333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9A8" w:rsidRDefault="004069A8" w:rsidP="004069A8">
                            <w:pPr>
                              <w:pStyle w:val="a5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4069A8" w:rsidRPr="00312080" w:rsidRDefault="004069A8" w:rsidP="004069A8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12080">
                              <w:rPr>
                                <w:b/>
                                <w:sz w:val="28"/>
                              </w:rPr>
                              <w:t>Комиссия  по в</w:t>
                            </w:r>
                            <w:r w:rsidRPr="00312080">
                              <w:rPr>
                                <w:b/>
                                <w:sz w:val="28"/>
                              </w:rPr>
                              <w:t>о</w:t>
                            </w:r>
                            <w:r w:rsidRPr="00312080">
                              <w:rPr>
                                <w:b/>
                                <w:sz w:val="28"/>
                              </w:rPr>
                              <w:t>просам образования, здравоохран</w:t>
                            </w:r>
                            <w:r w:rsidRPr="00312080">
                              <w:rPr>
                                <w:b/>
                                <w:sz w:val="28"/>
                              </w:rPr>
                              <w:t>е</w:t>
                            </w:r>
                            <w:r w:rsidRPr="00312080">
                              <w:rPr>
                                <w:b/>
                                <w:sz w:val="28"/>
                              </w:rPr>
                              <w:t>ния, социальной защите населения, культуре, спорту, молодежи, взаим</w:t>
                            </w:r>
                            <w:r w:rsidRPr="00312080">
                              <w:rPr>
                                <w:b/>
                                <w:sz w:val="28"/>
                              </w:rPr>
                              <w:t>о</w:t>
                            </w:r>
                            <w:r w:rsidRPr="00312080">
                              <w:rPr>
                                <w:b/>
                                <w:sz w:val="28"/>
                              </w:rPr>
                              <w:t>действию</w:t>
                            </w:r>
                          </w:p>
                          <w:p w:rsidR="004069A8" w:rsidRPr="00312080" w:rsidRDefault="004069A8" w:rsidP="004069A8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312080">
                              <w:rPr>
                                <w:b/>
                                <w:sz w:val="28"/>
                              </w:rPr>
                              <w:t>с общественными организациями и средствами массовой информации</w:t>
                            </w:r>
                          </w:p>
                          <w:p w:rsidR="004069A8" w:rsidRDefault="004069A8" w:rsidP="004069A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522pt;margin-top:1.2pt;width:207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">
                <v:textbox>
                  <w:txbxContent>
                    <w:p w:rsidR="004069A8" w:rsidRDefault="004069A8" w:rsidP="004069A8">
                      <w:pPr>
                        <w:pStyle w:val="a5"/>
                        <w:ind w:left="0"/>
                        <w:rPr>
                          <w:sz w:val="28"/>
                        </w:rPr>
                      </w:pPr>
                    </w:p>
                    <w:p w:rsidR="004069A8" w:rsidRPr="00312080" w:rsidRDefault="004069A8" w:rsidP="004069A8">
                      <w:pPr>
                        <w:pStyle w:val="a5"/>
                        <w:jc w:val="center"/>
                        <w:rPr>
                          <w:b/>
                          <w:sz w:val="28"/>
                        </w:rPr>
                      </w:pPr>
                      <w:r w:rsidRPr="00312080">
                        <w:rPr>
                          <w:b/>
                          <w:sz w:val="28"/>
                        </w:rPr>
                        <w:t>Комиссия  по в</w:t>
                      </w:r>
                      <w:r w:rsidRPr="00312080">
                        <w:rPr>
                          <w:b/>
                          <w:sz w:val="28"/>
                        </w:rPr>
                        <w:t>о</w:t>
                      </w:r>
                      <w:r w:rsidRPr="00312080">
                        <w:rPr>
                          <w:b/>
                          <w:sz w:val="28"/>
                        </w:rPr>
                        <w:t>просам образования, здравоохран</w:t>
                      </w:r>
                      <w:r w:rsidRPr="00312080">
                        <w:rPr>
                          <w:b/>
                          <w:sz w:val="28"/>
                        </w:rPr>
                        <w:t>е</w:t>
                      </w:r>
                      <w:r w:rsidRPr="00312080">
                        <w:rPr>
                          <w:b/>
                          <w:sz w:val="28"/>
                        </w:rPr>
                        <w:t>ния, социальной защите населения, культуре, спорту, молодежи, взаим</w:t>
                      </w:r>
                      <w:r w:rsidRPr="00312080">
                        <w:rPr>
                          <w:b/>
                          <w:sz w:val="28"/>
                        </w:rPr>
                        <w:t>о</w:t>
                      </w:r>
                      <w:r w:rsidRPr="00312080">
                        <w:rPr>
                          <w:b/>
                          <w:sz w:val="28"/>
                        </w:rPr>
                        <w:t>действию</w:t>
                      </w:r>
                    </w:p>
                    <w:p w:rsidR="004069A8" w:rsidRPr="00312080" w:rsidRDefault="004069A8" w:rsidP="004069A8">
                      <w:pPr>
                        <w:pStyle w:val="a5"/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  <w:r w:rsidRPr="00312080">
                        <w:rPr>
                          <w:b/>
                          <w:sz w:val="28"/>
                        </w:rPr>
                        <w:t>с общественными организациями и средствами массовой информации</w:t>
                      </w:r>
                    </w:p>
                    <w:p w:rsidR="004069A8" w:rsidRDefault="004069A8" w:rsidP="004069A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2286000" cy="2743200"/>
                <wp:effectExtent l="5715" t="7620" r="1333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9A8" w:rsidRDefault="004069A8" w:rsidP="004069A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4069A8" w:rsidRDefault="004069A8" w:rsidP="004069A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Комиссия  по вопросам  агр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промышленного комплекса, эк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логии, имущественных и земельных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отн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шений,</w:t>
                            </w:r>
                          </w:p>
                          <w:p w:rsidR="004069A8" w:rsidRPr="00223574" w:rsidRDefault="004069A8" w:rsidP="004069A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223574">
                              <w:rPr>
                                <w:b/>
                                <w:sz w:val="28"/>
                              </w:rPr>
                              <w:t>тран</w:t>
                            </w:r>
                            <w:r w:rsidRPr="00223574">
                              <w:rPr>
                                <w:b/>
                                <w:sz w:val="28"/>
                              </w:rPr>
                              <w:t>с</w:t>
                            </w:r>
                            <w:r w:rsidRPr="00223574">
                              <w:rPr>
                                <w:b/>
                                <w:sz w:val="28"/>
                              </w:rPr>
                              <w:t>порта, связи, строительству и жилищно-коммунальному  хозяйству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4in;margin-top:1.2pt;width:180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">
                <v:textbox>
                  <w:txbxContent>
                    <w:p w:rsidR="004069A8" w:rsidRDefault="004069A8" w:rsidP="004069A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:rsidR="004069A8" w:rsidRDefault="004069A8" w:rsidP="004069A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Комиссия  по вопросам  агр</w:t>
                      </w:r>
                      <w:r>
                        <w:rPr>
                          <w:b/>
                          <w:bCs/>
                          <w:sz w:val="28"/>
                        </w:rPr>
                        <w:t>о</w:t>
                      </w:r>
                      <w:r>
                        <w:rPr>
                          <w:b/>
                          <w:bCs/>
                          <w:sz w:val="28"/>
                        </w:rPr>
                        <w:t>промышленного комплекса, эк</w:t>
                      </w:r>
                      <w:r>
                        <w:rPr>
                          <w:b/>
                          <w:bCs/>
                          <w:sz w:val="28"/>
                        </w:rPr>
                        <w:t>о</w:t>
                      </w:r>
                      <w:r>
                        <w:rPr>
                          <w:b/>
                          <w:bCs/>
                          <w:sz w:val="28"/>
                        </w:rPr>
                        <w:t>логии, имущественных и земельных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отн</w:t>
                      </w:r>
                      <w:r>
                        <w:rPr>
                          <w:b/>
                          <w:bCs/>
                          <w:sz w:val="28"/>
                        </w:rPr>
                        <w:t>о</w:t>
                      </w:r>
                      <w:r>
                        <w:rPr>
                          <w:b/>
                          <w:bCs/>
                          <w:sz w:val="28"/>
                        </w:rPr>
                        <w:t>шений,</w:t>
                      </w:r>
                    </w:p>
                    <w:p w:rsidR="004069A8" w:rsidRPr="00223574" w:rsidRDefault="004069A8" w:rsidP="004069A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223574">
                        <w:rPr>
                          <w:b/>
                          <w:sz w:val="28"/>
                        </w:rPr>
                        <w:t>тран</w:t>
                      </w:r>
                      <w:r w:rsidRPr="00223574">
                        <w:rPr>
                          <w:b/>
                          <w:sz w:val="28"/>
                        </w:rPr>
                        <w:t>с</w:t>
                      </w:r>
                      <w:r w:rsidRPr="00223574">
                        <w:rPr>
                          <w:b/>
                          <w:sz w:val="28"/>
                        </w:rPr>
                        <w:t>порта, связи, строительству и жилищно-коммунальному  хозяйству</w:t>
                      </w:r>
                    </w:p>
                  </w:txbxContent>
                </v:textbox>
              </v:rect>
            </w:pict>
          </mc:Fallback>
        </mc:AlternateContent>
      </w:r>
    </w:p>
    <w:p w:rsidR="004069A8" w:rsidRPr="00312080" w:rsidRDefault="004069A8" w:rsidP="004069A8">
      <w:pPr>
        <w:rPr>
          <w:sz w:val="28"/>
          <w:szCs w:val="28"/>
        </w:rPr>
      </w:pPr>
    </w:p>
    <w:p w:rsidR="004069A8" w:rsidRPr="00542848" w:rsidRDefault="004069A8" w:rsidP="004069A8">
      <w:pPr>
        <w:rPr>
          <w:sz w:val="28"/>
          <w:szCs w:val="28"/>
        </w:rPr>
      </w:pPr>
    </w:p>
    <w:p w:rsidR="001A0E55" w:rsidRPr="004069A8" w:rsidRDefault="001A0E55">
      <w:bookmarkStart w:id="0" w:name="_GoBack"/>
      <w:bookmarkEnd w:id="0"/>
    </w:p>
    <w:sectPr w:rsidR="001A0E55" w:rsidRPr="004069A8" w:rsidSect="002A07C6">
      <w:footnotePr>
        <w:pos w:val="beneathText"/>
      </w:footnotePr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93"/>
    <w:rsid w:val="001A0E55"/>
    <w:rsid w:val="002E02D7"/>
    <w:rsid w:val="004069A8"/>
    <w:rsid w:val="006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9A8"/>
    <w:pPr>
      <w:spacing w:after="120"/>
    </w:pPr>
  </w:style>
  <w:style w:type="character" w:customStyle="1" w:styleId="a4">
    <w:name w:val="Основной текст Знак"/>
    <w:basedOn w:val="a0"/>
    <w:link w:val="a3"/>
    <w:rsid w:val="00406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4069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06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4069A8"/>
    <w:pPr>
      <w:suppressLineNumbers/>
      <w:spacing w:before="120" w:after="120"/>
    </w:pPr>
    <w:rPr>
      <w:rFonts w:cs="Tahoma"/>
      <w:i/>
      <w:iCs/>
    </w:rPr>
  </w:style>
  <w:style w:type="character" w:customStyle="1" w:styleId="a8">
    <w:name w:val="Название Знак"/>
    <w:basedOn w:val="a0"/>
    <w:link w:val="a7"/>
    <w:rsid w:val="004069A8"/>
    <w:rPr>
      <w:rFonts w:ascii="Times New Roman" w:eastAsia="Times New Roman" w:hAnsi="Times New Roman" w:cs="Tahoma"/>
      <w:i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9A8"/>
    <w:pPr>
      <w:spacing w:after="120"/>
    </w:pPr>
  </w:style>
  <w:style w:type="character" w:customStyle="1" w:styleId="a4">
    <w:name w:val="Основной текст Знак"/>
    <w:basedOn w:val="a0"/>
    <w:link w:val="a3"/>
    <w:rsid w:val="00406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4069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06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4069A8"/>
    <w:pPr>
      <w:suppressLineNumbers/>
      <w:spacing w:before="120" w:after="120"/>
    </w:pPr>
    <w:rPr>
      <w:rFonts w:cs="Tahoma"/>
      <w:i/>
      <w:iCs/>
    </w:rPr>
  </w:style>
  <w:style w:type="character" w:customStyle="1" w:styleId="a8">
    <w:name w:val="Название Знак"/>
    <w:basedOn w:val="a0"/>
    <w:link w:val="a7"/>
    <w:rsid w:val="004069A8"/>
    <w:rPr>
      <w:rFonts w:ascii="Times New Roman" w:eastAsia="Times New Roman" w:hAnsi="Times New Roman" w:cs="Tahoma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2017-02-26T09:14:00Z</dcterms:created>
  <dcterms:modified xsi:type="dcterms:W3CDTF">2017-02-26T09:15:00Z</dcterms:modified>
</cp:coreProperties>
</file>