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417" w:rsidRDefault="00216417" w:rsidP="00215E88">
      <w:pPr>
        <w:pStyle w:val="a5"/>
        <w:rPr>
          <w:sz w:val="36"/>
          <w:szCs w:val="36"/>
        </w:rPr>
      </w:pPr>
      <w:r w:rsidRPr="00216417">
        <w:rPr>
          <w:noProof/>
          <w:sz w:val="36"/>
          <w:szCs w:val="36"/>
        </w:rPr>
        <w:drawing>
          <wp:inline distT="0" distB="0" distL="0" distR="0" wp14:anchorId="60AE35A8" wp14:editId="164D4A45">
            <wp:extent cx="704850" cy="723900"/>
            <wp:effectExtent l="19050" t="0" r="0" b="0"/>
            <wp:docPr id="2" name="Рисунок 7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Default="00670EBD" w:rsidP="00670EBD">
      <w:pPr>
        <w:pStyle w:val="a5"/>
        <w:rPr>
          <w:sz w:val="36"/>
          <w:szCs w:val="36"/>
        </w:rPr>
      </w:pPr>
      <w:r w:rsidRPr="002E5B66">
        <w:rPr>
          <w:sz w:val="36"/>
          <w:szCs w:val="36"/>
        </w:rPr>
        <w:t>РЕШЕНИЕ</w:t>
      </w:r>
      <w:r w:rsidR="00A430F3">
        <w:rPr>
          <w:sz w:val="36"/>
          <w:szCs w:val="36"/>
        </w:rPr>
        <w:t xml:space="preserve"> </w:t>
      </w:r>
    </w:p>
    <w:p w:rsidR="002E5B66" w:rsidRPr="002E5B66" w:rsidRDefault="002E5B66" w:rsidP="00670EBD">
      <w:pPr>
        <w:pStyle w:val="a5"/>
        <w:rPr>
          <w:sz w:val="28"/>
          <w:szCs w:val="28"/>
        </w:rPr>
      </w:pP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73382B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20.12.2019   </w:t>
      </w:r>
      <w:bookmarkStart w:id="0" w:name="_GoBack"/>
      <w:bookmarkEnd w:id="0"/>
      <w:r w:rsidR="00215E8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F97A01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7731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4FCC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</w:rPr>
        <w:t>5.12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E5B66" w:rsidRDefault="002E5B66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417" w:rsidRPr="00670EBD" w:rsidRDefault="00216417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6D3" w:rsidRPr="007E76D3" w:rsidRDefault="00E66DD7" w:rsidP="007E76D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обнародовании</w:t>
      </w:r>
      <w:r w:rsidR="0056295E">
        <w:rPr>
          <w:rFonts w:ascii="Times New Roman" w:hAnsi="Times New Roman" w:cs="Times New Roman"/>
          <w:b/>
          <w:bCs/>
          <w:sz w:val="28"/>
          <w:szCs w:val="28"/>
        </w:rPr>
        <w:t xml:space="preserve"> проекта решения </w:t>
      </w:r>
      <w:r w:rsidR="0056295E" w:rsidRPr="0056295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347F1" w:rsidRPr="009347F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Расс</w:t>
      </w:r>
      <w:r w:rsidR="0056295E">
        <w:rPr>
          <w:rFonts w:ascii="Times New Roman" w:hAnsi="Times New Roman" w:cs="Times New Roman"/>
          <w:b/>
          <w:sz w:val="28"/>
          <w:szCs w:val="28"/>
        </w:rPr>
        <w:t xml:space="preserve">ветовского сельского поселения </w:t>
      </w:r>
      <w:r w:rsidR="009347F1" w:rsidRPr="009347F1">
        <w:rPr>
          <w:rFonts w:ascii="Times New Roman" w:hAnsi="Times New Roman" w:cs="Times New Roman"/>
          <w:b/>
          <w:sz w:val="28"/>
          <w:szCs w:val="28"/>
        </w:rPr>
        <w:t xml:space="preserve">Староминского от 23.05.2019г. № 60.5 </w:t>
      </w:r>
      <w:r w:rsidR="0056295E" w:rsidRPr="0056295E">
        <w:rPr>
          <w:rFonts w:ascii="Times New Roman" w:hAnsi="Times New Roman" w:cs="Times New Roman"/>
          <w:bCs/>
          <w:sz w:val="28"/>
          <w:szCs w:val="28"/>
        </w:rPr>
        <w:t>«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Об утверждении Прави</w:t>
      </w:r>
      <w:r w:rsidR="0021641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л благоустройства и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содержания </w:t>
      </w:r>
      <w:r w:rsidR="0021641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территории </w:t>
      </w:r>
      <w:r w:rsidR="007E76D3"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Рассветовского сельского поселения Староминского района</w:t>
      </w:r>
      <w:r w:rsidR="00216417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»</w:t>
      </w:r>
    </w:p>
    <w:p w:rsidR="007E76D3" w:rsidRPr="007E76D3" w:rsidRDefault="007E76D3" w:rsidP="007E76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C52E36" w:rsidRDefault="00C52E36" w:rsidP="006B30F6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2E5B66" w:rsidRPr="00644A43" w:rsidRDefault="0056295E" w:rsidP="00644A43">
      <w:pPr>
        <w:pStyle w:val="a7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295E">
        <w:rPr>
          <w:rFonts w:ascii="Times New Roman" w:hAnsi="Times New Roman" w:cs="Times New Roman"/>
          <w:bCs/>
          <w:sz w:val="28"/>
          <w:szCs w:val="28"/>
        </w:rPr>
        <w:t>В целях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Приведения Правил благоустройства Рассветовского сельского поселения Староминского района в соответствие с действующим федеральным и краевым законодательством</w:t>
      </w:r>
      <w:r w:rsidR="00644A4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44A43">
        <w:rPr>
          <w:rFonts w:ascii="Times New Roman" w:hAnsi="Times New Roman" w:cs="Times New Roman"/>
          <w:sz w:val="28"/>
          <w:szCs w:val="28"/>
        </w:rPr>
        <w:t>в</w:t>
      </w:r>
      <w:r w:rsidR="008B1259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16417" w:rsidRPr="00670EBD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</w:t>
      </w:r>
      <w:r w:rsidR="008B1259"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  <w:r w:rsidR="00216417">
        <w:rPr>
          <w:rFonts w:ascii="Times New Roman" w:hAnsi="Times New Roman" w:cs="Times New Roman"/>
          <w:sz w:val="28"/>
          <w:szCs w:val="28"/>
        </w:rPr>
        <w:t xml:space="preserve">, </w:t>
      </w:r>
      <w:r w:rsidR="00216417" w:rsidRPr="00670EBD">
        <w:rPr>
          <w:rFonts w:ascii="Times New Roman" w:hAnsi="Times New Roman" w:cs="Times New Roman"/>
          <w:sz w:val="28"/>
          <w:szCs w:val="28"/>
        </w:rPr>
        <w:t>руководствуясь статьей 26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r w:rsidR="008B1259">
        <w:rPr>
          <w:rFonts w:ascii="Times New Roman" w:hAnsi="Times New Roman" w:cs="Times New Roman"/>
          <w:sz w:val="28"/>
          <w:szCs w:val="28"/>
        </w:rPr>
        <w:t xml:space="preserve"> </w:t>
      </w:r>
      <w:r w:rsidR="00216417">
        <w:rPr>
          <w:rFonts w:ascii="Times New Roman" w:hAnsi="Times New Roman" w:cs="Times New Roman"/>
          <w:sz w:val="28"/>
          <w:szCs w:val="28"/>
        </w:rPr>
        <w:t xml:space="preserve">Староминского </w:t>
      </w:r>
      <w:proofErr w:type="gramStart"/>
      <w:r w:rsidR="00E543BD"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E543BD"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8B1259" w:rsidRPr="00644A43" w:rsidRDefault="00644A43" w:rsidP="00644A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66DD7">
        <w:rPr>
          <w:rFonts w:ascii="Times New Roman" w:hAnsi="Times New Roman" w:cs="Times New Roman"/>
          <w:sz w:val="28"/>
          <w:szCs w:val="28"/>
        </w:rPr>
        <w:t>Обнародовать</w:t>
      </w:r>
      <w:r w:rsidR="008B1259" w:rsidRPr="00644A43">
        <w:rPr>
          <w:rFonts w:ascii="Times New Roman" w:hAnsi="Times New Roman" w:cs="Times New Roman"/>
          <w:sz w:val="28"/>
          <w:szCs w:val="28"/>
        </w:rPr>
        <w:t xml:space="preserve"> проект решения Совета Рассветовского сельского поселения Староминского района о внесении изменений в Правила благоустройства Рассветовского сельского поселения Староминского района (приложение № 1).</w:t>
      </w:r>
    </w:p>
    <w:p w:rsidR="001C034F" w:rsidRPr="00F729E2" w:rsidRDefault="008B1259" w:rsidP="00644A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. </w:t>
      </w:r>
      <w:r w:rsidR="00E543BD" w:rsidRPr="007E76D3">
        <w:rPr>
          <w:rFonts w:ascii="Times New Roman" w:hAnsi="Times New Roman" w:cs="Times New Roman"/>
          <w:sz w:val="28"/>
          <w:szCs w:val="28"/>
        </w:rPr>
        <w:t>Назначить</w:t>
      </w:r>
      <w:r w:rsidR="00136C63" w:rsidRPr="007E76D3">
        <w:rPr>
          <w:rFonts w:ascii="Times New Roman" w:hAnsi="Times New Roman" w:cs="Times New Roman"/>
          <w:sz w:val="28"/>
          <w:szCs w:val="28"/>
        </w:rPr>
        <w:t xml:space="preserve"> дату</w:t>
      </w:r>
      <w:r w:rsidR="00E543BD" w:rsidRPr="007E76D3">
        <w:rPr>
          <w:rFonts w:ascii="Times New Roman" w:hAnsi="Times New Roman" w:cs="Times New Roman"/>
          <w:sz w:val="28"/>
          <w:szCs w:val="28"/>
        </w:rPr>
        <w:t xml:space="preserve"> </w:t>
      </w:r>
      <w:r w:rsidR="00E1091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543BD" w:rsidRPr="007E76D3">
        <w:rPr>
          <w:rFonts w:ascii="Times New Roman" w:hAnsi="Times New Roman" w:cs="Times New Roman"/>
          <w:sz w:val="28"/>
          <w:szCs w:val="28"/>
        </w:rPr>
        <w:t>публичны</w:t>
      </w:r>
      <w:r w:rsidR="00136C63" w:rsidRPr="007E76D3">
        <w:rPr>
          <w:rFonts w:ascii="Times New Roman" w:hAnsi="Times New Roman" w:cs="Times New Roman"/>
          <w:sz w:val="28"/>
          <w:szCs w:val="28"/>
        </w:rPr>
        <w:t>х слушаний</w:t>
      </w:r>
      <w:r w:rsidR="00E543BD" w:rsidRPr="007E76D3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7E76D3">
        <w:rPr>
          <w:rFonts w:ascii="Times New Roman" w:hAnsi="Times New Roman" w:cs="Times New Roman"/>
          <w:sz w:val="28"/>
          <w:szCs w:val="28"/>
        </w:rPr>
        <w:t xml:space="preserve"> теме </w:t>
      </w:r>
      <w:r w:rsidR="00336586">
        <w:rPr>
          <w:rFonts w:ascii="Times New Roman" w:hAnsi="Times New Roman" w:cs="Times New Roman"/>
          <w:sz w:val="28"/>
          <w:szCs w:val="28"/>
        </w:rPr>
        <w:t>«О внесении изменений в решение Совета</w:t>
      </w:r>
      <w:r w:rsidR="00336586" w:rsidRPr="00336586">
        <w:rPr>
          <w:rFonts w:ascii="Times New Roman" w:hAnsi="Times New Roman" w:cs="Times New Roman"/>
          <w:sz w:val="28"/>
          <w:szCs w:val="28"/>
        </w:rPr>
        <w:t xml:space="preserve"> </w:t>
      </w:r>
      <w:r w:rsidR="00336586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36586">
        <w:rPr>
          <w:rFonts w:ascii="Times New Roman" w:hAnsi="Times New Roman" w:cs="Times New Roman"/>
          <w:sz w:val="28"/>
          <w:szCs w:val="28"/>
        </w:rPr>
        <w:t xml:space="preserve">  Староминского от 23.05.2019г. № 60.5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E1091D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ил благоустройства и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района»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</w:t>
      </w:r>
      <w:r w:rsidR="00AE6BBA" w:rsidRPr="00F729E2">
        <w:rPr>
          <w:rFonts w:ascii="Times New Roman" w:hAnsi="Times New Roman" w:cs="Times New Roman"/>
          <w:sz w:val="28"/>
          <w:szCs w:val="28"/>
        </w:rPr>
        <w:t>на</w:t>
      </w:r>
      <w:r w:rsidR="00917643">
        <w:rPr>
          <w:rFonts w:ascii="Times New Roman" w:hAnsi="Times New Roman" w:cs="Times New Roman"/>
          <w:sz w:val="28"/>
          <w:szCs w:val="28"/>
        </w:rPr>
        <w:t xml:space="preserve"> </w:t>
      </w:r>
      <w:r w:rsidR="00E66DD7" w:rsidRPr="008B6209">
        <w:rPr>
          <w:rFonts w:ascii="Times New Roman" w:hAnsi="Times New Roman" w:cs="Times New Roman"/>
          <w:sz w:val="28"/>
          <w:szCs w:val="28"/>
        </w:rPr>
        <w:t>24 января 2020</w:t>
      </w:r>
      <w:r w:rsidR="00917643" w:rsidRPr="008B6209">
        <w:rPr>
          <w:rFonts w:ascii="Times New Roman" w:hAnsi="Times New Roman" w:cs="Times New Roman"/>
          <w:sz w:val="28"/>
          <w:szCs w:val="28"/>
        </w:rPr>
        <w:t>г.</w:t>
      </w:r>
      <w:r w:rsidR="001C034F" w:rsidRPr="008B6209">
        <w:rPr>
          <w:rFonts w:ascii="Times New Roman" w:hAnsi="Times New Roman" w:cs="Times New Roman"/>
          <w:sz w:val="28"/>
          <w:szCs w:val="28"/>
        </w:rPr>
        <w:t>,</w:t>
      </w:r>
      <w:r w:rsidR="00E543BD" w:rsidRPr="008B6209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8B6209">
        <w:rPr>
          <w:rFonts w:ascii="Times New Roman" w:hAnsi="Times New Roman" w:cs="Times New Roman"/>
          <w:sz w:val="28"/>
          <w:szCs w:val="28"/>
        </w:rPr>
        <w:t xml:space="preserve">в </w:t>
      </w:r>
      <w:r w:rsidR="00BA5A75" w:rsidRPr="008B6209">
        <w:rPr>
          <w:rFonts w:ascii="Times New Roman" w:hAnsi="Times New Roman" w:cs="Times New Roman"/>
          <w:sz w:val="28"/>
          <w:szCs w:val="28"/>
        </w:rPr>
        <w:t>здании администрации Рассвет</w:t>
      </w:r>
      <w:r w:rsidR="003863DD" w:rsidRPr="008B6209">
        <w:rPr>
          <w:rFonts w:ascii="Times New Roman" w:hAnsi="Times New Roman" w:cs="Times New Roman"/>
          <w:sz w:val="28"/>
          <w:szCs w:val="28"/>
        </w:rPr>
        <w:t xml:space="preserve">овского сельского поселения </w:t>
      </w:r>
      <w:r w:rsidR="00E66DD7" w:rsidRPr="008B6209">
        <w:rPr>
          <w:rFonts w:ascii="Times New Roman" w:hAnsi="Times New Roman" w:cs="Times New Roman"/>
          <w:sz w:val="28"/>
          <w:szCs w:val="28"/>
        </w:rPr>
        <w:t>в 10</w:t>
      </w:r>
      <w:r w:rsidR="001C034F" w:rsidRPr="008B6209">
        <w:rPr>
          <w:rFonts w:ascii="Times New Roman" w:hAnsi="Times New Roman" w:cs="Times New Roman"/>
          <w:sz w:val="28"/>
          <w:szCs w:val="28"/>
        </w:rPr>
        <w:t>-00 час.</w:t>
      </w:r>
    </w:p>
    <w:p w:rsidR="00E543BD" w:rsidRPr="00670EBD" w:rsidRDefault="008B1259" w:rsidP="00644A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Создать оргкомитет по проведению публичных слушаний по теме: </w:t>
      </w:r>
      <w:r w:rsidR="00336586">
        <w:rPr>
          <w:rFonts w:ascii="Times New Roman" w:hAnsi="Times New Roman" w:cs="Times New Roman"/>
          <w:sz w:val="28"/>
          <w:szCs w:val="28"/>
        </w:rPr>
        <w:t>«О внесении изменений в решение Совета</w:t>
      </w:r>
      <w:r w:rsidR="00336586" w:rsidRPr="00336586">
        <w:rPr>
          <w:rFonts w:ascii="Times New Roman" w:hAnsi="Times New Roman" w:cs="Times New Roman"/>
          <w:sz w:val="28"/>
          <w:szCs w:val="28"/>
        </w:rPr>
        <w:t xml:space="preserve"> </w:t>
      </w:r>
      <w:r w:rsidR="00336586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36586">
        <w:rPr>
          <w:rFonts w:ascii="Times New Roman" w:hAnsi="Times New Roman" w:cs="Times New Roman"/>
          <w:sz w:val="28"/>
          <w:szCs w:val="28"/>
        </w:rPr>
        <w:t xml:space="preserve">  Староминского от 23.05.2019г. № 60.5</w:t>
      </w:r>
      <w:r w:rsidR="00336586" w:rsidRPr="007E76D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76D3" w:rsidRPr="007E76D3">
        <w:rPr>
          <w:rFonts w:ascii="Times New Roman" w:hAnsi="Times New Roman" w:cs="Times New Roman"/>
          <w:bCs/>
          <w:sz w:val="28"/>
          <w:szCs w:val="28"/>
        </w:rPr>
        <w:t>«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Об утверждении Прав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ил благоустройства и 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содержания</w:t>
      </w:r>
      <w:r w:rsidR="00216417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территорий</w:t>
      </w:r>
      <w:r w:rsidR="00216417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 xml:space="preserve"> Рассветовского сельского поселения Староминского района</w:t>
      </w:r>
      <w:r w:rsidR="007E76D3" w:rsidRPr="007E76D3">
        <w:rPr>
          <w:rFonts w:ascii="Times New Roman" w:hAnsi="Times New Roman" w:cs="Times New Roman"/>
          <w:bCs/>
          <w:kern w:val="1"/>
          <w:sz w:val="28"/>
          <w:szCs w:val="28"/>
          <w:lang w:eastAsia="zh-CN"/>
        </w:rPr>
        <w:t>»</w:t>
      </w:r>
      <w:r w:rsidR="007E7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2).</w:t>
      </w:r>
    </w:p>
    <w:p w:rsidR="00995842" w:rsidRPr="00094235" w:rsidRDefault="00E543BD" w:rsidP="00644A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4.</w:t>
      </w:r>
      <w:r w:rsidR="00995842">
        <w:rPr>
          <w:szCs w:val="28"/>
          <w:lang w:eastAsia="ar-SA"/>
        </w:rPr>
        <w:t xml:space="preserve"> </w:t>
      </w:r>
      <w:proofErr w:type="gram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ре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 xml:space="preserve">шения возложить на комиссию </w:t>
      </w:r>
      <w:r w:rsidR="00BF438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вопросам</w:t>
      </w:r>
      <w:r w:rsidR="00094235" w:rsidRPr="00094235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комплекса, экологии, имущественных и </w:t>
      </w:r>
      <w:r w:rsidR="00094235" w:rsidRPr="00094235">
        <w:rPr>
          <w:rFonts w:ascii="Times New Roman" w:hAnsi="Times New Roman" w:cs="Times New Roman"/>
          <w:sz w:val="28"/>
          <w:szCs w:val="28"/>
        </w:rPr>
        <w:lastRenderedPageBreak/>
        <w:t>земельных отношений, транспорта, связи, строительству и жилищно-коммунальному хозяйству</w:t>
      </w:r>
      <w:r w:rsidR="00094235">
        <w:rPr>
          <w:rFonts w:ascii="Times New Roman" w:hAnsi="Times New Roman" w:cs="Times New Roman"/>
          <w:sz w:val="28"/>
          <w:szCs w:val="28"/>
        </w:rPr>
        <w:t xml:space="preserve"> </w:t>
      </w:r>
      <w:r w:rsidR="00995842" w:rsidRPr="00094235">
        <w:rPr>
          <w:rFonts w:ascii="Times New Roman" w:hAnsi="Times New Roman" w:cs="Times New Roman"/>
          <w:sz w:val="28"/>
          <w:szCs w:val="28"/>
          <w:lang w:eastAsia="ar-SA"/>
        </w:rPr>
        <w:t>(</w:t>
      </w:r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А.Я. </w:t>
      </w:r>
      <w:proofErr w:type="spellStart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Мазняк</w:t>
      </w:r>
      <w:proofErr w:type="spellEnd"/>
      <w:r w:rsidR="00995842" w:rsidRPr="00094235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2E5B66" w:rsidRDefault="00E543BD" w:rsidP="00644A43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29E2" w:rsidRPr="00F039A9" w:rsidRDefault="00F729E2" w:rsidP="00F039A9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F039A9" w:rsidRPr="00F039A9" w:rsidRDefault="00E543BD" w:rsidP="00F039A9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350871">
        <w:rPr>
          <w:b w:val="0"/>
          <w:sz w:val="28"/>
          <w:szCs w:val="28"/>
        </w:rPr>
        <w:t>А.В.</w:t>
      </w:r>
      <w:r w:rsidR="00896B89">
        <w:rPr>
          <w:b w:val="0"/>
          <w:sz w:val="28"/>
          <w:szCs w:val="28"/>
        </w:rPr>
        <w:t xml:space="preserve"> </w:t>
      </w:r>
      <w:r w:rsidR="00350871">
        <w:rPr>
          <w:b w:val="0"/>
          <w:sz w:val="28"/>
          <w:szCs w:val="28"/>
        </w:rPr>
        <w:t>Демченко</w:t>
      </w:r>
    </w:p>
    <w:p w:rsidR="002E5B66" w:rsidRDefault="002E5B66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F729E2" w:rsidRDefault="00F729E2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7E76D3" w:rsidRDefault="007E76D3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5D790B" w:rsidRDefault="005D790B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5D790B" w:rsidRDefault="005D790B" w:rsidP="00F039A9">
      <w:pPr>
        <w:pStyle w:val="a7"/>
        <w:rPr>
          <w:rFonts w:ascii="Times New Roman" w:hAnsi="Times New Roman" w:cs="Times New Roman"/>
          <w:bCs/>
          <w:sz w:val="28"/>
          <w:szCs w:val="28"/>
        </w:rPr>
      </w:pPr>
    </w:p>
    <w:p w:rsidR="00336586" w:rsidRDefault="00336586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5D790B" w:rsidRDefault="005D790B" w:rsidP="005D790B">
      <w:pPr>
        <w:spacing w:after="0" w:line="130" w:lineRule="atLeast"/>
        <w:ind w:firstLine="576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D790B">
        <w:rPr>
          <w:rFonts w:ascii="Times New Roman" w:eastAsia="Times New Roman" w:hAnsi="Times New Roman" w:cs="Times New Roman"/>
          <w:sz w:val="28"/>
          <w:szCs w:val="24"/>
        </w:rPr>
        <w:lastRenderedPageBreak/>
        <w:t>УТВЕРЖДЕН</w:t>
      </w:r>
    </w:p>
    <w:p w:rsidR="005D790B" w:rsidRPr="005D790B" w:rsidRDefault="005D790B" w:rsidP="005D790B">
      <w:pPr>
        <w:spacing w:after="0" w:line="130" w:lineRule="atLeast"/>
        <w:ind w:firstLine="5760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D790B" w:rsidRPr="005D790B" w:rsidRDefault="005D790B" w:rsidP="005D790B">
      <w:pPr>
        <w:spacing w:after="0" w:line="130" w:lineRule="atLeast"/>
        <w:ind w:firstLine="576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D790B">
        <w:rPr>
          <w:rFonts w:ascii="Times New Roman" w:eastAsia="Times New Roman" w:hAnsi="Times New Roman" w:cs="Times New Roman"/>
          <w:sz w:val="28"/>
          <w:szCs w:val="24"/>
        </w:rPr>
        <w:t>решением Совета</w:t>
      </w:r>
    </w:p>
    <w:p w:rsidR="005D790B" w:rsidRPr="005D790B" w:rsidRDefault="005D790B" w:rsidP="005D790B">
      <w:pPr>
        <w:spacing w:after="0" w:line="130" w:lineRule="atLeast"/>
        <w:ind w:firstLine="576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D790B">
        <w:rPr>
          <w:rFonts w:ascii="Times New Roman" w:eastAsia="Times New Roman" w:hAnsi="Times New Roman" w:cs="Times New Roman"/>
          <w:sz w:val="28"/>
          <w:szCs w:val="24"/>
        </w:rPr>
        <w:t>Рассветовского сельского</w:t>
      </w:r>
    </w:p>
    <w:p w:rsidR="005D790B" w:rsidRPr="005D790B" w:rsidRDefault="005D790B" w:rsidP="005D790B">
      <w:pPr>
        <w:spacing w:after="0" w:line="130" w:lineRule="atLeast"/>
        <w:ind w:firstLine="576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D790B">
        <w:rPr>
          <w:rFonts w:ascii="Times New Roman" w:eastAsia="Times New Roman" w:hAnsi="Times New Roman" w:cs="Times New Roman"/>
          <w:sz w:val="28"/>
          <w:szCs w:val="24"/>
        </w:rPr>
        <w:t>поселения Староминского</w:t>
      </w:r>
    </w:p>
    <w:p w:rsidR="005D790B" w:rsidRPr="005D790B" w:rsidRDefault="005D790B" w:rsidP="005D790B">
      <w:pPr>
        <w:spacing w:after="0" w:line="130" w:lineRule="atLeast"/>
        <w:ind w:firstLine="5760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5D790B">
        <w:rPr>
          <w:rFonts w:ascii="Times New Roman" w:eastAsia="Times New Roman" w:hAnsi="Times New Roman" w:cs="Times New Roman"/>
          <w:sz w:val="28"/>
          <w:szCs w:val="24"/>
        </w:rPr>
        <w:t>района</w:t>
      </w:r>
    </w:p>
    <w:p w:rsidR="005D790B" w:rsidRPr="005D790B" w:rsidRDefault="005D790B" w:rsidP="005D790B">
      <w:pPr>
        <w:spacing w:after="0" w:line="130" w:lineRule="atLeast"/>
        <w:ind w:firstLine="576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от __________ № ______</w:t>
      </w:r>
    </w:p>
    <w:p w:rsidR="005D790B" w:rsidRPr="005D790B" w:rsidRDefault="005D790B" w:rsidP="005D790B">
      <w:pPr>
        <w:spacing w:after="0" w:line="130" w:lineRule="atLeast"/>
        <w:ind w:firstLine="5760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5D790B" w:rsidRPr="005D790B" w:rsidRDefault="005D790B" w:rsidP="005D79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5D790B" w:rsidRPr="005D790B" w:rsidRDefault="005D790B" w:rsidP="005D790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</w:rPr>
      </w:pPr>
      <w:r w:rsidRPr="005D790B">
        <w:rPr>
          <w:rFonts w:ascii="Times New Roman" w:eastAsia="Times New Roman" w:hAnsi="Times New Roman" w:cs="Times New Roman"/>
          <w:b/>
          <w:noProof/>
          <w:sz w:val="32"/>
          <w:szCs w:val="20"/>
        </w:rPr>
        <w:drawing>
          <wp:anchor distT="0" distB="0" distL="114300" distR="114300" simplePos="0" relativeHeight="251659264" behindDoc="0" locked="0" layoutInCell="1" allowOverlap="1" wp14:anchorId="234F152B" wp14:editId="2BEBCC64">
            <wp:simplePos x="0" y="0"/>
            <wp:positionH relativeFrom="column">
              <wp:posOffset>2741295</wp:posOffset>
            </wp:positionH>
            <wp:positionV relativeFrom="paragraph">
              <wp:align>top</wp:align>
            </wp:positionV>
            <wp:extent cx="594360" cy="746125"/>
            <wp:effectExtent l="0" t="0" r="0" b="0"/>
            <wp:wrapSquare wrapText="bothSides"/>
            <wp:docPr id="1" name="Рисунок 1" descr="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90B">
        <w:rPr>
          <w:rFonts w:ascii="Times New Roman" w:eastAsia="Times New Roman" w:hAnsi="Times New Roman" w:cs="Times New Roman"/>
          <w:b/>
          <w:sz w:val="28"/>
          <w:szCs w:val="28"/>
        </w:rPr>
        <w:br w:type="textWrapping" w:clear="all"/>
      </w: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D790B">
        <w:rPr>
          <w:rFonts w:ascii="Times New Roman" w:eastAsia="Times New Roman" w:hAnsi="Times New Roman" w:cs="Times New Roman"/>
          <w:b/>
          <w:sz w:val="36"/>
          <w:szCs w:val="36"/>
        </w:rPr>
        <w:t>РЕШЕНИЕ  ПРОЕКТ</w:t>
      </w: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790B" w:rsidRPr="005D790B" w:rsidRDefault="005D790B" w:rsidP="005D79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b/>
          <w:sz w:val="28"/>
          <w:szCs w:val="28"/>
        </w:rPr>
        <w:t>СОВЕТА РАССВЕТОВСКОГО СЕЛЬСКОГО ПОСЕЛЕНИЯ</w:t>
      </w: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5D790B"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5D790B" w:rsidRPr="005D790B" w:rsidRDefault="005D790B" w:rsidP="005D79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790B">
        <w:rPr>
          <w:rFonts w:ascii="Times New Roman" w:hAnsi="Times New Roman" w:cs="Times New Roman"/>
          <w:bCs/>
          <w:sz w:val="28"/>
        </w:rPr>
        <w:t xml:space="preserve">от __________                </w:t>
      </w:r>
      <w:r w:rsidRPr="005D790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№ ______</w:t>
      </w: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bCs/>
          <w:sz w:val="28"/>
          <w:szCs w:val="28"/>
        </w:rPr>
        <w:t>п. Рассвет</w:t>
      </w: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07D1F" w:rsidRPr="007E76D3" w:rsidRDefault="00B07D1F" w:rsidP="00B07D1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95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347F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Расс</w:t>
      </w:r>
      <w:r>
        <w:rPr>
          <w:rFonts w:ascii="Times New Roman" w:hAnsi="Times New Roman" w:cs="Times New Roman"/>
          <w:b/>
          <w:sz w:val="28"/>
          <w:szCs w:val="28"/>
        </w:rPr>
        <w:t xml:space="preserve">ветовского сельского поселения </w:t>
      </w:r>
      <w:r w:rsidRPr="009347F1">
        <w:rPr>
          <w:rFonts w:ascii="Times New Roman" w:hAnsi="Times New Roman" w:cs="Times New Roman"/>
          <w:b/>
          <w:sz w:val="28"/>
          <w:szCs w:val="28"/>
        </w:rPr>
        <w:t xml:space="preserve">Староминского от 23.05.2019г. № 60.5 </w:t>
      </w:r>
      <w:r w:rsidRPr="0056295E">
        <w:rPr>
          <w:rFonts w:ascii="Times New Roman" w:hAnsi="Times New Roman" w:cs="Times New Roman"/>
          <w:bCs/>
          <w:sz w:val="28"/>
          <w:szCs w:val="28"/>
        </w:rPr>
        <w:t>«</w:t>
      </w:r>
      <w:r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Об утверждении Прави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л благоустройства и </w:t>
      </w:r>
      <w:r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содержания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территории </w:t>
      </w:r>
      <w:r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»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F60749" w:rsidRPr="00F60749" w:rsidRDefault="00F60749" w:rsidP="00F60749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676F6" w:rsidRPr="009676F6" w:rsidRDefault="009676F6" w:rsidP="009676F6">
      <w:pPr>
        <w:tabs>
          <w:tab w:val="left" w:pos="53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 целью обеспечения</w:t>
      </w: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благоустройства и содержания территории  Рассветовского  сельского поселение Староминского района, в соответствии с действующим законодательством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Федерации,</w:t>
      </w:r>
      <w:r w:rsidRPr="009676F6">
        <w:rPr>
          <w:rFonts w:ascii="Arial" w:eastAsia="Times New Roman" w:hAnsi="Arial" w:cs="Arial"/>
          <w:sz w:val="35"/>
          <w:szCs w:val="35"/>
          <w:lang w:eastAsia="ar-SA"/>
        </w:rPr>
        <w:t xml:space="preserve"> </w:t>
      </w: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экспертного заключения Управления правового обеспечения, реестра и регистра Департамента внутренней политики администрации Краснодарского края от 06.11.2019г. №94.03-04-579/19, руководствуясь статьей</w:t>
      </w:r>
      <w:proofErr w:type="gramEnd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26 Устава Рассветовского сельского поселения Староминского района, Совет Рассветовского сельского поселения Староминского района, 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 ш и л:</w:t>
      </w: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bookmarkStart w:id="1" w:name="sub_1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следующие изменения в решение Совета Рассветовского сельского поселения Староминского района  от 23.05.2019г. № 60.5 </w:t>
      </w:r>
      <w:r w:rsidRPr="009676F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</w:t>
      </w: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Правил благоустройства и  содержания Рассветовского сельского поселения Староминского района</w:t>
      </w:r>
      <w:r w:rsidRPr="009676F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9676F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1.1.- п.п.9.1 п.9 Правил благоустройства и  содержания Рассветовского сельского поселения Староминского района (далее – Правил) изложить в новой редакции:</w:t>
      </w: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«9.1. Границы прилегающей территории определяются как расстояние от внутренней части границ прилегающей территории до внешней части границ прилегающей территории с учетом максимального расстояния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  <w:proofErr w:type="gramEnd"/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1.2. - п.п.9.2 п.9 Правил изложить в новой редакции:</w:t>
      </w: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«9.2. Установить максимальное расстояние от внутренней части границ прилегающей территории до внешней части границ прилегающей территории (далее - максимальное расстояние). Максимальное расстояние может быть установлено дифференцированно в зависимости от расположения зданий, строений, сооружений, земельных участков в существующей застройке, вида их разрешенного использования или фактического назначения, иных существенных факторов и не может превышать 20 метров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.» </w:t>
      </w:r>
      <w:proofErr w:type="gramEnd"/>
    </w:p>
    <w:p w:rsidR="009676F6" w:rsidRPr="009676F6" w:rsidRDefault="009676F6" w:rsidP="009676F6">
      <w:pPr>
        <w:autoSpaceDE w:val="0"/>
        <w:spacing w:after="0" w:line="240" w:lineRule="auto"/>
        <w:ind w:left="-30" w:firstLine="88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1.3. - абзац 3 п.п.11.8 п.11 Правил изложить в новой редакции:</w:t>
      </w:r>
    </w:p>
    <w:p w:rsidR="009676F6" w:rsidRPr="009676F6" w:rsidRDefault="009676F6" w:rsidP="009676F6">
      <w:pPr>
        <w:autoSpaceDE w:val="0"/>
        <w:spacing w:after="0" w:line="240" w:lineRule="auto"/>
        <w:ind w:left="-30" w:hanging="9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«-потенциально опасные животные на придомовой территории должны содержаться в огражденном месте или на привязи, обеспечивающих безопасность граждан. При этом по периметру придомовой территории должна быть размещена информация, предупреждающая о нахождении на данной территории потенциально опасных животных. Собаки должны содержаться в вольерах либо на привязи на расстоянии не менее 10м. от окон жилого дома, расположенного на соседнем земельном участке, и не менее 2-х метров от забора при вытянутой цепи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.»;</w:t>
      </w:r>
      <w:proofErr w:type="gramEnd"/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1.4. - абзац 7 </w:t>
      </w:r>
      <w:proofErr w:type="spell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п.п</w:t>
      </w:r>
      <w:proofErr w:type="spellEnd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. 11.8 п.11 Правил изложить в новой редакции: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«может производиться за счет доходов местного бюджета отлов безнадзорных собак, независимо от породы и назначения, в том числе и имеющих ошейник, находящихся на улицах и иных общественных местах без сопровождения лица (кроме случаев, когда владелец временно оставил собаку на привязи у входа в магазин, аптеку и т.д. и находится в пределах возможности осуществления контроля и надзора за оставленным животным</w:t>
      </w:r>
      <w:proofErr w:type="gramEnd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), а также безнадзорных кошек, обитающих на территории поселения, их стерилизация, содержание (в том числе лечение, вакцинация), возврат на  прежнее место их обитания и иные мероприятия, предусмотренные Федеральным законом от 27 декабря 2018 года № 498-ФЗ «Об ответственном обращении с животными и о внесении изменений в отдельные законодательные акты Российской Федерации».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1.5. – п. 12 Правил дополнить п.п.12.22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«12.22) способствовать накоплению «визуального мусора» (размещать несанкционированную рекламу, самовольно устанавливать таблички и баннеры, расклеивать на деревьях и столбах бумажные объявлений и т.п.)</w:t>
      </w:r>
      <w:proofErr w:type="gramStart"/>
      <w:r w:rsidRPr="009676F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.»</w:t>
      </w:r>
      <w:proofErr w:type="gramEnd"/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1.6. - п.38 Правил изложить в новой редакции: 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«Производство работ по сбору и вывозу мусора осуществляется уполномоченными организациями муниципального образования Староминский район. Собственники твердых коммунальных отходов обязаны заключить договор на оказание услуг по обращению с твердыми коммунальными </w:t>
      </w: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отходами с региональным оператором, в зоне деятельности которого образуются твердые коммунальные отходы и находятся места их накопления.</w:t>
      </w: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Юридические лица, индивидуальные предприниматели, осуществляющие деятельность по сбору, транспортированию, обработке, утилизации отходов I - IV классов опасности, обязаны получить лицензию на ее осуществление. После 1 июля 2016 года осуществление данной деятельности без лицензии не допускается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.».</w:t>
      </w:r>
      <w:proofErr w:type="gramEnd"/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 xml:space="preserve">1.7. - п.42 Правил изложить в новой редакции: 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>«42. Порядок содержания прилегающих территорий: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>- территории предприятий промышленности, торговли, общественного питания, транспорта - участки в пределах отведенного земельного участка, а также территории шириной 20 метров при отсутствии соседних землепользователей;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>- территории учреждений социальной сферы (школы, дошкольные учреждения, учреждения культуры, здравоохранения, физической культуры и спорта) - закрепляются участки в пределах землеотвода, а также территория шириной 20 метров при отсутствии соседних землепользователей;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 xml:space="preserve">- территории автостоянок, автозаправочных комплексов и предприятий по продаже, обслуживанию и ремонту автотранспорта - прилегающая территория по периметру в пределах </w:t>
      </w:r>
      <w:r w:rsidRPr="009676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</w:t>
      </w:r>
      <w:r w:rsidRPr="009676F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9676F6">
        <w:rPr>
          <w:rFonts w:ascii="Times New Roman" w:eastAsia="Times New Roman" w:hAnsi="Times New Roman" w:cs="Times New Roman"/>
          <w:sz w:val="28"/>
          <w:szCs w:val="28"/>
        </w:rPr>
        <w:t>метров;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>- территории частных домовладений - участки в границах землеотвода, а также прилегающая территория шириной 15 метров (по всему периметру до проезжей части дороги) при отсутствии соседних землепользователей;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</w:rPr>
        <w:t xml:space="preserve">- территории многоквартирных жилых домов, домов, находящихся в непосредственном управлении гражданами, - в пределах </w:t>
      </w:r>
      <w:r w:rsidRPr="009676F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20 </w:t>
      </w:r>
      <w:r w:rsidRPr="009676F6">
        <w:rPr>
          <w:rFonts w:ascii="Times New Roman" w:eastAsia="Times New Roman" w:hAnsi="Times New Roman" w:cs="Times New Roman"/>
          <w:sz w:val="28"/>
          <w:szCs w:val="28"/>
        </w:rPr>
        <w:t>метров от жилого дома при отсутствии соседних землепользователей (со стороны улицы до проезжей части дороги, включая тротуары) или в границах, определенных на основании данных государственного кадастрового учета, либо соглашения (договор) с органом местного самоуправления о содержании прилегающей территории;</w:t>
      </w:r>
      <w:proofErr w:type="gramEnd"/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 xml:space="preserve">- территории гаражно-строительных кооперативов, садоводческих  и огороднических некоммерческих товариществ – участки в границах землеотвода, а также прилегающая территория шириной 20 метров; 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>- на строительных площадках - территория не менее 15 метров от ограждения стройки по всему периметру;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6F6">
        <w:rPr>
          <w:rFonts w:ascii="Times New Roman" w:eastAsia="Times New Roman" w:hAnsi="Times New Roman" w:cs="Times New Roman"/>
          <w:sz w:val="28"/>
          <w:szCs w:val="28"/>
        </w:rPr>
        <w:t>- территории иных объектов недвижимости - земельные участки, а также прилегающая территория шириной 15 метров (по всему периметру - до проезжей части дороги)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9676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Поручить администрации Рассветовского сельского поселения Староминского района </w:t>
      </w:r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разместить</w:t>
      </w:r>
      <w:proofErr w:type="gramEnd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настоящее решение на официальном сайте администрации Рассветовского сельского поселения Староминского района в сети «Интернет» и официально обнародовать.</w:t>
      </w:r>
    </w:p>
    <w:p w:rsidR="009676F6" w:rsidRPr="009676F6" w:rsidRDefault="009676F6" w:rsidP="009676F6">
      <w:pPr>
        <w:widowControl w:val="0"/>
        <w:tabs>
          <w:tab w:val="left" w:pos="-180"/>
        </w:tabs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sub_3"/>
      <w:bookmarkEnd w:id="1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bookmarkStart w:id="3" w:name="sub_5"/>
      <w:bookmarkEnd w:id="2"/>
      <w:proofErr w:type="gram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решения возложить на    комиссию  по вопросам агропромышленного комплекса, экологии, имущественных  и земельных отношений (А.Я. </w:t>
      </w:r>
      <w:proofErr w:type="spellStart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Мазняк</w:t>
      </w:r>
      <w:proofErr w:type="spellEnd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9676F6" w:rsidRPr="009676F6" w:rsidRDefault="009676F6" w:rsidP="009676F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 Настоящее решение вступает в силу со дня его официального обнародования</w:t>
      </w:r>
      <w:bookmarkEnd w:id="3"/>
      <w:r w:rsidRPr="009676F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Глава Рассветовского сельского поселения </w:t>
      </w: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676F6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Староминского района                                                                </w:t>
      </w:r>
      <w:proofErr w:type="spellStart"/>
      <w:r w:rsidRPr="009676F6">
        <w:rPr>
          <w:rFonts w:ascii="Times New Roman" w:eastAsia="Times New Roman" w:hAnsi="Times New Roman" w:cs="Times New Roman"/>
          <w:sz w:val="28"/>
          <w:szCs w:val="24"/>
          <w:lang w:eastAsia="ar-SA"/>
        </w:rPr>
        <w:t>А.В.Демченко</w:t>
      </w:r>
      <w:proofErr w:type="spellEnd"/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676F6" w:rsidRPr="009676F6" w:rsidRDefault="009676F6" w:rsidP="009676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60749" w:rsidRPr="00F60749" w:rsidRDefault="00F60749" w:rsidP="00F607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5D790B" w:rsidRDefault="005D790B" w:rsidP="005D790B"/>
    <w:p w:rsidR="005D790B" w:rsidRDefault="005D790B" w:rsidP="005D790B"/>
    <w:p w:rsidR="005D790B" w:rsidRDefault="005D790B" w:rsidP="005D790B"/>
    <w:p w:rsidR="005D790B" w:rsidRDefault="005D790B" w:rsidP="005D790B"/>
    <w:p w:rsidR="005D790B" w:rsidRDefault="005D790B" w:rsidP="005D790B"/>
    <w:p w:rsidR="005D790B" w:rsidRDefault="005D790B" w:rsidP="005D790B"/>
    <w:p w:rsidR="005D790B" w:rsidRDefault="005D790B" w:rsidP="005D790B"/>
    <w:p w:rsidR="005D790B" w:rsidRDefault="005D790B" w:rsidP="005D790B"/>
    <w:p w:rsidR="005D790B" w:rsidRDefault="005D790B" w:rsidP="005D790B"/>
    <w:p w:rsidR="005D790B" w:rsidRDefault="005D790B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1C43A1" w:rsidRDefault="001C43A1" w:rsidP="005D790B"/>
    <w:p w:rsidR="005D790B" w:rsidRPr="005D790B" w:rsidRDefault="005D790B" w:rsidP="005D790B"/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>УТВЕРЖДЕН</w:t>
      </w: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</w:t>
      </w: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>поселения Староминского</w:t>
      </w: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>района</w:t>
      </w: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</w:t>
      </w:r>
      <w:r w:rsidRPr="005D790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5D790B" w:rsidRPr="005D790B" w:rsidRDefault="005D790B" w:rsidP="005D790B">
      <w:pPr>
        <w:spacing w:after="0" w:line="240" w:lineRule="auto"/>
        <w:ind w:firstLine="57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790B" w:rsidRPr="005D790B" w:rsidRDefault="005D790B" w:rsidP="005D79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90B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5D790B" w:rsidRPr="005D790B" w:rsidRDefault="005D790B" w:rsidP="005D79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90B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BF4387" w:rsidRPr="007E76D3" w:rsidRDefault="00BF4387" w:rsidP="00BF438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95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347F1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Расс</w:t>
      </w:r>
      <w:r>
        <w:rPr>
          <w:rFonts w:ascii="Times New Roman" w:hAnsi="Times New Roman" w:cs="Times New Roman"/>
          <w:b/>
          <w:sz w:val="28"/>
          <w:szCs w:val="28"/>
        </w:rPr>
        <w:t xml:space="preserve">ветовского сельского поселения </w:t>
      </w:r>
      <w:r w:rsidRPr="009347F1">
        <w:rPr>
          <w:rFonts w:ascii="Times New Roman" w:hAnsi="Times New Roman" w:cs="Times New Roman"/>
          <w:b/>
          <w:sz w:val="28"/>
          <w:szCs w:val="28"/>
        </w:rPr>
        <w:t xml:space="preserve">Староминского от 23.05.2019г. № 60.5 </w:t>
      </w:r>
      <w:r w:rsidRPr="0056295E">
        <w:rPr>
          <w:rFonts w:ascii="Times New Roman" w:hAnsi="Times New Roman" w:cs="Times New Roman"/>
          <w:bCs/>
          <w:sz w:val="28"/>
          <w:szCs w:val="28"/>
        </w:rPr>
        <w:t>«</w:t>
      </w:r>
      <w:r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Об утверждении Прави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л благоустройства и </w:t>
      </w:r>
      <w:r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содержания 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территории </w:t>
      </w:r>
      <w:r w:rsidRPr="007E76D3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Рассветовского сельского поселения Староминского района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»</w:t>
      </w:r>
    </w:p>
    <w:p w:rsidR="005D790B" w:rsidRPr="005D790B" w:rsidRDefault="005D790B" w:rsidP="005D7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977"/>
        <w:gridCol w:w="5543"/>
      </w:tblGrid>
      <w:tr w:rsidR="005D790B" w:rsidRPr="005D790B" w:rsidTr="007449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0B" w:rsidRPr="005D790B" w:rsidRDefault="005D790B" w:rsidP="005D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 xml:space="preserve">№  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5D790B" w:rsidRPr="005D790B" w:rsidRDefault="005D790B" w:rsidP="005D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5543" w:type="dxa"/>
          </w:tcPr>
          <w:p w:rsidR="005D790B" w:rsidRPr="005D790B" w:rsidRDefault="005D790B" w:rsidP="005D7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</w:p>
        </w:tc>
      </w:tr>
      <w:tr w:rsidR="005D790B" w:rsidRPr="005D790B" w:rsidTr="0074491D">
        <w:tc>
          <w:tcPr>
            <w:tcW w:w="675" w:type="dxa"/>
          </w:tcPr>
          <w:p w:rsidR="005D790B" w:rsidRPr="005D790B" w:rsidRDefault="0074491D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5D790B" w:rsidRPr="0074491D" w:rsidRDefault="0074491D" w:rsidP="007449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4491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елидзе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Дазмеровна</w:t>
            </w:r>
            <w:proofErr w:type="spellEnd"/>
          </w:p>
        </w:tc>
        <w:tc>
          <w:tcPr>
            <w:tcW w:w="5543" w:type="dxa"/>
          </w:tcPr>
          <w:p w:rsidR="005D790B" w:rsidRPr="005D790B" w:rsidRDefault="005D790B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74491D" w:rsidRPr="005D790B" w:rsidTr="0074491D">
        <w:tc>
          <w:tcPr>
            <w:tcW w:w="675" w:type="dxa"/>
          </w:tcPr>
          <w:p w:rsidR="0074491D" w:rsidRDefault="0074491D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2.</w:t>
            </w:r>
          </w:p>
        </w:tc>
        <w:tc>
          <w:tcPr>
            <w:tcW w:w="2977" w:type="dxa"/>
          </w:tcPr>
          <w:p w:rsidR="0074491D" w:rsidRPr="0074491D" w:rsidRDefault="0074491D" w:rsidP="007449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Лариса Владимировна</w:t>
            </w:r>
          </w:p>
        </w:tc>
        <w:tc>
          <w:tcPr>
            <w:tcW w:w="5543" w:type="dxa"/>
          </w:tcPr>
          <w:p w:rsidR="0074491D" w:rsidRPr="005D790B" w:rsidRDefault="0074491D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74491D" w:rsidRPr="005D790B" w:rsidTr="0074491D">
        <w:tc>
          <w:tcPr>
            <w:tcW w:w="675" w:type="dxa"/>
          </w:tcPr>
          <w:p w:rsidR="0074491D" w:rsidRDefault="00BF4387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3</w:t>
            </w:r>
            <w:r w:rsidR="0074491D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74491D" w:rsidRDefault="00A21BF9" w:rsidP="007449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Колчина Ирина Викторовна</w:t>
            </w:r>
          </w:p>
        </w:tc>
        <w:tc>
          <w:tcPr>
            <w:tcW w:w="5543" w:type="dxa"/>
          </w:tcPr>
          <w:p w:rsidR="0074491D" w:rsidRPr="005D790B" w:rsidRDefault="00A21BF9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5D790B" w:rsidRPr="005D790B" w:rsidTr="0074491D">
        <w:trPr>
          <w:trHeight w:val="777"/>
        </w:trPr>
        <w:tc>
          <w:tcPr>
            <w:tcW w:w="675" w:type="dxa"/>
          </w:tcPr>
          <w:p w:rsidR="005D790B" w:rsidRPr="005D790B" w:rsidRDefault="00BF4387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74491D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D790B" w:rsidRPr="0074491D" w:rsidRDefault="0074491D" w:rsidP="007449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Губань Светлана Н</w:t>
            </w:r>
            <w:r w:rsidR="005D790B" w:rsidRPr="0074491D">
              <w:rPr>
                <w:rFonts w:ascii="Times New Roman" w:hAnsi="Times New Roman" w:cs="Times New Roman"/>
                <w:sz w:val="28"/>
                <w:szCs w:val="28"/>
              </w:rPr>
              <w:t>иколаевна</w:t>
            </w:r>
          </w:p>
        </w:tc>
        <w:tc>
          <w:tcPr>
            <w:tcW w:w="5543" w:type="dxa"/>
          </w:tcPr>
          <w:p w:rsidR="005D790B" w:rsidRPr="005D790B" w:rsidRDefault="005D790B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 w:rsidR="00BF4387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 w:rsidR="00BF4387"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 w:rsidR="00BF4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BF4387">
              <w:rPr>
                <w:rFonts w:ascii="Times New Roman" w:hAnsi="Times New Roman"/>
                <w:sz w:val="28"/>
                <w:szCs w:val="28"/>
              </w:rPr>
              <w:t>семи</w:t>
            </w:r>
            <w:r w:rsidR="00BF4387"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="00BF4387"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 w:rsidR="00BF4387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</w:p>
        </w:tc>
      </w:tr>
      <w:tr w:rsidR="005D790B" w:rsidRPr="005D790B" w:rsidTr="0074491D">
        <w:trPr>
          <w:trHeight w:val="777"/>
        </w:trPr>
        <w:tc>
          <w:tcPr>
            <w:tcW w:w="675" w:type="dxa"/>
          </w:tcPr>
          <w:p w:rsidR="005D790B" w:rsidRPr="005D790B" w:rsidRDefault="00BF4387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5</w:t>
            </w:r>
            <w:r w:rsidR="0074491D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5D790B" w:rsidRPr="0074491D" w:rsidRDefault="00E66DD7" w:rsidP="007449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Яковлевич</w:t>
            </w:r>
          </w:p>
        </w:tc>
        <w:tc>
          <w:tcPr>
            <w:tcW w:w="5543" w:type="dxa"/>
          </w:tcPr>
          <w:p w:rsidR="005D790B" w:rsidRPr="005D790B" w:rsidRDefault="00BF4387" w:rsidP="005D79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90B">
              <w:rPr>
                <w:rFonts w:ascii="Times New Roman" w:eastAsia="Times New Roman" w:hAnsi="Times New Roman" w:cs="Times New Roman"/>
                <w:sz w:val="28"/>
                <w:szCs w:val="28"/>
              </w:rPr>
              <w:t>депутат Совета Рассветовского сельского поселения Староминского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Рассветовскому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трех</w:t>
            </w:r>
            <w:r w:rsidRPr="000B453A">
              <w:rPr>
                <w:rFonts w:ascii="Times New Roman" w:hAnsi="Times New Roman"/>
                <w:sz w:val="28"/>
                <w:szCs w:val="28"/>
              </w:rPr>
              <w:t>мандатному</w:t>
            </w:r>
            <w:proofErr w:type="spellEnd"/>
            <w:r w:rsidRPr="000B453A">
              <w:rPr>
                <w:rFonts w:ascii="Times New Roman" w:hAnsi="Times New Roman"/>
                <w:sz w:val="28"/>
                <w:szCs w:val="28"/>
              </w:rPr>
              <w:t xml:space="preserve"> избирательному округу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№2</w:t>
            </w:r>
          </w:p>
        </w:tc>
      </w:tr>
    </w:tbl>
    <w:p w:rsidR="005D790B" w:rsidRPr="005D790B" w:rsidRDefault="005D790B" w:rsidP="005D790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</w:p>
    <w:p w:rsidR="005D790B" w:rsidRDefault="005D790B" w:rsidP="005D790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4387" w:rsidRPr="005D790B" w:rsidRDefault="00BF4387" w:rsidP="005D790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D790B" w:rsidRPr="005D790B" w:rsidRDefault="005D790B" w:rsidP="005D79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 xml:space="preserve">Глава Рассветовского сельского поселения               </w:t>
      </w:r>
    </w:p>
    <w:p w:rsidR="005D790B" w:rsidRPr="005D790B" w:rsidRDefault="005D790B" w:rsidP="005D79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D790B">
        <w:rPr>
          <w:rFonts w:ascii="Times New Roman" w:eastAsia="Times New Roman" w:hAnsi="Times New Roman" w:cs="Times New Roman"/>
          <w:sz w:val="28"/>
          <w:szCs w:val="28"/>
        </w:rPr>
        <w:t>Староминского района                                                                       А.В. Демченко</w:t>
      </w:r>
    </w:p>
    <w:p w:rsidR="005D790B" w:rsidRPr="005D790B" w:rsidRDefault="005D790B" w:rsidP="005D790B">
      <w:pPr>
        <w:spacing w:after="0" w:line="240" w:lineRule="auto"/>
        <w:ind w:firstLine="57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2164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72812"/>
    <w:multiLevelType w:val="hybridMultilevel"/>
    <w:tmpl w:val="DB608F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21681"/>
    <w:rsid w:val="00036846"/>
    <w:rsid w:val="00064FCC"/>
    <w:rsid w:val="00094235"/>
    <w:rsid w:val="000B4B46"/>
    <w:rsid w:val="000D1393"/>
    <w:rsid w:val="000D1577"/>
    <w:rsid w:val="00105902"/>
    <w:rsid w:val="00133528"/>
    <w:rsid w:val="00136C63"/>
    <w:rsid w:val="001803FC"/>
    <w:rsid w:val="001922A2"/>
    <w:rsid w:val="001A596F"/>
    <w:rsid w:val="001C034F"/>
    <w:rsid w:val="001C43A1"/>
    <w:rsid w:val="001F0956"/>
    <w:rsid w:val="0020757F"/>
    <w:rsid w:val="00215E88"/>
    <w:rsid w:val="00216417"/>
    <w:rsid w:val="002235B4"/>
    <w:rsid w:val="00226A16"/>
    <w:rsid w:val="00250568"/>
    <w:rsid w:val="00286770"/>
    <w:rsid w:val="00297727"/>
    <w:rsid w:val="002E5B66"/>
    <w:rsid w:val="002E71F1"/>
    <w:rsid w:val="002F002B"/>
    <w:rsid w:val="00301BFB"/>
    <w:rsid w:val="0030299D"/>
    <w:rsid w:val="00302A65"/>
    <w:rsid w:val="00336586"/>
    <w:rsid w:val="003423B5"/>
    <w:rsid w:val="00350871"/>
    <w:rsid w:val="00376F6A"/>
    <w:rsid w:val="003863DD"/>
    <w:rsid w:val="003876AA"/>
    <w:rsid w:val="00392F74"/>
    <w:rsid w:val="00397D3F"/>
    <w:rsid w:val="003B558E"/>
    <w:rsid w:val="003F0EE5"/>
    <w:rsid w:val="00402587"/>
    <w:rsid w:val="00410C07"/>
    <w:rsid w:val="00462BCE"/>
    <w:rsid w:val="0047329F"/>
    <w:rsid w:val="00495C84"/>
    <w:rsid w:val="004B04CD"/>
    <w:rsid w:val="004D3EAA"/>
    <w:rsid w:val="00506F21"/>
    <w:rsid w:val="00545ECE"/>
    <w:rsid w:val="0056295E"/>
    <w:rsid w:val="005D71FC"/>
    <w:rsid w:val="005D790B"/>
    <w:rsid w:val="006340FC"/>
    <w:rsid w:val="00644A43"/>
    <w:rsid w:val="00656A69"/>
    <w:rsid w:val="00670EBD"/>
    <w:rsid w:val="006756B7"/>
    <w:rsid w:val="006778B2"/>
    <w:rsid w:val="00686EE8"/>
    <w:rsid w:val="006B30F6"/>
    <w:rsid w:val="006D4599"/>
    <w:rsid w:val="0073382B"/>
    <w:rsid w:val="0074491D"/>
    <w:rsid w:val="00773194"/>
    <w:rsid w:val="007976B7"/>
    <w:rsid w:val="007B48A4"/>
    <w:rsid w:val="007E22CA"/>
    <w:rsid w:val="007E76D3"/>
    <w:rsid w:val="00865A54"/>
    <w:rsid w:val="00896B89"/>
    <w:rsid w:val="008A2302"/>
    <w:rsid w:val="008B1259"/>
    <w:rsid w:val="008B6209"/>
    <w:rsid w:val="008D5ACA"/>
    <w:rsid w:val="00917643"/>
    <w:rsid w:val="00927C2E"/>
    <w:rsid w:val="00932984"/>
    <w:rsid w:val="009347F1"/>
    <w:rsid w:val="0095432B"/>
    <w:rsid w:val="00955538"/>
    <w:rsid w:val="009676F6"/>
    <w:rsid w:val="00981A2A"/>
    <w:rsid w:val="00995842"/>
    <w:rsid w:val="009C5FB6"/>
    <w:rsid w:val="009D13AC"/>
    <w:rsid w:val="009D311A"/>
    <w:rsid w:val="00A02D5D"/>
    <w:rsid w:val="00A21BF9"/>
    <w:rsid w:val="00A430F3"/>
    <w:rsid w:val="00A474B3"/>
    <w:rsid w:val="00AB7BF3"/>
    <w:rsid w:val="00AC4C67"/>
    <w:rsid w:val="00AE6BBA"/>
    <w:rsid w:val="00B07D1F"/>
    <w:rsid w:val="00B2446C"/>
    <w:rsid w:val="00B40681"/>
    <w:rsid w:val="00B44FD4"/>
    <w:rsid w:val="00B5335D"/>
    <w:rsid w:val="00B858DC"/>
    <w:rsid w:val="00BA5A75"/>
    <w:rsid w:val="00BC3656"/>
    <w:rsid w:val="00BE0A39"/>
    <w:rsid w:val="00BE1704"/>
    <w:rsid w:val="00BF2938"/>
    <w:rsid w:val="00BF4387"/>
    <w:rsid w:val="00C023B7"/>
    <w:rsid w:val="00C07CFC"/>
    <w:rsid w:val="00C140C4"/>
    <w:rsid w:val="00C216C7"/>
    <w:rsid w:val="00C4668B"/>
    <w:rsid w:val="00C52E36"/>
    <w:rsid w:val="00CA0C6A"/>
    <w:rsid w:val="00CA3130"/>
    <w:rsid w:val="00CB1612"/>
    <w:rsid w:val="00CC2ACD"/>
    <w:rsid w:val="00CD5424"/>
    <w:rsid w:val="00CD5BFC"/>
    <w:rsid w:val="00D973BC"/>
    <w:rsid w:val="00DA1B8E"/>
    <w:rsid w:val="00DF7A9E"/>
    <w:rsid w:val="00E1091D"/>
    <w:rsid w:val="00E16A5D"/>
    <w:rsid w:val="00E2093A"/>
    <w:rsid w:val="00E33AD5"/>
    <w:rsid w:val="00E40CBF"/>
    <w:rsid w:val="00E543BD"/>
    <w:rsid w:val="00E66DD7"/>
    <w:rsid w:val="00E9408A"/>
    <w:rsid w:val="00EC40B3"/>
    <w:rsid w:val="00F039A9"/>
    <w:rsid w:val="00F115A3"/>
    <w:rsid w:val="00F3451A"/>
    <w:rsid w:val="00F51F69"/>
    <w:rsid w:val="00F60749"/>
    <w:rsid w:val="00F729E2"/>
    <w:rsid w:val="00F83CAF"/>
    <w:rsid w:val="00F97A01"/>
    <w:rsid w:val="00FB613E"/>
    <w:rsid w:val="00FC058A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07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F6074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7</Pages>
  <Words>1633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83</cp:revision>
  <cp:lastPrinted>2019-12-23T07:13:00Z</cp:lastPrinted>
  <dcterms:created xsi:type="dcterms:W3CDTF">2009-10-27T07:02:00Z</dcterms:created>
  <dcterms:modified xsi:type="dcterms:W3CDTF">2019-12-23T07:19:00Z</dcterms:modified>
</cp:coreProperties>
</file>