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768" w:rsidRDefault="00C14768" w:rsidP="00C14768">
      <w:pPr>
        <w:pStyle w:val="a5"/>
        <w:rPr>
          <w:b w:val="0"/>
          <w:noProof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>
            <wp:extent cx="633095" cy="745490"/>
            <wp:effectExtent l="0" t="0" r="0" b="0"/>
            <wp:docPr id="1" name="Рисунок 1" descr="Описание: 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768" w:rsidRDefault="00C14768" w:rsidP="00C14768">
      <w:pPr>
        <w:pStyle w:val="a7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РЕШЕНИЕ</w:t>
      </w:r>
    </w:p>
    <w:p w:rsidR="00E94742" w:rsidRDefault="00E94742" w:rsidP="00C14768">
      <w:pPr>
        <w:pStyle w:val="a7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C14768" w:rsidRPr="00E94742" w:rsidRDefault="00C14768" w:rsidP="00C14768">
      <w:pPr>
        <w:pStyle w:val="a3"/>
        <w:jc w:val="center"/>
        <w:rPr>
          <w:b/>
          <w:bCs/>
          <w:color w:val="auto"/>
          <w:sz w:val="32"/>
          <w:szCs w:val="32"/>
        </w:rPr>
      </w:pPr>
      <w:r w:rsidRPr="00E94742">
        <w:rPr>
          <w:b/>
          <w:bCs/>
          <w:color w:val="auto"/>
          <w:sz w:val="32"/>
          <w:szCs w:val="32"/>
        </w:rPr>
        <w:t xml:space="preserve">СОВЕТА РАССВЕТОВСКОГО СЕЛЬСКОГО ПОСЕЛЕНИЯ </w:t>
      </w:r>
    </w:p>
    <w:p w:rsidR="00C14768" w:rsidRPr="00E94742" w:rsidRDefault="00C14768" w:rsidP="00C14768">
      <w:pPr>
        <w:pStyle w:val="a3"/>
        <w:jc w:val="center"/>
        <w:rPr>
          <w:b/>
          <w:bCs/>
          <w:color w:val="auto"/>
          <w:sz w:val="32"/>
          <w:szCs w:val="32"/>
        </w:rPr>
      </w:pPr>
      <w:r w:rsidRPr="00E94742">
        <w:rPr>
          <w:b/>
          <w:bCs/>
          <w:color w:val="auto"/>
          <w:sz w:val="32"/>
          <w:szCs w:val="32"/>
        </w:rPr>
        <w:t>СТАРОМИНСКОГО РАЙОНА</w:t>
      </w:r>
    </w:p>
    <w:p w:rsidR="00C14768" w:rsidRDefault="00C14768" w:rsidP="00C14768">
      <w:pPr>
        <w:pStyle w:val="a3"/>
        <w:rPr>
          <w:b/>
          <w:bCs/>
          <w:color w:val="auto"/>
          <w:szCs w:val="24"/>
        </w:rPr>
      </w:pPr>
    </w:p>
    <w:p w:rsidR="00C14768" w:rsidRDefault="00BC0B45" w:rsidP="00C14768">
      <w:pPr>
        <w:pStyle w:val="a3"/>
        <w:rPr>
          <w:color w:val="auto"/>
          <w:szCs w:val="24"/>
        </w:rPr>
      </w:pPr>
      <w:r>
        <w:rPr>
          <w:color w:val="auto"/>
          <w:szCs w:val="24"/>
        </w:rPr>
        <w:t>о</w:t>
      </w:r>
      <w:bookmarkStart w:id="0" w:name="_GoBack"/>
      <w:bookmarkEnd w:id="0"/>
      <w:r>
        <w:rPr>
          <w:color w:val="auto"/>
          <w:szCs w:val="24"/>
        </w:rPr>
        <w:t>т 26.09.2017</w:t>
      </w:r>
      <w:r w:rsidR="00C14768">
        <w:rPr>
          <w:color w:val="auto"/>
          <w:szCs w:val="24"/>
        </w:rPr>
        <w:t xml:space="preserve">                                                                            </w:t>
      </w:r>
      <w:r>
        <w:rPr>
          <w:color w:val="auto"/>
          <w:szCs w:val="24"/>
        </w:rPr>
        <w:t xml:space="preserve">                         № 38.3</w:t>
      </w:r>
    </w:p>
    <w:p w:rsidR="00C14768" w:rsidRDefault="00C14768" w:rsidP="00C14768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</w:rPr>
      </w:pPr>
      <w:r>
        <w:rPr>
          <w:rFonts w:ascii="Times New Roman" w:hAnsi="Times New Roman" w:cs="Times New Roman"/>
          <w:b w:val="0"/>
          <w:bCs w:val="0"/>
          <w:i w:val="0"/>
          <w:szCs w:val="24"/>
        </w:rPr>
        <w:t>п. Рассвет</w:t>
      </w:r>
    </w:p>
    <w:p w:rsidR="00C14768" w:rsidRDefault="00C14768" w:rsidP="00C14768">
      <w:pPr>
        <w:shd w:val="clear" w:color="auto" w:fill="FFFFFF"/>
        <w:tabs>
          <w:tab w:val="left" w:pos="816"/>
        </w:tabs>
        <w:jc w:val="both"/>
        <w:rPr>
          <w:color w:val="000000"/>
          <w:sz w:val="28"/>
          <w:szCs w:val="28"/>
        </w:rPr>
      </w:pPr>
    </w:p>
    <w:p w:rsidR="00C14768" w:rsidRDefault="00976BE9" w:rsidP="00C147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Рассветовского сельского поселения Староминского района от 26.10.2016 № 23.5 «</w:t>
      </w:r>
      <w:r w:rsidR="00C14768">
        <w:rPr>
          <w:b/>
          <w:sz w:val="28"/>
          <w:szCs w:val="28"/>
        </w:rPr>
        <w:t>О налоге на имущество физических лиц</w:t>
      </w:r>
      <w:r>
        <w:rPr>
          <w:b/>
          <w:sz w:val="28"/>
          <w:szCs w:val="28"/>
        </w:rPr>
        <w:t>»</w:t>
      </w:r>
    </w:p>
    <w:p w:rsidR="00C14768" w:rsidRDefault="00C14768" w:rsidP="00C14768">
      <w:pPr>
        <w:rPr>
          <w:b/>
          <w:sz w:val="28"/>
          <w:szCs w:val="28"/>
        </w:rPr>
      </w:pPr>
    </w:p>
    <w:p w:rsidR="00C14768" w:rsidRDefault="00C14768" w:rsidP="00C14768">
      <w:pPr>
        <w:ind w:firstLine="709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 соответствии с главой 32 Налогового кодекса Российской Федерации</w:t>
      </w:r>
      <w:r w:rsidR="00BB73FB">
        <w:rPr>
          <w:color w:val="000000"/>
          <w:spacing w:val="1"/>
          <w:sz w:val="28"/>
          <w:szCs w:val="28"/>
        </w:rPr>
        <w:t>, руководствуясь статьей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26 Устава Рассветовского сельского поселения Староминского района, Совет Рассветовского сельского поселения Староминского района </w:t>
      </w:r>
      <w:proofErr w:type="gramStart"/>
      <w:r>
        <w:rPr>
          <w:spacing w:val="1"/>
          <w:sz w:val="28"/>
          <w:szCs w:val="28"/>
        </w:rPr>
        <w:t>Р</w:t>
      </w:r>
      <w:proofErr w:type="gramEnd"/>
      <w:r>
        <w:rPr>
          <w:spacing w:val="1"/>
          <w:sz w:val="28"/>
          <w:szCs w:val="28"/>
        </w:rPr>
        <w:t xml:space="preserve"> Е Ш И Л:</w:t>
      </w:r>
    </w:p>
    <w:p w:rsidR="00BB73FB" w:rsidRPr="00BB73FB" w:rsidRDefault="00BB73FB" w:rsidP="00ED7C29">
      <w:pPr>
        <w:ind w:firstLine="70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1. </w:t>
      </w:r>
      <w:r w:rsidR="00ED7C29">
        <w:rPr>
          <w:spacing w:val="1"/>
          <w:sz w:val="28"/>
          <w:szCs w:val="28"/>
        </w:rPr>
        <w:t>В</w:t>
      </w:r>
      <w:r w:rsidR="00F62D80">
        <w:rPr>
          <w:spacing w:val="1"/>
          <w:sz w:val="28"/>
          <w:szCs w:val="28"/>
        </w:rPr>
        <w:t>нести в</w:t>
      </w:r>
      <w:r w:rsidRPr="00BB73FB">
        <w:rPr>
          <w:sz w:val="28"/>
          <w:szCs w:val="28"/>
        </w:rPr>
        <w:t xml:space="preserve"> решение Совета Рассветовского сельского поселения Староминского района от 26.10.2016 № 23.5 «О налоге на имущество физических лиц»</w:t>
      </w:r>
      <w:r w:rsidR="00ED7C29">
        <w:rPr>
          <w:sz w:val="28"/>
          <w:szCs w:val="28"/>
        </w:rPr>
        <w:t xml:space="preserve"> следующие изменения:</w:t>
      </w:r>
    </w:p>
    <w:p w:rsidR="00ED7C29" w:rsidRPr="00ED7C29" w:rsidRDefault="00ED7C29" w:rsidP="00ED7C29">
      <w:pPr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1.1. В подпункте 2 пункта 1 </w:t>
      </w:r>
      <w:r>
        <w:rPr>
          <w:sz w:val="28"/>
          <w:szCs w:val="28"/>
        </w:rPr>
        <w:t>решения</w:t>
      </w:r>
      <w:r w:rsidRPr="00ED7C29">
        <w:rPr>
          <w:sz w:val="28"/>
          <w:szCs w:val="28"/>
        </w:rPr>
        <w:t xml:space="preserve"> Совета Рассветовского сельского поселения Староминского района от 26.10.2016 № 23.5 «О налоге на имущество физических лиц»</w:t>
      </w:r>
    </w:p>
    <w:p w:rsidR="00BB73FB" w:rsidRPr="00ED7C29" w:rsidRDefault="00ED7C29" w:rsidP="00ED7C29">
      <w:pPr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цифру «2» зам</w:t>
      </w:r>
      <w:r w:rsidR="00AF12EE">
        <w:rPr>
          <w:spacing w:val="1"/>
          <w:sz w:val="28"/>
          <w:szCs w:val="28"/>
        </w:rPr>
        <w:t>енить соответственно цифрой «</w:t>
      </w:r>
      <w:r w:rsidR="00F62D80">
        <w:rPr>
          <w:spacing w:val="1"/>
          <w:sz w:val="28"/>
          <w:szCs w:val="28"/>
        </w:rPr>
        <w:t>1</w:t>
      </w:r>
      <w:r>
        <w:rPr>
          <w:spacing w:val="1"/>
          <w:sz w:val="28"/>
          <w:szCs w:val="28"/>
        </w:rPr>
        <w:t>».</w:t>
      </w:r>
    </w:p>
    <w:p w:rsidR="00C14768" w:rsidRDefault="00BB73FB" w:rsidP="00C147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14768">
        <w:rPr>
          <w:sz w:val="28"/>
          <w:szCs w:val="28"/>
        </w:rPr>
        <w:t xml:space="preserve">. </w:t>
      </w:r>
      <w:proofErr w:type="gramStart"/>
      <w:r w:rsidR="00C14768">
        <w:rPr>
          <w:sz w:val="28"/>
          <w:szCs w:val="28"/>
        </w:rPr>
        <w:t>Контроль за</w:t>
      </w:r>
      <w:proofErr w:type="gramEnd"/>
      <w:r w:rsidR="00C14768">
        <w:rPr>
          <w:sz w:val="28"/>
          <w:szCs w:val="28"/>
        </w:rPr>
        <w:t xml:space="preserve"> выполнением настоящего Решения возложить на комиссию по финансово-бюджетной и экономической политике Совета Рассветовского сельского поселения (Ющенко Е.А.).</w:t>
      </w:r>
    </w:p>
    <w:p w:rsidR="00C14768" w:rsidRDefault="00BB73FB" w:rsidP="00C147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D7C29">
        <w:rPr>
          <w:sz w:val="28"/>
          <w:szCs w:val="28"/>
        </w:rPr>
        <w:t>. Настоящее р</w:t>
      </w:r>
      <w:r w:rsidR="00BF5D8F">
        <w:rPr>
          <w:sz w:val="28"/>
          <w:szCs w:val="28"/>
        </w:rPr>
        <w:t xml:space="preserve">ешение вступает в силу </w:t>
      </w:r>
      <w:r w:rsidR="00C14768">
        <w:rPr>
          <w:sz w:val="28"/>
          <w:szCs w:val="28"/>
        </w:rPr>
        <w:t>по истечении одного месяца со дня</w:t>
      </w:r>
      <w:r w:rsidR="00BF5D8F">
        <w:rPr>
          <w:sz w:val="28"/>
          <w:szCs w:val="28"/>
        </w:rPr>
        <w:t xml:space="preserve"> его официального опубликования и распространяется на правоотношения, возникшие с 01 января 2017 года.</w:t>
      </w:r>
    </w:p>
    <w:p w:rsidR="00C14768" w:rsidRDefault="00C14768" w:rsidP="00C14768">
      <w:pPr>
        <w:ind w:firstLine="709"/>
        <w:jc w:val="both"/>
        <w:rPr>
          <w:sz w:val="28"/>
          <w:szCs w:val="28"/>
        </w:rPr>
      </w:pPr>
    </w:p>
    <w:p w:rsidR="00C14768" w:rsidRDefault="00C14768" w:rsidP="00C14768">
      <w:pPr>
        <w:ind w:firstLine="709"/>
        <w:jc w:val="both"/>
        <w:rPr>
          <w:sz w:val="28"/>
          <w:szCs w:val="28"/>
        </w:rPr>
      </w:pPr>
    </w:p>
    <w:p w:rsidR="00C14768" w:rsidRDefault="00C14768" w:rsidP="00C14768">
      <w:pPr>
        <w:ind w:firstLine="709"/>
        <w:jc w:val="both"/>
        <w:rPr>
          <w:sz w:val="28"/>
          <w:szCs w:val="28"/>
        </w:rPr>
      </w:pPr>
    </w:p>
    <w:p w:rsidR="00C14768" w:rsidRDefault="00C14768" w:rsidP="00C1476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46656B" w:rsidRDefault="00C14768" w:rsidP="00C14768">
      <w:r>
        <w:rPr>
          <w:sz w:val="28"/>
          <w:szCs w:val="28"/>
        </w:rPr>
        <w:t>Староминского района                                                                                 А.В. Демченко</w:t>
      </w:r>
    </w:p>
    <w:sectPr w:rsidR="0046656B" w:rsidSect="00C14768">
      <w:pgSz w:w="11906" w:h="16838"/>
      <w:pgMar w:top="567" w:right="567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668A5"/>
    <w:multiLevelType w:val="hybridMultilevel"/>
    <w:tmpl w:val="CE90FAE8"/>
    <w:lvl w:ilvl="0" w:tplc="018CA2AA">
      <w:start w:val="1"/>
      <w:numFmt w:val="decimal"/>
      <w:lvlText w:val="%1."/>
      <w:lvlJc w:val="left"/>
      <w:pPr>
        <w:ind w:left="2126" w:hanging="1275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007155C"/>
    <w:multiLevelType w:val="hybridMultilevel"/>
    <w:tmpl w:val="8188A3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768"/>
    <w:rsid w:val="0046656B"/>
    <w:rsid w:val="00976BE9"/>
    <w:rsid w:val="009F4D82"/>
    <w:rsid w:val="00AF12EE"/>
    <w:rsid w:val="00BB73FB"/>
    <w:rsid w:val="00BC0B45"/>
    <w:rsid w:val="00BF5D8F"/>
    <w:rsid w:val="00C14768"/>
    <w:rsid w:val="00E94742"/>
    <w:rsid w:val="00ED7C29"/>
    <w:rsid w:val="00F6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147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476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C14768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C14768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C14768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C1476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semiHidden/>
    <w:unhideWhenUsed/>
    <w:rsid w:val="00C14768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semiHidden/>
    <w:rsid w:val="00C1476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C14768"/>
    <w:pPr>
      <w:ind w:left="720"/>
      <w:contextualSpacing/>
    </w:pPr>
  </w:style>
  <w:style w:type="table" w:styleId="aa">
    <w:name w:val="Table Grid"/>
    <w:basedOn w:val="a1"/>
    <w:uiPriority w:val="59"/>
    <w:rsid w:val="00C14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C1476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47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147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476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C14768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C14768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C14768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C1476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semiHidden/>
    <w:unhideWhenUsed/>
    <w:rsid w:val="00C14768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semiHidden/>
    <w:rsid w:val="00C1476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C14768"/>
    <w:pPr>
      <w:ind w:left="720"/>
      <w:contextualSpacing/>
    </w:pPr>
  </w:style>
  <w:style w:type="table" w:styleId="aa">
    <w:name w:val="Table Grid"/>
    <w:basedOn w:val="a1"/>
    <w:uiPriority w:val="59"/>
    <w:rsid w:val="00C14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C1476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47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10</cp:revision>
  <dcterms:created xsi:type="dcterms:W3CDTF">2017-08-29T10:45:00Z</dcterms:created>
  <dcterms:modified xsi:type="dcterms:W3CDTF">2017-09-26T12:19:00Z</dcterms:modified>
</cp:coreProperties>
</file>