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525112">
        <w:rPr>
          <w:rFonts w:ascii="Times New Roman" w:hAnsi="Times New Roman"/>
          <w:bCs/>
          <w:sz w:val="28"/>
          <w:szCs w:val="28"/>
        </w:rPr>
        <w:t xml:space="preserve">29.12.2021              </w:t>
      </w:r>
      <w:r w:rsidR="00277B15">
        <w:rPr>
          <w:rFonts w:ascii="Times New Roman" w:hAnsi="Times New Roman"/>
          <w:bCs/>
          <w:sz w:val="28"/>
          <w:szCs w:val="28"/>
        </w:rPr>
        <w:t xml:space="preserve">     </w:t>
      </w:r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</w:t>
      </w:r>
      <w:r w:rsidRPr="007D2019">
        <w:rPr>
          <w:rFonts w:ascii="Times New Roman" w:hAnsi="Times New Roman"/>
          <w:bCs/>
          <w:sz w:val="28"/>
          <w:szCs w:val="28"/>
        </w:rPr>
        <w:t xml:space="preserve">№ </w:t>
      </w:r>
      <w:r w:rsidR="00525112">
        <w:rPr>
          <w:rFonts w:ascii="Times New Roman" w:hAnsi="Times New Roman"/>
          <w:bCs/>
          <w:sz w:val="28"/>
          <w:szCs w:val="28"/>
        </w:rPr>
        <w:t>26.8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8A1694" w:rsidRPr="008A1694" w:rsidRDefault="008A1694" w:rsidP="008A169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8A1694" w:rsidRPr="008A1694" w:rsidRDefault="008A1694" w:rsidP="008A169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контроле в сфере </w:t>
      </w:r>
    </w:p>
    <w:p w:rsidR="008A1694" w:rsidRPr="008A1694" w:rsidRDefault="008A1694" w:rsidP="008A169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b/>
          <w:bCs/>
          <w:sz w:val="28"/>
          <w:szCs w:val="28"/>
        </w:rPr>
        <w:t xml:space="preserve">сохранности автомобильных дорог местного значения </w:t>
      </w:r>
    </w:p>
    <w:p w:rsidR="008A1694" w:rsidRPr="008A1694" w:rsidRDefault="008A1694" w:rsidP="008A169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b/>
          <w:bCs/>
          <w:sz w:val="28"/>
          <w:szCs w:val="28"/>
        </w:rPr>
        <w:t>в границах населенных пунктов поселения</w:t>
      </w:r>
    </w:p>
    <w:p w:rsidR="008A1694" w:rsidRPr="008A1694" w:rsidRDefault="008A1694" w:rsidP="008A1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="00747BD2">
        <w:rPr>
          <w:rFonts w:ascii="Times New Roman" w:hAnsi="Times New Roman" w:cs="Times New Roman"/>
          <w:sz w:val="28"/>
          <w:szCs w:val="28"/>
        </w:rPr>
        <w:t xml:space="preserve"> статьей 26 Устава Рассветовского</w:t>
      </w:r>
      <w:r w:rsidRPr="008A1694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747BD2">
        <w:rPr>
          <w:rFonts w:ascii="Times New Roman" w:hAnsi="Times New Roman" w:cs="Times New Roman"/>
          <w:sz w:val="28"/>
          <w:szCs w:val="28"/>
        </w:rPr>
        <w:t>я Староминского района, Совет Рассветовского</w:t>
      </w:r>
      <w:r w:rsidRPr="008A169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РЕШИЛ: </w:t>
      </w:r>
      <w:proofErr w:type="gramEnd"/>
    </w:p>
    <w:p w:rsidR="008A1694" w:rsidRPr="008A1694" w:rsidRDefault="008A1694" w:rsidP="008A1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контроле в сфере сохранности автомобильных дорог местного значения в границах населенных пунктов поселения, прилагается.</w:t>
      </w:r>
    </w:p>
    <w:p w:rsidR="008A1694" w:rsidRPr="008A1694" w:rsidRDefault="008A1694" w:rsidP="008A1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94">
        <w:rPr>
          <w:rFonts w:ascii="Times New Roman" w:hAnsi="Times New Roman" w:cs="Times New Roman"/>
          <w:sz w:val="28"/>
          <w:szCs w:val="28"/>
        </w:rPr>
        <w:t>Специалисту 1 категории администрации Рассветовского сельского поселения Староминского района (</w:t>
      </w:r>
      <w:proofErr w:type="spellStart"/>
      <w:r w:rsidRPr="008A1694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Pr="008A1694">
        <w:rPr>
          <w:rFonts w:ascii="Times New Roman" w:hAnsi="Times New Roman" w:cs="Times New Roman"/>
          <w:sz w:val="28"/>
          <w:szCs w:val="28"/>
        </w:rPr>
        <w:t xml:space="preserve"> Л.В.) обеспечить его размещение (опубликование) на официальном сайте Рассветовского сельского поселения Староминского района в информационно-телекоммуникационной сети «Интернет».  </w:t>
      </w:r>
    </w:p>
    <w:p w:rsidR="008A1694" w:rsidRPr="008A1694" w:rsidRDefault="008A1694" w:rsidP="008A1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16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69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</w:t>
      </w:r>
      <w:r>
        <w:rPr>
          <w:rFonts w:ascii="Times New Roman" w:hAnsi="Times New Roman" w:cs="Times New Roman"/>
          <w:sz w:val="28"/>
          <w:szCs w:val="28"/>
        </w:rPr>
        <w:t>ому хозяйству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  <w:r w:rsidRPr="008A1694">
        <w:rPr>
          <w:rFonts w:ascii="Times New Roman" w:hAnsi="Times New Roman" w:cs="Times New Roman"/>
          <w:sz w:val="28"/>
          <w:szCs w:val="28"/>
        </w:rPr>
        <w:t>)</w:t>
      </w:r>
    </w:p>
    <w:p w:rsidR="008A1694" w:rsidRPr="008A1694" w:rsidRDefault="008A1694" w:rsidP="008A1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94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 и распространяется на правоотношения, возникшие с 01 января 2022 года.</w:t>
      </w:r>
    </w:p>
    <w:p w:rsidR="008A1694" w:rsidRPr="008A1694" w:rsidRDefault="008A1694" w:rsidP="008A1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Рассветовского</w:t>
      </w:r>
      <w:r w:rsidRPr="008A1694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</w:p>
    <w:p w:rsidR="008A1694" w:rsidRPr="008A1694" w:rsidRDefault="008A1694" w:rsidP="008A169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A1694">
        <w:rPr>
          <w:rFonts w:ascii="Times New Roman" w:hAnsi="Times New Roman" w:cs="Times New Roman"/>
          <w:spacing w:val="-3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А.В. Демченко</w:t>
      </w:r>
    </w:p>
    <w:p w:rsidR="008A1694" w:rsidRDefault="008A1694" w:rsidP="008A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A8" w:rsidRPr="008A1694" w:rsidRDefault="007C2BA8" w:rsidP="008A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0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A1694" w:rsidRPr="008A1694" w:rsidTr="007C2BA8">
        <w:tc>
          <w:tcPr>
            <w:tcW w:w="4700" w:type="dxa"/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94" w:rsidRDefault="008A1694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2BA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7C2BA8" w:rsidRPr="008A1694" w:rsidRDefault="007C2BA8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94" w:rsidRPr="008A1694" w:rsidRDefault="008A1694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A1694" w:rsidRPr="008A1694" w:rsidRDefault="008A1694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A1694" w:rsidRPr="008A1694" w:rsidRDefault="008A1694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8A1694" w:rsidRPr="00CD75F0" w:rsidRDefault="00525112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1694" w:rsidRPr="00CD75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29.12.2021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  <w:r w:rsidR="008A1694" w:rsidRPr="00CD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694" w:rsidRPr="008A1694" w:rsidRDefault="008A1694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2BA8" w:rsidRPr="008A1694" w:rsidTr="007C2BA8">
        <w:tc>
          <w:tcPr>
            <w:tcW w:w="4700" w:type="dxa"/>
            <w:shd w:val="clear" w:color="auto" w:fill="auto"/>
          </w:tcPr>
          <w:p w:rsidR="007C2BA8" w:rsidRPr="008A1694" w:rsidRDefault="007C2BA8" w:rsidP="008A1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694" w:rsidRPr="008A1694" w:rsidRDefault="008A1694" w:rsidP="008A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94">
        <w:rPr>
          <w:rFonts w:ascii="Times New Roman" w:hAnsi="Times New Roman" w:cs="Times New Roman"/>
          <w:b/>
          <w:sz w:val="28"/>
          <w:szCs w:val="28"/>
        </w:rPr>
        <w:t>Положение о муниципальном контроле</w:t>
      </w:r>
    </w:p>
    <w:p w:rsidR="008A1694" w:rsidRPr="008A1694" w:rsidRDefault="008A1694" w:rsidP="008A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</w:t>
      </w:r>
      <w:r w:rsidRPr="008A1694">
        <w:rPr>
          <w:rFonts w:ascii="Times New Roman" w:hAnsi="Times New Roman" w:cs="Times New Roman"/>
          <w:b/>
          <w:sz w:val="28"/>
          <w:szCs w:val="28"/>
        </w:rPr>
        <w:t xml:space="preserve"> сохранности автомобильных дорог местного значения</w:t>
      </w:r>
    </w:p>
    <w:p w:rsidR="008A1694" w:rsidRPr="008A1694" w:rsidRDefault="008A1694" w:rsidP="008A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94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поселения</w:t>
      </w: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осуществления муницип</w:t>
      </w:r>
      <w:r>
        <w:rPr>
          <w:rFonts w:ascii="Times New Roman" w:hAnsi="Times New Roman" w:cs="Times New Roman"/>
          <w:sz w:val="28"/>
          <w:szCs w:val="28"/>
        </w:rPr>
        <w:t>ального контроля в сфере</w:t>
      </w:r>
      <w:r w:rsidRPr="008A1694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 местного значения в границах населенных пунктов поселения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Рассветовского </w:t>
      </w:r>
      <w:r w:rsidRPr="008A1694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осуществление муниципального контроля в сфере сохранности автомобильных дорог местного значения в границах населенных пунктов поселения,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8A169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3. Система оценки и управления рисками при осуществлении муниципального контроля в сфере сохранности автомобильных дорог местного значения в границах населенных пунктов поселения не применяется.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при осуществлении муниципального контроля в сфере сохранности автомобильных дорог местного значения в границах населенных пунктов поселения плановые контрольные (надзорные) мероприятия не проводятся.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В соответствии с частью 3</w:t>
      </w:r>
      <w:bookmarkStart w:id="1" w:name="__DdeLink__3027_2408252157"/>
      <w:r w:rsidRPr="008A1694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 июля 2020 года № 248-ФЗ</w:t>
      </w:r>
      <w:bookmarkEnd w:id="1"/>
      <w:r w:rsidRPr="008A1694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1694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по муниципальному контролю в сфере сохранности автомобильных дорог местного значения в границах населенных пунктов поселения готовится один раз в год, утверждается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8A169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8A1694">
        <w:rPr>
          <w:rFonts w:ascii="Times New Roman" w:hAnsi="Times New Roman" w:cs="Times New Roman"/>
          <w:sz w:val="28"/>
          <w:szCs w:val="28"/>
        </w:rPr>
        <w:t xml:space="preserve"> </w:t>
      </w:r>
      <w:r w:rsidRPr="008A169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Староминского района в сети «Интернет» в срок не позднее 1 июня года, следующего за отчетным.</w:t>
      </w:r>
      <w:proofErr w:type="gramEnd"/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1694">
        <w:rPr>
          <w:rFonts w:ascii="Times New Roman" w:hAnsi="Times New Roman" w:cs="Times New Roman"/>
          <w:sz w:val="28"/>
          <w:szCs w:val="28"/>
        </w:rPr>
        <w:t>До 31 декабря 2023 года Администрация готовит в ходе осуществления муниципального контроля в сфере сохранности автомобильных дорог местного значения в границах населенных пунктов поселения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A1694">
        <w:rPr>
          <w:rFonts w:ascii="Times New Roman" w:hAnsi="Times New Roman" w:cs="Times New Roman"/>
          <w:color w:val="auto"/>
        </w:rPr>
        <w:t>II. Профилактические мероприятия</w:t>
      </w: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6. В рамках осуществления муниципального </w:t>
      </w:r>
      <w:r w:rsidRPr="008A1694">
        <w:rPr>
          <w:rFonts w:ascii="Times New Roman" w:hAnsi="Times New Roman" w:cs="Times New Roman"/>
          <w:bCs/>
          <w:sz w:val="28"/>
          <w:szCs w:val="28"/>
        </w:rPr>
        <w:t>контроля в сфере сохранности автомобильных дорог местного значения в границах населенных пунктов поселения</w:t>
      </w:r>
      <w:r w:rsidRPr="008A1694">
        <w:rPr>
          <w:rFonts w:ascii="Times New Roman" w:hAnsi="Times New Roman" w:cs="Times New Roman"/>
          <w:sz w:val="28"/>
          <w:szCs w:val="28"/>
        </w:rPr>
        <w:t xml:space="preserve"> Администрация вправе проводить следующие профилактические мероприятия: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8.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от 2 мая 2006 года № 59-ФЗ</w:t>
      </w:r>
      <w:r w:rsidRPr="008A1694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8A169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Федерации. 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lastRenderedPageBreak/>
        <w:t>13. Возражение подается в срок не позднее 10 дней со дня получения предостережения.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14. В возражении указываются: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CD75F0" w:rsidRDefault="008A1694" w:rsidP="00CD75F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75F0">
        <w:rPr>
          <w:rFonts w:ascii="Times New Roman" w:hAnsi="Times New Roman" w:cs="Times New Roman"/>
          <w:color w:val="auto"/>
        </w:rPr>
        <w:t>III. Контрольные (надзорные) мероприятия</w:t>
      </w: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17. В рамках осуществления муниципального </w:t>
      </w:r>
      <w:r w:rsidRPr="008A1694">
        <w:rPr>
          <w:rFonts w:ascii="Times New Roman" w:hAnsi="Times New Roman" w:cs="Times New Roman"/>
          <w:bCs/>
          <w:sz w:val="28"/>
          <w:szCs w:val="28"/>
        </w:rPr>
        <w:t>контроля в сфере сохранности автомобильных дорог местного значения в границах населенных пунктов поселения</w:t>
      </w:r>
      <w:r w:rsidRPr="008A1694">
        <w:rPr>
          <w:rFonts w:ascii="Times New Roman" w:hAnsi="Times New Roman" w:cs="Times New Roman"/>
          <w:sz w:val="28"/>
          <w:szCs w:val="28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1) инспекционный визит: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осмотр;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опрос;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2) рейдовый осмотр: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осмотр;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опрос;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lastRenderedPageBreak/>
        <w:t>- истребование документов;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3) документарная проверка: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4) выездная проверка: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осмотр;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опрос;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5) выездное обследование.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A1694">
        <w:rPr>
          <w:rFonts w:ascii="Times New Roman" w:hAnsi="Times New Roman" w:cs="Times New Roman"/>
          <w:sz w:val="28"/>
          <w:szCs w:val="28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8A1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1694">
        <w:rPr>
          <w:rFonts w:ascii="Times New Roman" w:hAnsi="Times New Roman" w:cs="Times New Roman"/>
          <w:sz w:val="28"/>
          <w:szCs w:val="28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21. Срок проведения выездной проверки не может превышать 10 рабочих дней.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69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A169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A1694"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8A169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8A169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A16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169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A1694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50 часов.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A1694">
        <w:rPr>
          <w:rFonts w:ascii="Times New Roman" w:hAnsi="Times New Roman" w:cs="Times New Roman"/>
          <w:sz w:val="28"/>
          <w:szCs w:val="28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CD75F0">
        <w:rPr>
          <w:rFonts w:ascii="Times New Roman" w:hAnsi="Times New Roman" w:cs="Times New Roman"/>
          <w:sz w:val="28"/>
          <w:szCs w:val="28"/>
        </w:rPr>
        <w:t>Рассветовского</w:t>
      </w:r>
      <w:r w:rsidRPr="008A169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или в связи с временной нетрудоспособностью, такие </w:t>
      </w:r>
      <w:r w:rsidRPr="008A1694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8A1694">
        <w:rPr>
          <w:rFonts w:ascii="Times New Roman" w:hAnsi="Times New Roman" w:cs="Times New Roman"/>
          <w:sz w:val="28"/>
          <w:szCs w:val="28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CD75F0" w:rsidRDefault="008A1694" w:rsidP="00CD75F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75F0">
        <w:rPr>
          <w:rFonts w:ascii="Times New Roman" w:hAnsi="Times New Roman" w:cs="Times New Roman"/>
          <w:color w:val="auto"/>
        </w:rPr>
        <w:t>IV. Обжалование решений Администрации,</w:t>
      </w:r>
    </w:p>
    <w:p w:rsidR="008A1694" w:rsidRPr="00CD75F0" w:rsidRDefault="008A1694" w:rsidP="00CD75F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75F0">
        <w:rPr>
          <w:rFonts w:ascii="Times New Roman" w:hAnsi="Times New Roman" w:cs="Times New Roman"/>
          <w:color w:val="auto"/>
        </w:rPr>
        <w:t>действий (бездействия) ее должностных лиц</w:t>
      </w: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26. Жалоба рассматривается главой </w:t>
      </w:r>
      <w:r w:rsidR="00CD75F0">
        <w:rPr>
          <w:rFonts w:ascii="Times New Roman" w:hAnsi="Times New Roman" w:cs="Times New Roman"/>
          <w:sz w:val="28"/>
          <w:szCs w:val="28"/>
        </w:rPr>
        <w:t>Рассветовского</w:t>
      </w:r>
      <w:r w:rsidRPr="008A169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r w:rsidR="00CD75F0">
        <w:rPr>
          <w:rFonts w:ascii="Times New Roman" w:hAnsi="Times New Roman" w:cs="Times New Roman"/>
          <w:sz w:val="28"/>
          <w:szCs w:val="28"/>
        </w:rPr>
        <w:t>Рассветовского</w:t>
      </w:r>
      <w:r w:rsidRPr="008A169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не более чем на 20 рабочих дней.</w:t>
      </w:r>
    </w:p>
    <w:p w:rsidR="008A1694" w:rsidRPr="008A1694" w:rsidRDefault="008A1694" w:rsidP="008A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94" w:rsidRPr="00CD75F0" w:rsidRDefault="008A1694" w:rsidP="00CD75F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75F0">
        <w:rPr>
          <w:rFonts w:ascii="Times New Roman" w:hAnsi="Times New Roman" w:cs="Times New Roman"/>
          <w:color w:val="auto"/>
        </w:rPr>
        <w:t>V. Оценка результативности и эффективности деятельности Администрации</w:t>
      </w: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4">
        <w:rPr>
          <w:rFonts w:ascii="Times New Roman" w:hAnsi="Times New Roman" w:cs="Times New Roman"/>
          <w:sz w:val="28"/>
          <w:szCs w:val="28"/>
        </w:rPr>
        <w:t>28. Устанавливаются следующие показатели результативности и эффективности деятельности Администрации:</w:t>
      </w: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76"/>
        <w:gridCol w:w="3749"/>
        <w:gridCol w:w="2430"/>
        <w:gridCol w:w="2745"/>
      </w:tblGrid>
      <w:tr w:rsidR="008A1694" w:rsidRPr="008A1694" w:rsidTr="00437076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8A1694" w:rsidRPr="008A1694" w:rsidTr="00437076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8A1694" w:rsidRPr="008A1694" w:rsidTr="00437076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 xml:space="preserve">Сумма ущерба, причиненного гражданам, организациям, публично-правовым образованиям, окружающей среде в результате нарушения </w:t>
            </w:r>
            <w:r w:rsidRPr="008A1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50 тыс. руб.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A1694" w:rsidRPr="008A1694" w:rsidTr="00437076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Индикативные показатели</w:t>
            </w:r>
          </w:p>
        </w:tc>
      </w:tr>
      <w:tr w:rsidR="008A1694" w:rsidRPr="008A1694" w:rsidTr="00437076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8A1694" w:rsidRPr="008A1694" w:rsidTr="00437076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A1694" w:rsidRPr="008A1694" w:rsidTr="00437076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1694" w:rsidRPr="008A1694" w:rsidRDefault="008A1694" w:rsidP="008A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94" w:rsidRPr="008A1694" w:rsidRDefault="008A1694" w:rsidP="008A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</w:t>
      </w:r>
      <w:r w:rsidR="00277B15">
        <w:rPr>
          <w:rFonts w:ascii="Times New Roman" w:hAnsi="Times New Roman" w:cs="Times New Roman"/>
          <w:sz w:val="28"/>
          <w:szCs w:val="28"/>
        </w:rPr>
        <w:t>световского сельского поселения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B34AF"/>
    <w:rsid w:val="001A0DAE"/>
    <w:rsid w:val="0026479B"/>
    <w:rsid w:val="00277B15"/>
    <w:rsid w:val="00307E3B"/>
    <w:rsid w:val="0032347E"/>
    <w:rsid w:val="003F5435"/>
    <w:rsid w:val="004001D9"/>
    <w:rsid w:val="004827CF"/>
    <w:rsid w:val="00487B34"/>
    <w:rsid w:val="004C3DDF"/>
    <w:rsid w:val="004E3F23"/>
    <w:rsid w:val="00525112"/>
    <w:rsid w:val="00532CE6"/>
    <w:rsid w:val="00560B9F"/>
    <w:rsid w:val="00747BD2"/>
    <w:rsid w:val="007C2BA8"/>
    <w:rsid w:val="008A1694"/>
    <w:rsid w:val="009A578A"/>
    <w:rsid w:val="00A36186"/>
    <w:rsid w:val="00B12344"/>
    <w:rsid w:val="00B42A9E"/>
    <w:rsid w:val="00B51634"/>
    <w:rsid w:val="00BC6559"/>
    <w:rsid w:val="00CD75F0"/>
    <w:rsid w:val="00CE0D54"/>
    <w:rsid w:val="00D652D1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rsid w:val="008A1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36</cp:revision>
  <cp:lastPrinted>2021-12-27T07:34:00Z</cp:lastPrinted>
  <dcterms:created xsi:type="dcterms:W3CDTF">2013-02-18T05:37:00Z</dcterms:created>
  <dcterms:modified xsi:type="dcterms:W3CDTF">2021-12-27T07:36:00Z</dcterms:modified>
</cp:coreProperties>
</file>