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48D6" w:rsidRPr="00244B96" w:rsidRDefault="00F16126" w:rsidP="005C0993">
      <w:pPr>
        <w:shd w:val="clear" w:color="auto" w:fill="FFFFFF"/>
        <w:autoSpaceDE w:val="0"/>
        <w:rPr>
          <w:noProof/>
          <w:sz w:val="28"/>
          <w:szCs w:val="28"/>
        </w:rPr>
      </w:pPr>
      <w:r>
        <w:rPr>
          <w:noProof/>
          <w:sz w:val="28"/>
          <w:szCs w:val="28"/>
        </w:rPr>
        <w:t xml:space="preserve">                                </w:t>
      </w:r>
      <w:r w:rsidR="005C0993">
        <w:rPr>
          <w:noProof/>
          <w:sz w:val="28"/>
          <w:szCs w:val="28"/>
        </w:rPr>
        <w:t xml:space="preserve">                       </w:t>
      </w:r>
      <w:r>
        <w:rPr>
          <w:noProof/>
          <w:sz w:val="28"/>
          <w:szCs w:val="28"/>
        </w:rPr>
        <w:t xml:space="preserve">     </w:t>
      </w:r>
      <w:r w:rsidR="009848D6" w:rsidRPr="00244B96">
        <w:rPr>
          <w:noProof/>
          <w:sz w:val="28"/>
          <w:szCs w:val="28"/>
        </w:rPr>
        <w:drawing>
          <wp:inline distT="0" distB="0" distL="0" distR="0" wp14:anchorId="34809C5A" wp14:editId="44FAE816">
            <wp:extent cx="704850" cy="723900"/>
            <wp:effectExtent l="19050" t="0" r="0" b="0"/>
            <wp:docPr id="1" name="Рисунок 7" descr="Рассветовское СП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Рассветовское СП "/>
                    <pic:cNvPicPr>
                      <a:picLocks noChangeAspect="1" noChangeArrowheads="1"/>
                    </pic:cNvPicPr>
                  </pic:nvPicPr>
                  <pic:blipFill>
                    <a:blip r:embed="rId8" cstate="print"/>
                    <a:srcRect/>
                    <a:stretch>
                      <a:fillRect/>
                    </a:stretch>
                  </pic:blipFill>
                  <pic:spPr bwMode="auto">
                    <a:xfrm>
                      <a:off x="0" y="0"/>
                      <a:ext cx="704850" cy="723900"/>
                    </a:xfrm>
                    <a:prstGeom prst="rect">
                      <a:avLst/>
                    </a:prstGeom>
                    <a:noFill/>
                    <a:ln w="9525">
                      <a:noFill/>
                      <a:miter lim="800000"/>
                      <a:headEnd/>
                      <a:tailEnd/>
                    </a:ln>
                  </pic:spPr>
                </pic:pic>
              </a:graphicData>
            </a:graphic>
          </wp:inline>
        </w:drawing>
      </w:r>
      <w:r>
        <w:rPr>
          <w:noProof/>
          <w:sz w:val="28"/>
          <w:szCs w:val="28"/>
        </w:rPr>
        <w:t xml:space="preserve">                                  </w:t>
      </w:r>
    </w:p>
    <w:p w:rsidR="009848D6" w:rsidRPr="00244B96" w:rsidRDefault="009848D6" w:rsidP="00400C3C">
      <w:pPr>
        <w:shd w:val="clear" w:color="auto" w:fill="FFFFFF"/>
        <w:autoSpaceDE w:val="0"/>
        <w:jc w:val="center"/>
        <w:rPr>
          <w:b/>
          <w:bCs/>
          <w:sz w:val="28"/>
          <w:szCs w:val="28"/>
        </w:rPr>
      </w:pPr>
    </w:p>
    <w:p w:rsidR="009848D6" w:rsidRPr="00244B96" w:rsidRDefault="005B2AFA" w:rsidP="00400C3C">
      <w:pPr>
        <w:shd w:val="clear" w:color="auto" w:fill="FFFFFF"/>
        <w:autoSpaceDE w:val="0"/>
        <w:jc w:val="center"/>
        <w:rPr>
          <w:b/>
          <w:bCs/>
          <w:sz w:val="28"/>
          <w:szCs w:val="28"/>
        </w:rPr>
      </w:pPr>
      <w:r w:rsidRPr="00244B96">
        <w:rPr>
          <w:b/>
          <w:bCs/>
          <w:sz w:val="28"/>
          <w:szCs w:val="28"/>
        </w:rPr>
        <w:t>РЕШЕНИЕ</w:t>
      </w:r>
    </w:p>
    <w:p w:rsidR="009848D6" w:rsidRPr="00244B96" w:rsidRDefault="009848D6" w:rsidP="00400C3C">
      <w:pPr>
        <w:shd w:val="clear" w:color="auto" w:fill="FFFFFF"/>
        <w:autoSpaceDE w:val="0"/>
        <w:jc w:val="center"/>
        <w:rPr>
          <w:b/>
          <w:bCs/>
          <w:sz w:val="28"/>
          <w:szCs w:val="28"/>
        </w:rPr>
      </w:pPr>
    </w:p>
    <w:p w:rsidR="009848D6" w:rsidRPr="00244B96" w:rsidRDefault="005B2AFA" w:rsidP="00400C3C">
      <w:pPr>
        <w:pStyle w:val="a7"/>
        <w:spacing w:after="0"/>
        <w:jc w:val="center"/>
        <w:rPr>
          <w:b/>
          <w:bCs/>
          <w:sz w:val="28"/>
          <w:szCs w:val="28"/>
        </w:rPr>
      </w:pPr>
      <w:r w:rsidRPr="00244B96">
        <w:rPr>
          <w:b/>
          <w:bCs/>
          <w:sz w:val="28"/>
          <w:szCs w:val="28"/>
        </w:rPr>
        <w:t>СОВЕТА</w:t>
      </w:r>
      <w:r w:rsidR="009848D6" w:rsidRPr="00244B96">
        <w:rPr>
          <w:b/>
          <w:bCs/>
          <w:sz w:val="28"/>
          <w:szCs w:val="28"/>
        </w:rPr>
        <w:t xml:space="preserve"> РАССВЕТОВСКОГО СЕЛЬСКОГО ПОСЕЛЕНИЯ СТАРОМИНСКОГО РАЙОНА</w:t>
      </w:r>
    </w:p>
    <w:p w:rsidR="009848D6" w:rsidRPr="00244B96" w:rsidRDefault="009848D6" w:rsidP="00400C3C">
      <w:pPr>
        <w:pStyle w:val="a5"/>
        <w:tabs>
          <w:tab w:val="clear" w:pos="4153"/>
          <w:tab w:val="clear" w:pos="8306"/>
        </w:tabs>
        <w:jc w:val="center"/>
        <w:rPr>
          <w:b/>
          <w:sz w:val="28"/>
          <w:szCs w:val="28"/>
        </w:rPr>
      </w:pPr>
    </w:p>
    <w:p w:rsidR="009848D6" w:rsidRPr="00244B96" w:rsidRDefault="005C0993" w:rsidP="00400C3C">
      <w:pPr>
        <w:pStyle w:val="a5"/>
        <w:tabs>
          <w:tab w:val="clear" w:pos="4153"/>
          <w:tab w:val="clear" w:pos="8306"/>
        </w:tabs>
        <w:jc w:val="center"/>
        <w:rPr>
          <w:color w:val="000000"/>
          <w:sz w:val="28"/>
          <w:szCs w:val="28"/>
        </w:rPr>
      </w:pPr>
      <w:r>
        <w:rPr>
          <w:color w:val="000000"/>
          <w:sz w:val="28"/>
          <w:szCs w:val="28"/>
        </w:rPr>
        <w:t xml:space="preserve">от 30 сентября 2015 </w:t>
      </w:r>
      <w:bookmarkStart w:id="0" w:name="_GoBack"/>
      <w:bookmarkEnd w:id="0"/>
      <w:r w:rsidR="009848D6" w:rsidRPr="00244B96">
        <w:rPr>
          <w:color w:val="000000"/>
          <w:sz w:val="28"/>
          <w:szCs w:val="28"/>
        </w:rPr>
        <w:t xml:space="preserve"> </w:t>
      </w:r>
      <w:r w:rsidR="009848D6" w:rsidRPr="00244B96">
        <w:rPr>
          <w:b/>
          <w:color w:val="000000"/>
          <w:sz w:val="28"/>
          <w:szCs w:val="28"/>
        </w:rPr>
        <w:t xml:space="preserve"> </w:t>
      </w:r>
      <w:r w:rsidR="009848D6" w:rsidRPr="00244B96">
        <w:rPr>
          <w:color w:val="000000"/>
          <w:sz w:val="28"/>
          <w:szCs w:val="28"/>
        </w:rPr>
        <w:t xml:space="preserve">            </w:t>
      </w:r>
      <w:r w:rsidR="009848D6" w:rsidRPr="00244B96">
        <w:rPr>
          <w:color w:val="000000"/>
          <w:sz w:val="28"/>
          <w:szCs w:val="28"/>
        </w:rPr>
        <w:tab/>
      </w:r>
      <w:r w:rsidR="009848D6" w:rsidRPr="00244B96">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t xml:space="preserve"> № 10.2</w:t>
      </w:r>
    </w:p>
    <w:p w:rsidR="009848D6" w:rsidRPr="00244B96" w:rsidRDefault="009848D6" w:rsidP="00400C3C">
      <w:pPr>
        <w:pStyle w:val="a3"/>
        <w:ind w:firstLine="0"/>
        <w:jc w:val="center"/>
        <w:rPr>
          <w:szCs w:val="28"/>
        </w:rPr>
      </w:pPr>
      <w:r w:rsidRPr="00244B96">
        <w:rPr>
          <w:szCs w:val="28"/>
        </w:rPr>
        <w:t>п. Рассвет</w:t>
      </w:r>
    </w:p>
    <w:p w:rsidR="009848D6" w:rsidRPr="00244B96" w:rsidRDefault="009848D6" w:rsidP="00400C3C">
      <w:pPr>
        <w:ind w:left="360"/>
        <w:jc w:val="center"/>
        <w:rPr>
          <w:sz w:val="28"/>
          <w:szCs w:val="28"/>
        </w:rPr>
      </w:pPr>
    </w:p>
    <w:p w:rsidR="009848D6" w:rsidRPr="00244B96" w:rsidRDefault="009848D6" w:rsidP="00400C3C">
      <w:pPr>
        <w:ind w:left="360"/>
        <w:jc w:val="center"/>
        <w:rPr>
          <w:sz w:val="28"/>
          <w:szCs w:val="28"/>
        </w:rPr>
      </w:pPr>
    </w:p>
    <w:p w:rsidR="009848D6" w:rsidRPr="00244B96" w:rsidRDefault="009848D6" w:rsidP="00244B96">
      <w:pPr>
        <w:ind w:left="360"/>
        <w:jc w:val="both"/>
        <w:rPr>
          <w:sz w:val="28"/>
          <w:szCs w:val="28"/>
        </w:rPr>
      </w:pPr>
    </w:p>
    <w:p w:rsidR="009848D6" w:rsidRPr="00244B96" w:rsidRDefault="009848D6" w:rsidP="00400C3C">
      <w:pPr>
        <w:jc w:val="center"/>
        <w:rPr>
          <w:b/>
          <w:sz w:val="28"/>
          <w:szCs w:val="28"/>
        </w:rPr>
      </w:pPr>
      <w:r w:rsidRPr="00244B96">
        <w:rPr>
          <w:b/>
          <w:sz w:val="28"/>
          <w:szCs w:val="28"/>
        </w:rPr>
        <w:t>Об утверждении</w:t>
      </w:r>
      <w:r w:rsidRPr="00244B96">
        <w:rPr>
          <w:bCs/>
          <w:color w:val="000000"/>
          <w:sz w:val="28"/>
          <w:szCs w:val="28"/>
        </w:rPr>
        <w:t xml:space="preserve"> </w:t>
      </w:r>
      <w:r w:rsidRPr="00244B96">
        <w:rPr>
          <w:b/>
          <w:bCs/>
          <w:color w:val="000000"/>
          <w:sz w:val="28"/>
          <w:szCs w:val="28"/>
        </w:rPr>
        <w:t>Программы комплексного развития систем коммунальной инфраструктуры</w:t>
      </w:r>
      <w:r w:rsidRPr="00244B96">
        <w:rPr>
          <w:b/>
          <w:color w:val="000000"/>
          <w:sz w:val="28"/>
          <w:szCs w:val="28"/>
        </w:rPr>
        <w:t xml:space="preserve"> </w:t>
      </w:r>
      <w:r w:rsidRPr="00244B96">
        <w:rPr>
          <w:b/>
          <w:sz w:val="28"/>
          <w:szCs w:val="28"/>
        </w:rPr>
        <w:t>Рассветовского сельского поселения Староминского района Краснодарского края</w:t>
      </w:r>
    </w:p>
    <w:p w:rsidR="009848D6" w:rsidRPr="00244B96" w:rsidRDefault="009848D6" w:rsidP="00400C3C">
      <w:pPr>
        <w:jc w:val="center"/>
        <w:rPr>
          <w:b/>
          <w:sz w:val="28"/>
          <w:szCs w:val="28"/>
        </w:rPr>
      </w:pPr>
    </w:p>
    <w:p w:rsidR="009848D6" w:rsidRPr="00244B96" w:rsidRDefault="009848D6" w:rsidP="00244B96">
      <w:pPr>
        <w:jc w:val="both"/>
        <w:rPr>
          <w:sz w:val="28"/>
          <w:szCs w:val="28"/>
        </w:rPr>
      </w:pPr>
    </w:p>
    <w:p w:rsidR="009848D6" w:rsidRPr="00244B96" w:rsidRDefault="009848D6" w:rsidP="00244B96">
      <w:pPr>
        <w:jc w:val="both"/>
        <w:rPr>
          <w:sz w:val="28"/>
          <w:szCs w:val="28"/>
        </w:rPr>
      </w:pPr>
    </w:p>
    <w:p w:rsidR="005B2AFA" w:rsidRPr="00244B96" w:rsidRDefault="009848D6" w:rsidP="00244B96">
      <w:pPr>
        <w:pStyle w:val="2"/>
        <w:spacing w:after="0" w:line="240" w:lineRule="auto"/>
        <w:ind w:firstLine="709"/>
        <w:jc w:val="both"/>
        <w:rPr>
          <w:sz w:val="28"/>
          <w:szCs w:val="28"/>
        </w:rPr>
      </w:pPr>
      <w:proofErr w:type="gramStart"/>
      <w:r w:rsidRPr="00244B96">
        <w:rPr>
          <w:sz w:val="28"/>
          <w:szCs w:val="28"/>
        </w:rPr>
        <w:t>В соответствии с Федеральным законом Российской Федерации</w:t>
      </w:r>
      <w:r w:rsidR="00663233" w:rsidRPr="00244B96">
        <w:rPr>
          <w:sz w:val="28"/>
          <w:szCs w:val="28"/>
        </w:rPr>
        <w:t xml:space="preserve"> от 6 октября 2003 года </w:t>
      </w:r>
      <w:r w:rsidRPr="00244B96">
        <w:rPr>
          <w:sz w:val="28"/>
          <w:szCs w:val="28"/>
        </w:rPr>
        <w:t xml:space="preserve">№ 131-ФЗ «Об общих принципах организации местного самоуправления в Российской Федерации», </w:t>
      </w:r>
      <w:r w:rsidR="00663233" w:rsidRPr="00244B96">
        <w:rPr>
          <w:sz w:val="28"/>
          <w:szCs w:val="28"/>
        </w:rPr>
        <w:t>Федеральным законом Российской Федерации от 30.12.2004г. № 210-ФЗ</w:t>
      </w:r>
      <w:hyperlink r:id="rId9" w:history="1">
        <w:r w:rsidR="00173C74">
          <w:rPr>
            <w:sz w:val="28"/>
            <w:szCs w:val="28"/>
          </w:rPr>
          <w:t xml:space="preserve"> «</w:t>
        </w:r>
        <w:r w:rsidR="00173C74" w:rsidRPr="00244B96">
          <w:rPr>
            <w:sz w:val="28"/>
            <w:szCs w:val="28"/>
          </w:rPr>
          <w:t>Об основах регулирования тарифов организаций коммунального комплекса</w:t>
        </w:r>
      </w:hyperlink>
      <w:hyperlink r:id="rId10" w:history="1">
        <w:r w:rsidR="00407FED" w:rsidRPr="00244B96">
          <w:rPr>
            <w:rStyle w:val="ad"/>
            <w:color w:val="auto"/>
            <w:sz w:val="28"/>
            <w:szCs w:val="28"/>
            <w:u w:val="none"/>
          </w:rPr>
          <w:t>»</w:t>
        </w:r>
      </w:hyperlink>
      <w:r w:rsidR="00407FED" w:rsidRPr="00244B96">
        <w:rPr>
          <w:sz w:val="28"/>
          <w:szCs w:val="28"/>
        </w:rPr>
        <w:t>,</w:t>
      </w:r>
      <w:r w:rsidRPr="00244B96">
        <w:rPr>
          <w:sz w:val="28"/>
          <w:szCs w:val="28"/>
        </w:rPr>
        <w:t xml:space="preserve"> на основании заключения о результатах публичных слушаний от 21 июля 2015 года, ру</w:t>
      </w:r>
      <w:r w:rsidRPr="00244B96">
        <w:rPr>
          <w:sz w:val="28"/>
          <w:szCs w:val="28"/>
          <w:lang w:bidi="ar-LB"/>
        </w:rPr>
        <w:t>ководствуясь</w:t>
      </w:r>
      <w:r w:rsidR="005B2AFA" w:rsidRPr="00244B96">
        <w:rPr>
          <w:sz w:val="28"/>
          <w:szCs w:val="28"/>
          <w:lang w:bidi="ar-LB"/>
        </w:rPr>
        <w:t>,</w:t>
      </w:r>
      <w:r w:rsidR="005B2AFA" w:rsidRPr="00244B96">
        <w:rPr>
          <w:sz w:val="28"/>
          <w:szCs w:val="28"/>
        </w:rPr>
        <w:t xml:space="preserve"> статьей 26 Ус</w:t>
      </w:r>
      <w:r w:rsidR="00407FED" w:rsidRPr="00244B96">
        <w:rPr>
          <w:sz w:val="28"/>
          <w:szCs w:val="28"/>
        </w:rPr>
        <w:t xml:space="preserve">тава </w:t>
      </w:r>
      <w:r w:rsidR="005B2AFA" w:rsidRPr="00244B96">
        <w:rPr>
          <w:sz w:val="28"/>
          <w:szCs w:val="28"/>
        </w:rPr>
        <w:t>Рассветовского сельского поселения, Совет Рассветовского сельского поселения</w:t>
      </w:r>
      <w:proofErr w:type="gramEnd"/>
      <w:r w:rsidR="005B2AFA" w:rsidRPr="00244B96">
        <w:rPr>
          <w:sz w:val="28"/>
          <w:szCs w:val="28"/>
        </w:rPr>
        <w:t xml:space="preserve"> Староминского района </w:t>
      </w:r>
      <w:proofErr w:type="gramStart"/>
      <w:r w:rsidR="00407FED" w:rsidRPr="00244B96">
        <w:rPr>
          <w:sz w:val="28"/>
          <w:szCs w:val="28"/>
        </w:rPr>
        <w:t>р</w:t>
      </w:r>
      <w:proofErr w:type="gramEnd"/>
      <w:r w:rsidR="00407FED" w:rsidRPr="00244B96">
        <w:rPr>
          <w:sz w:val="28"/>
          <w:szCs w:val="28"/>
        </w:rPr>
        <w:t xml:space="preserve"> е ш</w:t>
      </w:r>
      <w:r w:rsidR="005B2AFA" w:rsidRPr="00244B96">
        <w:rPr>
          <w:sz w:val="28"/>
          <w:szCs w:val="28"/>
        </w:rPr>
        <w:t xml:space="preserve"> и л:</w:t>
      </w:r>
    </w:p>
    <w:p w:rsidR="009848D6" w:rsidRPr="00244B96" w:rsidRDefault="009848D6" w:rsidP="00244B96">
      <w:pPr>
        <w:jc w:val="both"/>
        <w:rPr>
          <w:sz w:val="28"/>
          <w:szCs w:val="28"/>
        </w:rPr>
      </w:pPr>
      <w:r w:rsidRPr="00244B96">
        <w:rPr>
          <w:sz w:val="28"/>
          <w:szCs w:val="28"/>
        </w:rPr>
        <w:tab/>
        <w:t>1. Утвердить</w:t>
      </w:r>
      <w:r w:rsidRPr="00244B96">
        <w:rPr>
          <w:b/>
          <w:bCs/>
          <w:color w:val="000000"/>
          <w:sz w:val="28"/>
          <w:szCs w:val="28"/>
        </w:rPr>
        <w:t xml:space="preserve"> </w:t>
      </w:r>
      <w:r w:rsidRPr="00244B96">
        <w:rPr>
          <w:bCs/>
          <w:color w:val="000000"/>
          <w:sz w:val="28"/>
          <w:szCs w:val="28"/>
        </w:rPr>
        <w:t>Программу комплексного развития систем коммунальной инфраструктуры</w:t>
      </w:r>
      <w:r w:rsidRPr="00244B96">
        <w:rPr>
          <w:sz w:val="28"/>
          <w:szCs w:val="28"/>
        </w:rPr>
        <w:t xml:space="preserve">  Рассветовского сельского поселения Староминского района Краснодарского края (приложение).</w:t>
      </w:r>
    </w:p>
    <w:p w:rsidR="009848D6" w:rsidRPr="00244B96" w:rsidRDefault="009848D6" w:rsidP="00244B96">
      <w:pPr>
        <w:jc w:val="both"/>
        <w:rPr>
          <w:sz w:val="28"/>
          <w:szCs w:val="28"/>
        </w:rPr>
      </w:pPr>
      <w:r w:rsidRPr="00244B96">
        <w:rPr>
          <w:sz w:val="28"/>
          <w:szCs w:val="28"/>
        </w:rPr>
        <w:tab/>
        <w:t xml:space="preserve">2. </w:t>
      </w:r>
      <w:proofErr w:type="gramStart"/>
      <w:r w:rsidRPr="00244B96">
        <w:rPr>
          <w:sz w:val="28"/>
          <w:szCs w:val="28"/>
        </w:rPr>
        <w:t xml:space="preserve">Разместить </w:t>
      </w:r>
      <w:r w:rsidRPr="00244B96">
        <w:rPr>
          <w:bCs/>
          <w:color w:val="000000"/>
          <w:sz w:val="28"/>
          <w:szCs w:val="28"/>
        </w:rPr>
        <w:t>Программу</w:t>
      </w:r>
      <w:proofErr w:type="gramEnd"/>
      <w:r w:rsidRPr="00244B96">
        <w:rPr>
          <w:bCs/>
          <w:color w:val="000000"/>
          <w:sz w:val="28"/>
          <w:szCs w:val="28"/>
        </w:rPr>
        <w:t xml:space="preserve"> комплексного развития систем коммунальной инфраструктуры</w:t>
      </w:r>
      <w:r w:rsidRPr="00244B96">
        <w:rPr>
          <w:sz w:val="28"/>
          <w:szCs w:val="28"/>
        </w:rPr>
        <w:t xml:space="preserve"> Рассветовского сельского поселения Староминского района Краснодарского края на официальном сайте администрации Рассветовского сельского поселения Староминского района в сети «Интернет».</w:t>
      </w:r>
    </w:p>
    <w:p w:rsidR="009848D6" w:rsidRPr="00244B96" w:rsidRDefault="009848D6" w:rsidP="00244B96">
      <w:pPr>
        <w:widowControl w:val="0"/>
        <w:autoSpaceDE w:val="0"/>
        <w:autoSpaceDN w:val="0"/>
        <w:adjustRightInd w:val="0"/>
        <w:jc w:val="both"/>
        <w:rPr>
          <w:sz w:val="28"/>
          <w:szCs w:val="28"/>
        </w:rPr>
      </w:pPr>
      <w:r w:rsidRPr="00244B96">
        <w:rPr>
          <w:sz w:val="28"/>
          <w:szCs w:val="28"/>
        </w:rPr>
        <w:tab/>
        <w:t xml:space="preserve">3. </w:t>
      </w:r>
      <w:proofErr w:type="gramStart"/>
      <w:r w:rsidRPr="00244B96">
        <w:rPr>
          <w:sz w:val="28"/>
          <w:szCs w:val="28"/>
        </w:rPr>
        <w:t>Контроль за</w:t>
      </w:r>
      <w:proofErr w:type="gramEnd"/>
      <w:r w:rsidRPr="00244B96">
        <w:rPr>
          <w:sz w:val="28"/>
          <w:szCs w:val="28"/>
        </w:rPr>
        <w:t xml:space="preserve"> выполнением настоящего</w:t>
      </w:r>
      <w:r w:rsidR="00663233" w:rsidRPr="00244B96">
        <w:rPr>
          <w:sz w:val="28"/>
          <w:szCs w:val="28"/>
        </w:rPr>
        <w:t xml:space="preserve"> постановления возложить на     комиссию по вопросам агропромышленного комплекса, экологии, имущественных и земельных отношений, транспорта, связи, строительству и жилищно-коммунальному хозяйству (</w:t>
      </w:r>
      <w:proofErr w:type="spellStart"/>
      <w:r w:rsidR="00663233" w:rsidRPr="00244B96">
        <w:rPr>
          <w:sz w:val="28"/>
          <w:szCs w:val="28"/>
        </w:rPr>
        <w:t>Мазняк</w:t>
      </w:r>
      <w:proofErr w:type="spellEnd"/>
      <w:r w:rsidR="00663233" w:rsidRPr="00244B96">
        <w:rPr>
          <w:sz w:val="28"/>
          <w:szCs w:val="28"/>
        </w:rPr>
        <w:t xml:space="preserve"> А.Я.).</w:t>
      </w:r>
    </w:p>
    <w:p w:rsidR="009848D6" w:rsidRPr="00244B96" w:rsidRDefault="009848D6" w:rsidP="000F7805">
      <w:pPr>
        <w:ind w:firstLine="708"/>
        <w:jc w:val="both"/>
        <w:rPr>
          <w:sz w:val="28"/>
          <w:szCs w:val="28"/>
        </w:rPr>
      </w:pPr>
      <w:r w:rsidRPr="00244B96">
        <w:rPr>
          <w:sz w:val="28"/>
          <w:szCs w:val="28"/>
        </w:rPr>
        <w:t>4</w:t>
      </w:r>
      <w:r w:rsidR="00663233" w:rsidRPr="00244B96">
        <w:rPr>
          <w:sz w:val="28"/>
          <w:szCs w:val="28"/>
        </w:rPr>
        <w:t>. Настоящее решение</w:t>
      </w:r>
      <w:r w:rsidRPr="00244B96">
        <w:rPr>
          <w:sz w:val="28"/>
          <w:szCs w:val="28"/>
        </w:rPr>
        <w:t xml:space="preserve"> в</w:t>
      </w:r>
      <w:r w:rsidR="00663233" w:rsidRPr="00244B96">
        <w:rPr>
          <w:sz w:val="28"/>
          <w:szCs w:val="28"/>
        </w:rPr>
        <w:t>ступает в силу со дня его официального обнародования</w:t>
      </w:r>
      <w:r w:rsidRPr="00244B96">
        <w:rPr>
          <w:sz w:val="28"/>
          <w:szCs w:val="28"/>
        </w:rPr>
        <w:t>.</w:t>
      </w:r>
    </w:p>
    <w:p w:rsidR="009848D6" w:rsidRPr="00244B96" w:rsidRDefault="009848D6" w:rsidP="00244B96">
      <w:pPr>
        <w:pStyle w:val="a5"/>
        <w:tabs>
          <w:tab w:val="clear" w:pos="4153"/>
          <w:tab w:val="clear" w:pos="8306"/>
        </w:tabs>
        <w:jc w:val="both"/>
        <w:rPr>
          <w:sz w:val="28"/>
          <w:szCs w:val="28"/>
        </w:rPr>
      </w:pPr>
      <w:r w:rsidRPr="00244B96">
        <w:rPr>
          <w:sz w:val="28"/>
          <w:szCs w:val="28"/>
        </w:rPr>
        <w:t xml:space="preserve">Глава Рассветовского </w:t>
      </w:r>
      <w:proofErr w:type="gramStart"/>
      <w:r w:rsidRPr="00244B96">
        <w:rPr>
          <w:sz w:val="28"/>
          <w:szCs w:val="28"/>
        </w:rPr>
        <w:t>сельского</w:t>
      </w:r>
      <w:proofErr w:type="gramEnd"/>
    </w:p>
    <w:p w:rsidR="00407FED" w:rsidRPr="00244B96" w:rsidRDefault="009848D6" w:rsidP="00244B96">
      <w:pPr>
        <w:tabs>
          <w:tab w:val="left" w:pos="1276"/>
        </w:tabs>
        <w:suppressAutoHyphens/>
        <w:jc w:val="both"/>
        <w:rPr>
          <w:sz w:val="28"/>
          <w:szCs w:val="28"/>
        </w:rPr>
      </w:pPr>
      <w:r w:rsidRPr="00244B96">
        <w:rPr>
          <w:sz w:val="28"/>
          <w:szCs w:val="28"/>
        </w:rPr>
        <w:t xml:space="preserve">поселения Староминского района                                                </w:t>
      </w:r>
      <w:r w:rsidR="008B4D89" w:rsidRPr="00244B96">
        <w:rPr>
          <w:sz w:val="28"/>
          <w:szCs w:val="28"/>
        </w:rPr>
        <w:t>А.В.Демченко</w:t>
      </w:r>
    </w:p>
    <w:p w:rsidR="009848D6" w:rsidRPr="00244B96" w:rsidRDefault="009848D6" w:rsidP="00400C3C">
      <w:pPr>
        <w:spacing w:line="240" w:lineRule="atLeast"/>
        <w:jc w:val="center"/>
        <w:rPr>
          <w:sz w:val="28"/>
          <w:szCs w:val="28"/>
        </w:rPr>
      </w:pPr>
      <w:r w:rsidRPr="00244B96">
        <w:rPr>
          <w:sz w:val="28"/>
          <w:szCs w:val="28"/>
        </w:rPr>
        <w:lastRenderedPageBreak/>
        <w:t>ЛИСТ СОГЛАСОВАНИЯ</w:t>
      </w:r>
    </w:p>
    <w:p w:rsidR="009848D6" w:rsidRPr="00244B96" w:rsidRDefault="009848D6" w:rsidP="00400C3C">
      <w:pPr>
        <w:pStyle w:val="a9"/>
        <w:tabs>
          <w:tab w:val="left" w:pos="708"/>
        </w:tabs>
        <w:jc w:val="center"/>
        <w:rPr>
          <w:szCs w:val="28"/>
        </w:rPr>
      </w:pPr>
      <w:r w:rsidRPr="00244B96">
        <w:rPr>
          <w:szCs w:val="28"/>
        </w:rPr>
        <w:t xml:space="preserve">проекта </w:t>
      </w:r>
      <w:r w:rsidR="005B2AFA" w:rsidRPr="00244B96">
        <w:rPr>
          <w:szCs w:val="28"/>
        </w:rPr>
        <w:t xml:space="preserve">решения Совета </w:t>
      </w:r>
      <w:r w:rsidRPr="00244B96">
        <w:rPr>
          <w:szCs w:val="28"/>
        </w:rPr>
        <w:t xml:space="preserve">Рассветовского сельского поселения Староминского района </w:t>
      </w:r>
      <w:proofErr w:type="gramStart"/>
      <w:r w:rsidRPr="00244B96">
        <w:rPr>
          <w:szCs w:val="28"/>
        </w:rPr>
        <w:t>от</w:t>
      </w:r>
      <w:proofErr w:type="gramEnd"/>
      <w:r w:rsidRPr="00244B96">
        <w:rPr>
          <w:szCs w:val="28"/>
        </w:rPr>
        <w:t xml:space="preserve"> ________________№_________</w:t>
      </w:r>
    </w:p>
    <w:p w:rsidR="009848D6" w:rsidRPr="00244B96" w:rsidRDefault="009848D6" w:rsidP="00400C3C">
      <w:pPr>
        <w:jc w:val="center"/>
        <w:rPr>
          <w:sz w:val="28"/>
          <w:szCs w:val="28"/>
        </w:rPr>
      </w:pPr>
      <w:r w:rsidRPr="00244B96">
        <w:rPr>
          <w:sz w:val="28"/>
          <w:szCs w:val="28"/>
        </w:rPr>
        <w:t>«Об утверждении</w:t>
      </w:r>
      <w:r w:rsidRPr="00244B96">
        <w:rPr>
          <w:b/>
          <w:bCs/>
          <w:color w:val="000000"/>
          <w:sz w:val="28"/>
          <w:szCs w:val="28"/>
        </w:rPr>
        <w:t xml:space="preserve"> </w:t>
      </w:r>
      <w:r w:rsidRPr="00244B96">
        <w:rPr>
          <w:bCs/>
          <w:color w:val="000000"/>
          <w:sz w:val="28"/>
          <w:szCs w:val="28"/>
        </w:rPr>
        <w:t>Программы комплексного развития систем коммунальной инфраструктуры</w:t>
      </w:r>
      <w:r w:rsidRPr="00244B96">
        <w:rPr>
          <w:sz w:val="28"/>
          <w:szCs w:val="28"/>
        </w:rPr>
        <w:t xml:space="preserve">  Рассветовского сельского поселения Староминского района Краснодарского края»</w:t>
      </w:r>
    </w:p>
    <w:p w:rsidR="009848D6" w:rsidRPr="00244B96" w:rsidRDefault="009848D6" w:rsidP="00244B96">
      <w:pPr>
        <w:jc w:val="both"/>
        <w:rPr>
          <w:sz w:val="28"/>
          <w:szCs w:val="28"/>
        </w:rPr>
      </w:pPr>
    </w:p>
    <w:p w:rsidR="009848D6" w:rsidRPr="00244B96" w:rsidRDefault="009848D6" w:rsidP="00244B96">
      <w:pPr>
        <w:jc w:val="both"/>
        <w:rPr>
          <w:sz w:val="28"/>
          <w:szCs w:val="28"/>
        </w:rPr>
      </w:pPr>
    </w:p>
    <w:p w:rsidR="009848D6" w:rsidRPr="00244B96" w:rsidRDefault="009848D6" w:rsidP="00244B96">
      <w:pPr>
        <w:jc w:val="both"/>
        <w:rPr>
          <w:sz w:val="28"/>
          <w:szCs w:val="28"/>
        </w:rPr>
      </w:pPr>
      <w:r w:rsidRPr="00244B96">
        <w:rPr>
          <w:sz w:val="28"/>
          <w:szCs w:val="28"/>
        </w:rPr>
        <w:t>Проект подготовлен:</w:t>
      </w:r>
    </w:p>
    <w:p w:rsidR="009848D6" w:rsidRPr="00244B96" w:rsidRDefault="009848D6" w:rsidP="00244B96">
      <w:pPr>
        <w:jc w:val="both"/>
        <w:rPr>
          <w:sz w:val="28"/>
          <w:szCs w:val="28"/>
        </w:rPr>
      </w:pPr>
      <w:r w:rsidRPr="00244B96">
        <w:rPr>
          <w:sz w:val="28"/>
          <w:szCs w:val="28"/>
        </w:rPr>
        <w:t>Главный инспектор администрации</w:t>
      </w:r>
    </w:p>
    <w:p w:rsidR="009848D6" w:rsidRPr="00244B96" w:rsidRDefault="009848D6" w:rsidP="00244B96">
      <w:pPr>
        <w:jc w:val="both"/>
        <w:rPr>
          <w:sz w:val="28"/>
          <w:szCs w:val="28"/>
        </w:rPr>
      </w:pPr>
      <w:r w:rsidRPr="00244B96">
        <w:rPr>
          <w:sz w:val="28"/>
          <w:szCs w:val="28"/>
        </w:rPr>
        <w:t>Рассветовского сельского поселения                                        Н.В.Бронштейн</w:t>
      </w:r>
    </w:p>
    <w:p w:rsidR="009848D6" w:rsidRPr="00244B96" w:rsidRDefault="009848D6" w:rsidP="00244B96">
      <w:pPr>
        <w:jc w:val="both"/>
        <w:rPr>
          <w:sz w:val="28"/>
          <w:szCs w:val="28"/>
        </w:rPr>
      </w:pPr>
    </w:p>
    <w:p w:rsidR="009848D6" w:rsidRPr="00244B96" w:rsidRDefault="009848D6" w:rsidP="00244B96">
      <w:pPr>
        <w:jc w:val="both"/>
        <w:rPr>
          <w:sz w:val="28"/>
          <w:szCs w:val="28"/>
        </w:rPr>
      </w:pPr>
    </w:p>
    <w:p w:rsidR="009848D6" w:rsidRPr="00244B96" w:rsidRDefault="009848D6" w:rsidP="00244B96">
      <w:pPr>
        <w:jc w:val="both"/>
        <w:rPr>
          <w:sz w:val="28"/>
          <w:szCs w:val="28"/>
        </w:rPr>
      </w:pPr>
    </w:p>
    <w:p w:rsidR="009848D6" w:rsidRPr="00244B96" w:rsidRDefault="009848D6" w:rsidP="00244B96">
      <w:pPr>
        <w:jc w:val="both"/>
        <w:rPr>
          <w:sz w:val="28"/>
          <w:szCs w:val="28"/>
        </w:rPr>
      </w:pPr>
      <w:r w:rsidRPr="00244B96">
        <w:rPr>
          <w:sz w:val="28"/>
          <w:szCs w:val="28"/>
        </w:rPr>
        <w:t>Проект согласован:</w:t>
      </w:r>
    </w:p>
    <w:p w:rsidR="009848D6" w:rsidRPr="00244B96" w:rsidRDefault="009848D6" w:rsidP="00244B96">
      <w:pPr>
        <w:jc w:val="both"/>
        <w:rPr>
          <w:sz w:val="28"/>
          <w:szCs w:val="28"/>
        </w:rPr>
      </w:pPr>
    </w:p>
    <w:p w:rsidR="009848D6" w:rsidRPr="00244B96" w:rsidRDefault="00407FED" w:rsidP="00244B96">
      <w:pPr>
        <w:jc w:val="both"/>
        <w:rPr>
          <w:sz w:val="28"/>
          <w:szCs w:val="28"/>
        </w:rPr>
      </w:pPr>
      <w:r w:rsidRPr="00244B96">
        <w:rPr>
          <w:sz w:val="28"/>
          <w:szCs w:val="28"/>
        </w:rPr>
        <w:t>с</w:t>
      </w:r>
      <w:r w:rsidR="009848D6" w:rsidRPr="00244B96">
        <w:rPr>
          <w:sz w:val="28"/>
          <w:szCs w:val="28"/>
        </w:rPr>
        <w:t>пециалист</w:t>
      </w:r>
      <w:r w:rsidRPr="00244B96">
        <w:rPr>
          <w:sz w:val="28"/>
          <w:szCs w:val="28"/>
        </w:rPr>
        <w:t xml:space="preserve"> 2 категории</w:t>
      </w:r>
    </w:p>
    <w:p w:rsidR="00407FED" w:rsidRPr="00244B96" w:rsidRDefault="00407FED" w:rsidP="00244B96">
      <w:pPr>
        <w:jc w:val="both"/>
        <w:rPr>
          <w:sz w:val="28"/>
          <w:szCs w:val="28"/>
        </w:rPr>
      </w:pPr>
      <w:r w:rsidRPr="00244B96">
        <w:rPr>
          <w:sz w:val="28"/>
          <w:szCs w:val="28"/>
        </w:rPr>
        <w:t xml:space="preserve">администрации Рассветовского </w:t>
      </w:r>
    </w:p>
    <w:p w:rsidR="009848D6" w:rsidRPr="00244B96" w:rsidRDefault="00407FED" w:rsidP="00244B96">
      <w:pPr>
        <w:jc w:val="both"/>
        <w:rPr>
          <w:sz w:val="28"/>
          <w:szCs w:val="28"/>
        </w:rPr>
      </w:pPr>
      <w:r w:rsidRPr="00244B96">
        <w:rPr>
          <w:sz w:val="28"/>
          <w:szCs w:val="28"/>
        </w:rPr>
        <w:t>сельского поселения</w:t>
      </w:r>
      <w:r w:rsidR="009848D6" w:rsidRPr="00244B96">
        <w:rPr>
          <w:sz w:val="28"/>
          <w:szCs w:val="28"/>
        </w:rPr>
        <w:t xml:space="preserve">                                                                       </w:t>
      </w:r>
      <w:r w:rsidRPr="00244B96">
        <w:rPr>
          <w:sz w:val="28"/>
          <w:szCs w:val="28"/>
        </w:rPr>
        <w:t>М.А.Матюхин</w:t>
      </w:r>
      <w:r w:rsidR="009848D6" w:rsidRPr="00244B96">
        <w:rPr>
          <w:sz w:val="28"/>
          <w:szCs w:val="28"/>
        </w:rPr>
        <w:t xml:space="preserve"> </w:t>
      </w:r>
    </w:p>
    <w:p w:rsidR="009848D6" w:rsidRPr="00244B96" w:rsidRDefault="009848D6" w:rsidP="00244B96">
      <w:pPr>
        <w:jc w:val="both"/>
        <w:rPr>
          <w:sz w:val="28"/>
          <w:szCs w:val="28"/>
        </w:rPr>
      </w:pPr>
    </w:p>
    <w:p w:rsidR="009848D6" w:rsidRPr="00244B96" w:rsidRDefault="009848D6" w:rsidP="00244B96">
      <w:pPr>
        <w:jc w:val="both"/>
        <w:rPr>
          <w:sz w:val="28"/>
          <w:szCs w:val="28"/>
        </w:rPr>
      </w:pPr>
      <w:r w:rsidRPr="00244B96">
        <w:rPr>
          <w:sz w:val="28"/>
          <w:szCs w:val="28"/>
        </w:rPr>
        <w:t>специалист 1 категории</w:t>
      </w:r>
    </w:p>
    <w:p w:rsidR="00407FED" w:rsidRPr="00244B96" w:rsidRDefault="009848D6" w:rsidP="00244B96">
      <w:pPr>
        <w:jc w:val="both"/>
        <w:rPr>
          <w:sz w:val="28"/>
          <w:szCs w:val="28"/>
        </w:rPr>
      </w:pPr>
      <w:r w:rsidRPr="00244B96">
        <w:rPr>
          <w:sz w:val="28"/>
          <w:szCs w:val="28"/>
        </w:rPr>
        <w:t xml:space="preserve">администрации </w:t>
      </w:r>
      <w:r w:rsidR="00407FED" w:rsidRPr="00244B96">
        <w:rPr>
          <w:sz w:val="28"/>
          <w:szCs w:val="28"/>
        </w:rPr>
        <w:t xml:space="preserve">Рассветовского </w:t>
      </w:r>
    </w:p>
    <w:p w:rsidR="009848D6" w:rsidRPr="00244B96" w:rsidRDefault="00407FED" w:rsidP="00244B96">
      <w:pPr>
        <w:jc w:val="both"/>
        <w:rPr>
          <w:b/>
          <w:sz w:val="28"/>
          <w:szCs w:val="28"/>
        </w:rPr>
      </w:pPr>
      <w:r w:rsidRPr="00244B96">
        <w:rPr>
          <w:sz w:val="28"/>
          <w:szCs w:val="28"/>
        </w:rPr>
        <w:t>сельского поселения</w:t>
      </w:r>
      <w:r w:rsidR="009848D6" w:rsidRPr="00244B96">
        <w:rPr>
          <w:sz w:val="28"/>
          <w:szCs w:val="28"/>
        </w:rPr>
        <w:t xml:space="preserve">                                            </w:t>
      </w:r>
      <w:r w:rsidRPr="00244B96">
        <w:rPr>
          <w:sz w:val="28"/>
          <w:szCs w:val="28"/>
        </w:rPr>
        <w:t xml:space="preserve">                             </w:t>
      </w:r>
      <w:proofErr w:type="spellStart"/>
      <w:r w:rsidR="009848D6" w:rsidRPr="00244B96">
        <w:rPr>
          <w:sz w:val="28"/>
          <w:szCs w:val="28"/>
        </w:rPr>
        <w:t>А.А.Индыло</w:t>
      </w:r>
      <w:proofErr w:type="spellEnd"/>
    </w:p>
    <w:p w:rsidR="009848D6" w:rsidRPr="00244B96" w:rsidRDefault="009848D6" w:rsidP="00244B96">
      <w:pPr>
        <w:spacing w:line="240" w:lineRule="atLeast"/>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ind w:firstLine="720"/>
        <w:jc w:val="both"/>
        <w:rPr>
          <w:sz w:val="28"/>
          <w:szCs w:val="28"/>
        </w:rPr>
      </w:pPr>
    </w:p>
    <w:p w:rsidR="009848D6" w:rsidRPr="00244B96" w:rsidRDefault="009848D6" w:rsidP="00244B96">
      <w:pPr>
        <w:pStyle w:val="a5"/>
        <w:tabs>
          <w:tab w:val="clear" w:pos="4153"/>
          <w:tab w:val="clear" w:pos="8306"/>
        </w:tabs>
        <w:jc w:val="both"/>
        <w:rPr>
          <w:sz w:val="28"/>
          <w:szCs w:val="28"/>
        </w:rPr>
      </w:pPr>
    </w:p>
    <w:p w:rsidR="009848D6" w:rsidRPr="00244B96" w:rsidRDefault="009848D6" w:rsidP="00244B96">
      <w:pPr>
        <w:tabs>
          <w:tab w:val="left" w:pos="6540"/>
        </w:tabs>
        <w:jc w:val="both"/>
        <w:rPr>
          <w:sz w:val="28"/>
          <w:szCs w:val="28"/>
        </w:rPr>
      </w:pPr>
      <w:r w:rsidRPr="00244B96">
        <w:rPr>
          <w:sz w:val="28"/>
          <w:szCs w:val="28"/>
        </w:rPr>
        <w:tab/>
      </w:r>
    </w:p>
    <w:p w:rsidR="009848D6" w:rsidRPr="00244B96" w:rsidRDefault="009848D6" w:rsidP="00244B96">
      <w:pPr>
        <w:tabs>
          <w:tab w:val="left" w:pos="6540"/>
        </w:tabs>
        <w:jc w:val="both"/>
        <w:rPr>
          <w:sz w:val="28"/>
          <w:szCs w:val="28"/>
        </w:rPr>
      </w:pPr>
    </w:p>
    <w:p w:rsidR="009848D6" w:rsidRPr="00244B96" w:rsidRDefault="009848D6" w:rsidP="00244B96">
      <w:pPr>
        <w:tabs>
          <w:tab w:val="left" w:pos="6540"/>
        </w:tabs>
        <w:jc w:val="both"/>
        <w:rPr>
          <w:sz w:val="28"/>
          <w:szCs w:val="28"/>
        </w:rPr>
      </w:pPr>
    </w:p>
    <w:p w:rsidR="008B4D89" w:rsidRPr="00244B96" w:rsidRDefault="008B4D89" w:rsidP="00244B96">
      <w:pPr>
        <w:tabs>
          <w:tab w:val="left" w:pos="6540"/>
        </w:tabs>
        <w:jc w:val="both"/>
        <w:rPr>
          <w:sz w:val="28"/>
          <w:szCs w:val="28"/>
        </w:rPr>
      </w:pPr>
    </w:p>
    <w:p w:rsidR="009848D6" w:rsidRPr="00244B96" w:rsidRDefault="009848D6" w:rsidP="000F7805">
      <w:pPr>
        <w:tabs>
          <w:tab w:val="left" w:pos="6540"/>
        </w:tabs>
        <w:ind w:left="4680"/>
        <w:jc w:val="center"/>
        <w:rPr>
          <w:sz w:val="28"/>
          <w:szCs w:val="28"/>
        </w:rPr>
      </w:pPr>
      <w:r w:rsidRPr="00244B96">
        <w:rPr>
          <w:sz w:val="28"/>
          <w:szCs w:val="28"/>
        </w:rPr>
        <w:t>ПРИЛОЖЕНИЕ</w:t>
      </w:r>
    </w:p>
    <w:p w:rsidR="009848D6" w:rsidRPr="00244B96" w:rsidRDefault="00400C3C" w:rsidP="000F7805">
      <w:pPr>
        <w:tabs>
          <w:tab w:val="left" w:pos="6540"/>
        </w:tabs>
        <w:ind w:left="4680"/>
        <w:jc w:val="center"/>
        <w:rPr>
          <w:sz w:val="28"/>
          <w:szCs w:val="28"/>
        </w:rPr>
      </w:pPr>
      <w:r>
        <w:rPr>
          <w:sz w:val="28"/>
          <w:szCs w:val="28"/>
        </w:rPr>
        <w:t>к решению Совета</w:t>
      </w:r>
    </w:p>
    <w:p w:rsidR="009848D6" w:rsidRPr="00244B96" w:rsidRDefault="009848D6" w:rsidP="000F7805">
      <w:pPr>
        <w:tabs>
          <w:tab w:val="left" w:pos="6540"/>
        </w:tabs>
        <w:ind w:left="4680"/>
        <w:jc w:val="center"/>
        <w:rPr>
          <w:sz w:val="28"/>
          <w:szCs w:val="28"/>
        </w:rPr>
      </w:pPr>
      <w:r w:rsidRPr="00244B96">
        <w:rPr>
          <w:sz w:val="28"/>
          <w:szCs w:val="28"/>
        </w:rPr>
        <w:t>Рассветовского сельского поселения</w:t>
      </w:r>
    </w:p>
    <w:p w:rsidR="009848D6" w:rsidRPr="00244B96" w:rsidRDefault="009848D6" w:rsidP="000F7805">
      <w:pPr>
        <w:tabs>
          <w:tab w:val="left" w:pos="6540"/>
        </w:tabs>
        <w:ind w:left="4680"/>
        <w:jc w:val="center"/>
        <w:rPr>
          <w:sz w:val="28"/>
          <w:szCs w:val="28"/>
        </w:rPr>
      </w:pPr>
      <w:r w:rsidRPr="00244B96">
        <w:rPr>
          <w:sz w:val="28"/>
          <w:szCs w:val="28"/>
        </w:rPr>
        <w:t>Староминского района</w:t>
      </w:r>
    </w:p>
    <w:p w:rsidR="009848D6" w:rsidRPr="00244B96" w:rsidRDefault="009848D6" w:rsidP="000F7805">
      <w:pPr>
        <w:tabs>
          <w:tab w:val="left" w:pos="6540"/>
        </w:tabs>
        <w:ind w:left="4680"/>
        <w:jc w:val="center"/>
        <w:rPr>
          <w:sz w:val="28"/>
          <w:szCs w:val="28"/>
        </w:rPr>
      </w:pPr>
      <w:r w:rsidRPr="00244B96">
        <w:rPr>
          <w:sz w:val="28"/>
          <w:szCs w:val="28"/>
        </w:rPr>
        <w:t>от ___________ №________</w:t>
      </w:r>
    </w:p>
    <w:p w:rsidR="009848D6" w:rsidRPr="00244B96" w:rsidRDefault="009848D6" w:rsidP="00606D46">
      <w:pPr>
        <w:tabs>
          <w:tab w:val="left" w:pos="6540"/>
        </w:tabs>
        <w:ind w:left="4680"/>
        <w:jc w:val="right"/>
        <w:rPr>
          <w:sz w:val="28"/>
          <w:szCs w:val="28"/>
        </w:rPr>
      </w:pPr>
    </w:p>
    <w:p w:rsidR="009848D6" w:rsidRPr="00244B96" w:rsidRDefault="009848D6" w:rsidP="00244B96">
      <w:pPr>
        <w:tabs>
          <w:tab w:val="left" w:pos="6540"/>
        </w:tabs>
        <w:jc w:val="both"/>
        <w:rPr>
          <w:sz w:val="28"/>
          <w:szCs w:val="28"/>
        </w:rPr>
      </w:pPr>
    </w:p>
    <w:p w:rsidR="00244B96" w:rsidRPr="00606D46" w:rsidRDefault="00606D46" w:rsidP="00606D46">
      <w:pPr>
        <w:jc w:val="center"/>
        <w:rPr>
          <w:b/>
          <w:sz w:val="28"/>
          <w:szCs w:val="28"/>
        </w:rPr>
      </w:pPr>
      <w:r w:rsidRPr="00606D46">
        <w:rPr>
          <w:b/>
          <w:sz w:val="28"/>
          <w:szCs w:val="28"/>
        </w:rPr>
        <w:t>Программа комплексного развития систем коммунальной инфраструктуры Рассветовского сельского поселения Староминского района на 2014-2024 годы</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 xml:space="preserve">Программа комплексного развития систем коммунальной инфраструктуры Рассветовского сельского поселения Староминского района на 2014 – 2024 годы (далее - Программа) разработана на основании </w:t>
      </w:r>
      <w:hyperlink r:id="rId11" w:history="1">
        <w:r w:rsidRPr="00244B96">
          <w:rPr>
            <w:sz w:val="28"/>
            <w:szCs w:val="28"/>
          </w:rPr>
          <w:t>Федерального закона от 06.10.2003 N131-ФЗ "Об общих принципах организации местного самоуправления в Российской Федерации"</w:t>
        </w:r>
      </w:hyperlink>
      <w:r w:rsidRPr="00244B96">
        <w:rPr>
          <w:sz w:val="28"/>
          <w:szCs w:val="28"/>
        </w:rPr>
        <w:t xml:space="preserve">, </w:t>
      </w:r>
      <w:hyperlink r:id="rId12" w:history="1">
        <w:r w:rsidRPr="00244B96">
          <w:rPr>
            <w:sz w:val="28"/>
            <w:szCs w:val="28"/>
          </w:rPr>
          <w:t>Федерального закона от 30.12.2004 N 210-ФЗ "Об основах регулирования тарифов организаций коммунального комплекса"</w:t>
        </w:r>
      </w:hyperlink>
      <w:r w:rsidRPr="00244B96">
        <w:rPr>
          <w:sz w:val="28"/>
          <w:szCs w:val="28"/>
        </w:rPr>
        <w:t>, Устава Рассветовского сельского поселения Староминского района, в соответствии с Генеральным планом Рассветовское сельское</w:t>
      </w:r>
      <w:proofErr w:type="gramEnd"/>
      <w:r w:rsidRPr="00244B96">
        <w:rPr>
          <w:sz w:val="28"/>
          <w:szCs w:val="28"/>
        </w:rPr>
        <w:t xml:space="preserve"> поселение Староминского района и приказом Министерства регионального развития Российской Федерации от 06.05.2011 № 204 «О разработке </w:t>
      </w:r>
      <w:proofErr w:type="gramStart"/>
      <w:r w:rsidRPr="00244B96">
        <w:rPr>
          <w:sz w:val="28"/>
          <w:szCs w:val="28"/>
        </w:rPr>
        <w:t>программ комплексного развития систем коммунальной инфраструктуры муниципальных образований</w:t>
      </w:r>
      <w:proofErr w:type="gramEnd"/>
      <w:r w:rsidRPr="00244B96">
        <w:rPr>
          <w:sz w:val="28"/>
          <w:szCs w:val="28"/>
        </w:rPr>
        <w:t>».</w:t>
      </w:r>
    </w:p>
    <w:p w:rsidR="00244B96" w:rsidRPr="00244B96" w:rsidRDefault="00244B96" w:rsidP="00244B96">
      <w:pPr>
        <w:jc w:val="both"/>
        <w:rPr>
          <w:sz w:val="28"/>
          <w:szCs w:val="28"/>
        </w:rPr>
      </w:pPr>
      <w:r w:rsidRPr="00244B96">
        <w:rPr>
          <w:sz w:val="28"/>
          <w:szCs w:val="28"/>
        </w:rPr>
        <w:t xml:space="preserve">         Программа определяет основные направления развития коммунальной инфраструктуры, т.е. объектов тепл</w:t>
      </w:r>
      <w:proofErr w:type="gramStart"/>
      <w:r w:rsidRPr="00244B96">
        <w:rPr>
          <w:sz w:val="28"/>
          <w:szCs w:val="28"/>
        </w:rPr>
        <w:t>о-</w:t>
      </w:r>
      <w:proofErr w:type="gramEnd"/>
      <w:r w:rsidRPr="00244B96">
        <w:rPr>
          <w:sz w:val="28"/>
          <w:szCs w:val="28"/>
        </w:rPr>
        <w:t xml:space="preserve">, водо-, газо-, электроснабжения, водоотведения, объектов утилизации (захоронения) твердых бытовых отходов в соответствии с потребностями промышленного, жилищного строительства, в целях повышения качества услуг и улучшения экологического состояния поселения. </w:t>
      </w:r>
    </w:p>
    <w:p w:rsidR="00244B96" w:rsidRPr="00244B96" w:rsidRDefault="00244B96" w:rsidP="00244B96">
      <w:pPr>
        <w:jc w:val="both"/>
        <w:rPr>
          <w:sz w:val="28"/>
          <w:szCs w:val="28"/>
        </w:rPr>
      </w:pPr>
      <w:r w:rsidRPr="00244B96">
        <w:rPr>
          <w:sz w:val="28"/>
          <w:szCs w:val="28"/>
        </w:rPr>
        <w:t xml:space="preserve">         Основу Программы составляет система программных мероприятий по различным направлениям развития коммунальной инфраструктуры. Данная Программа ориентирована на устойчивое развитие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Разработка и утверждение данной Программы необходимы для последующей разработки инвестиционных программ организаций коммунального комплекса</w:t>
      </w:r>
      <w:proofErr w:type="gramEnd"/>
    </w:p>
    <w:p w:rsidR="00244B96" w:rsidRDefault="00244B96" w:rsidP="00244B96">
      <w:pPr>
        <w:jc w:val="both"/>
        <w:rPr>
          <w:sz w:val="28"/>
          <w:szCs w:val="28"/>
        </w:rPr>
      </w:pPr>
    </w:p>
    <w:p w:rsidR="00606D46" w:rsidRDefault="00606D46" w:rsidP="00244B96">
      <w:pPr>
        <w:jc w:val="both"/>
        <w:rPr>
          <w:sz w:val="28"/>
          <w:szCs w:val="28"/>
        </w:rPr>
      </w:pPr>
    </w:p>
    <w:p w:rsidR="00606D46" w:rsidRDefault="00606D46" w:rsidP="00244B96">
      <w:pPr>
        <w:jc w:val="both"/>
        <w:rPr>
          <w:sz w:val="28"/>
          <w:szCs w:val="28"/>
        </w:rPr>
      </w:pPr>
    </w:p>
    <w:p w:rsidR="00606D46" w:rsidRPr="00244B96" w:rsidRDefault="00606D46" w:rsidP="00244B96">
      <w:pPr>
        <w:jc w:val="both"/>
        <w:rPr>
          <w:sz w:val="28"/>
          <w:szCs w:val="28"/>
        </w:rPr>
      </w:pPr>
    </w:p>
    <w:p w:rsidR="00244B96" w:rsidRDefault="00244B96" w:rsidP="00244B96">
      <w:pPr>
        <w:jc w:val="both"/>
        <w:rPr>
          <w:sz w:val="28"/>
          <w:szCs w:val="28"/>
        </w:rPr>
      </w:pPr>
    </w:p>
    <w:p w:rsidR="00854671" w:rsidRDefault="00854671" w:rsidP="00244B96">
      <w:pPr>
        <w:jc w:val="both"/>
        <w:rPr>
          <w:sz w:val="28"/>
          <w:szCs w:val="28"/>
        </w:rPr>
      </w:pPr>
    </w:p>
    <w:p w:rsidR="00854671" w:rsidRPr="00244B96" w:rsidRDefault="00854671" w:rsidP="00244B96">
      <w:pPr>
        <w:jc w:val="both"/>
        <w:rPr>
          <w:sz w:val="28"/>
          <w:szCs w:val="28"/>
        </w:rPr>
      </w:pPr>
    </w:p>
    <w:p w:rsidR="00606D46" w:rsidRPr="00606D46" w:rsidRDefault="00244B96" w:rsidP="00606D46">
      <w:pPr>
        <w:pStyle w:val="ae"/>
        <w:numPr>
          <w:ilvl w:val="0"/>
          <w:numId w:val="1"/>
        </w:numPr>
        <w:jc w:val="center"/>
        <w:rPr>
          <w:sz w:val="28"/>
          <w:szCs w:val="28"/>
        </w:rPr>
      </w:pPr>
      <w:r w:rsidRPr="00606D46">
        <w:rPr>
          <w:sz w:val="28"/>
          <w:szCs w:val="28"/>
        </w:rPr>
        <w:lastRenderedPageBreak/>
        <w:t>ПАСПОРТ</w:t>
      </w:r>
    </w:p>
    <w:p w:rsidR="00606D46" w:rsidRPr="00606D46" w:rsidRDefault="00606D46" w:rsidP="00606D46">
      <w:pPr>
        <w:pStyle w:val="ae"/>
        <w:jc w:val="center"/>
        <w:rPr>
          <w:b/>
          <w:sz w:val="28"/>
          <w:szCs w:val="28"/>
        </w:rPr>
      </w:pPr>
      <w:r>
        <w:rPr>
          <w:b/>
          <w:sz w:val="28"/>
          <w:szCs w:val="28"/>
        </w:rPr>
        <w:t>Программы</w:t>
      </w:r>
      <w:r w:rsidRPr="00606D46">
        <w:rPr>
          <w:b/>
          <w:sz w:val="28"/>
          <w:szCs w:val="28"/>
        </w:rPr>
        <w:t xml:space="preserve"> комплексного развития систем коммунальной инфраструктуры Рассветовского сельского поселения Староминского района на 2014-2024 годы</w:t>
      </w:r>
    </w:p>
    <w:p w:rsidR="00244B96" w:rsidRPr="00244B96" w:rsidRDefault="00244B96" w:rsidP="00606D46">
      <w:pPr>
        <w:jc w:val="center"/>
        <w:rPr>
          <w:sz w:val="28"/>
          <w:szCs w:val="28"/>
        </w:rPr>
      </w:pPr>
    </w:p>
    <w:p w:rsidR="00244B96" w:rsidRPr="00244B96" w:rsidRDefault="00244B96" w:rsidP="00244B96">
      <w:pPr>
        <w:jc w:val="both"/>
        <w:rPr>
          <w:sz w:val="28"/>
          <w:szCs w:val="28"/>
          <w:highlight w:val="yellow"/>
        </w:rPr>
      </w:pPr>
    </w:p>
    <w:tbl>
      <w:tblPr>
        <w:tblW w:w="9697" w:type="dxa"/>
        <w:tblInd w:w="-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28"/>
        <w:gridCol w:w="6669"/>
      </w:tblGrid>
      <w:tr w:rsidR="00244B96" w:rsidRPr="00244B96" w:rsidTr="000F7805">
        <w:trPr>
          <w:trHeight w:val="1384"/>
        </w:trPr>
        <w:tc>
          <w:tcPr>
            <w:tcW w:w="3028" w:type="dxa"/>
            <w:shd w:val="clear" w:color="auto" w:fill="auto"/>
            <w:vAlign w:val="center"/>
          </w:tcPr>
          <w:p w:rsidR="00244B96" w:rsidRPr="00244B96" w:rsidRDefault="00244B96" w:rsidP="00244B96">
            <w:pPr>
              <w:jc w:val="both"/>
              <w:rPr>
                <w:sz w:val="28"/>
                <w:szCs w:val="28"/>
                <w:highlight w:val="yellow"/>
              </w:rPr>
            </w:pPr>
            <w:r w:rsidRPr="00244B96">
              <w:rPr>
                <w:sz w:val="28"/>
                <w:szCs w:val="28"/>
              </w:rPr>
              <w:t>Наименование Программы</w:t>
            </w:r>
          </w:p>
        </w:tc>
        <w:tc>
          <w:tcPr>
            <w:tcW w:w="6669" w:type="dxa"/>
            <w:shd w:val="clear" w:color="auto" w:fill="auto"/>
            <w:vAlign w:val="center"/>
          </w:tcPr>
          <w:p w:rsidR="00244B96" w:rsidRPr="00244B96" w:rsidRDefault="00244B96" w:rsidP="00244B96">
            <w:pPr>
              <w:jc w:val="both"/>
              <w:rPr>
                <w:sz w:val="28"/>
                <w:szCs w:val="28"/>
              </w:rPr>
            </w:pPr>
            <w:r w:rsidRPr="00244B96">
              <w:rPr>
                <w:sz w:val="28"/>
                <w:szCs w:val="28"/>
              </w:rPr>
              <w:t>Программа комплексного развития систем коммунальной инфраструктуры Рассветовского сельского поселения Староминского района на 2014-2024 годы (далее - Программа)</w:t>
            </w:r>
          </w:p>
        </w:tc>
      </w:tr>
      <w:tr w:rsidR="00244B96" w:rsidRPr="00244B96" w:rsidTr="000F7805">
        <w:trPr>
          <w:trHeight w:val="2568"/>
        </w:trPr>
        <w:tc>
          <w:tcPr>
            <w:tcW w:w="3028" w:type="dxa"/>
            <w:vAlign w:val="center"/>
          </w:tcPr>
          <w:p w:rsidR="00244B96" w:rsidRPr="00244B96" w:rsidRDefault="00244B96" w:rsidP="00244B96">
            <w:pPr>
              <w:jc w:val="both"/>
              <w:rPr>
                <w:sz w:val="28"/>
                <w:szCs w:val="28"/>
                <w:highlight w:val="yellow"/>
              </w:rPr>
            </w:pPr>
            <w:r w:rsidRPr="00244B96">
              <w:rPr>
                <w:sz w:val="28"/>
                <w:szCs w:val="28"/>
              </w:rPr>
              <w:t>Основание для разработки Программы</w:t>
            </w:r>
          </w:p>
        </w:tc>
        <w:tc>
          <w:tcPr>
            <w:tcW w:w="6669" w:type="dxa"/>
            <w:vAlign w:val="center"/>
          </w:tcPr>
          <w:p w:rsidR="00244B96" w:rsidRPr="00244B96" w:rsidRDefault="00244B96" w:rsidP="00244B96">
            <w:pPr>
              <w:jc w:val="both"/>
              <w:rPr>
                <w:sz w:val="28"/>
                <w:szCs w:val="28"/>
              </w:rPr>
            </w:pPr>
            <w:r w:rsidRPr="00244B96">
              <w:rPr>
                <w:sz w:val="28"/>
                <w:szCs w:val="28"/>
              </w:rPr>
              <w:t>- Федеральный закон от 06.10.2003 №  131-ФЗ «Об общих принципах организации местного самоуправления в Российской Федерации»;</w:t>
            </w:r>
          </w:p>
          <w:p w:rsidR="00244B96" w:rsidRPr="00244B96" w:rsidRDefault="00244B96" w:rsidP="00244B96">
            <w:pPr>
              <w:jc w:val="both"/>
              <w:rPr>
                <w:sz w:val="28"/>
                <w:szCs w:val="28"/>
              </w:rPr>
            </w:pPr>
            <w:r w:rsidRPr="00244B96">
              <w:rPr>
                <w:sz w:val="28"/>
                <w:szCs w:val="28"/>
              </w:rPr>
              <w:t>- Федеральный закон от 30.12.2004 № 210-ФЗ «Об основах регулирования тарифов организаций коммунального комплекса»;</w:t>
            </w:r>
          </w:p>
          <w:p w:rsidR="00244B96" w:rsidRPr="00244B96" w:rsidRDefault="00244B96" w:rsidP="00244B96">
            <w:pPr>
              <w:jc w:val="both"/>
              <w:rPr>
                <w:sz w:val="28"/>
                <w:szCs w:val="28"/>
                <w:highlight w:val="yellow"/>
              </w:rPr>
            </w:pPr>
            <w:r w:rsidRPr="00244B96">
              <w:rPr>
                <w:sz w:val="28"/>
                <w:szCs w:val="28"/>
              </w:rPr>
              <w:t xml:space="preserve">- Приказ Министерства регионального развития Российской Федерации от 06.05.2011 № 204 «О разработке </w:t>
            </w:r>
            <w:proofErr w:type="gramStart"/>
            <w:r w:rsidRPr="00244B96">
              <w:rPr>
                <w:sz w:val="28"/>
                <w:szCs w:val="28"/>
              </w:rPr>
              <w:t>программ комплексного развития систем коммунальной инфраструктуры муниципальных образований</w:t>
            </w:r>
            <w:proofErr w:type="gramEnd"/>
            <w:r w:rsidRPr="00244B96">
              <w:rPr>
                <w:sz w:val="28"/>
                <w:szCs w:val="28"/>
              </w:rPr>
              <w:t>»</w:t>
            </w:r>
          </w:p>
        </w:tc>
      </w:tr>
      <w:tr w:rsidR="00244B96" w:rsidRPr="00244B96" w:rsidTr="000F7805">
        <w:trPr>
          <w:trHeight w:val="744"/>
        </w:trPr>
        <w:tc>
          <w:tcPr>
            <w:tcW w:w="3028" w:type="dxa"/>
          </w:tcPr>
          <w:p w:rsidR="00244B96" w:rsidRPr="00244B96" w:rsidRDefault="00244B96" w:rsidP="00244B96">
            <w:pPr>
              <w:jc w:val="both"/>
              <w:rPr>
                <w:sz w:val="28"/>
                <w:szCs w:val="28"/>
              </w:rPr>
            </w:pPr>
            <w:r w:rsidRPr="00244B96">
              <w:rPr>
                <w:sz w:val="28"/>
                <w:szCs w:val="28"/>
              </w:rPr>
              <w:t>Заказчик Программы</w:t>
            </w:r>
          </w:p>
        </w:tc>
        <w:tc>
          <w:tcPr>
            <w:tcW w:w="6669" w:type="dxa"/>
          </w:tcPr>
          <w:p w:rsidR="00244B96" w:rsidRPr="00244B96" w:rsidRDefault="00244B96" w:rsidP="00244B96">
            <w:pPr>
              <w:jc w:val="both"/>
              <w:rPr>
                <w:sz w:val="28"/>
                <w:szCs w:val="28"/>
              </w:rPr>
            </w:pPr>
            <w:r w:rsidRPr="00244B96">
              <w:rPr>
                <w:sz w:val="28"/>
                <w:szCs w:val="28"/>
              </w:rPr>
              <w:t>Администрация Рассветовского сельского поселения Староминского района</w:t>
            </w:r>
          </w:p>
        </w:tc>
      </w:tr>
      <w:tr w:rsidR="00244B96" w:rsidRPr="00244B96" w:rsidTr="000F7805">
        <w:trPr>
          <w:trHeight w:val="564"/>
        </w:trPr>
        <w:tc>
          <w:tcPr>
            <w:tcW w:w="3028" w:type="dxa"/>
            <w:vAlign w:val="center"/>
          </w:tcPr>
          <w:p w:rsidR="00244B96" w:rsidRPr="00244B96" w:rsidRDefault="00244B96" w:rsidP="00244B96">
            <w:pPr>
              <w:jc w:val="both"/>
              <w:rPr>
                <w:sz w:val="28"/>
                <w:szCs w:val="28"/>
              </w:rPr>
            </w:pPr>
            <w:r w:rsidRPr="00244B96">
              <w:rPr>
                <w:sz w:val="28"/>
                <w:szCs w:val="28"/>
              </w:rPr>
              <w:t>Разработчик</w:t>
            </w:r>
          </w:p>
          <w:p w:rsidR="00244B96" w:rsidRPr="00244B96" w:rsidRDefault="00244B96" w:rsidP="00244B96">
            <w:pPr>
              <w:jc w:val="both"/>
              <w:rPr>
                <w:sz w:val="28"/>
                <w:szCs w:val="28"/>
              </w:rPr>
            </w:pPr>
            <w:r w:rsidRPr="00244B96">
              <w:rPr>
                <w:sz w:val="28"/>
                <w:szCs w:val="28"/>
              </w:rPr>
              <w:t>Программы</w:t>
            </w:r>
          </w:p>
        </w:tc>
        <w:tc>
          <w:tcPr>
            <w:tcW w:w="6669" w:type="dxa"/>
          </w:tcPr>
          <w:p w:rsidR="00244B96" w:rsidRPr="00244B96" w:rsidRDefault="00244B96" w:rsidP="00244B96">
            <w:pPr>
              <w:jc w:val="both"/>
              <w:rPr>
                <w:sz w:val="28"/>
                <w:szCs w:val="28"/>
              </w:rPr>
            </w:pPr>
            <w:r w:rsidRPr="00244B96">
              <w:rPr>
                <w:sz w:val="28"/>
                <w:szCs w:val="28"/>
              </w:rPr>
              <w:t>ООО «Проектно-Исследовательский Центр»</w:t>
            </w:r>
          </w:p>
        </w:tc>
      </w:tr>
      <w:tr w:rsidR="00244B96" w:rsidRPr="00244B96" w:rsidTr="000F7805">
        <w:trPr>
          <w:trHeight w:val="1661"/>
        </w:trPr>
        <w:tc>
          <w:tcPr>
            <w:tcW w:w="3028" w:type="dxa"/>
            <w:vAlign w:val="center"/>
          </w:tcPr>
          <w:p w:rsidR="00244B96" w:rsidRPr="00244B96" w:rsidRDefault="00244B96" w:rsidP="00244B96">
            <w:pPr>
              <w:jc w:val="both"/>
              <w:rPr>
                <w:sz w:val="28"/>
                <w:szCs w:val="28"/>
              </w:rPr>
            </w:pPr>
            <w:r w:rsidRPr="00244B96">
              <w:rPr>
                <w:sz w:val="28"/>
                <w:szCs w:val="28"/>
              </w:rPr>
              <w:t>Цель Программы</w:t>
            </w:r>
          </w:p>
        </w:tc>
        <w:tc>
          <w:tcPr>
            <w:tcW w:w="6669" w:type="dxa"/>
            <w:vAlign w:val="center"/>
          </w:tcPr>
          <w:p w:rsidR="00244B96" w:rsidRPr="00244B96" w:rsidRDefault="00244B96" w:rsidP="00244B96">
            <w:pPr>
              <w:jc w:val="both"/>
              <w:rPr>
                <w:sz w:val="28"/>
                <w:szCs w:val="28"/>
              </w:rPr>
            </w:pPr>
            <w:r w:rsidRPr="00244B96">
              <w:rPr>
                <w:sz w:val="28"/>
                <w:szCs w:val="28"/>
              </w:rPr>
              <w:t>Обеспечение комплексного развития коммунальной инфраструктуры с учетом потребностей жилищного строительства, повышения качества коммунальных услуг, предоставляемых населению, и улучшения экологической безопасности поселения</w:t>
            </w:r>
          </w:p>
        </w:tc>
      </w:tr>
      <w:tr w:rsidR="00244B96" w:rsidRPr="00244B96" w:rsidTr="000F7805">
        <w:trPr>
          <w:trHeight w:val="2505"/>
        </w:trPr>
        <w:tc>
          <w:tcPr>
            <w:tcW w:w="3028" w:type="dxa"/>
            <w:vAlign w:val="center"/>
          </w:tcPr>
          <w:p w:rsidR="00244B96" w:rsidRPr="00244B96" w:rsidRDefault="00244B96" w:rsidP="00244B96">
            <w:pPr>
              <w:jc w:val="both"/>
              <w:rPr>
                <w:sz w:val="28"/>
                <w:szCs w:val="28"/>
                <w:highlight w:val="red"/>
              </w:rPr>
            </w:pPr>
            <w:r w:rsidRPr="00244B96">
              <w:rPr>
                <w:sz w:val="28"/>
                <w:szCs w:val="28"/>
              </w:rPr>
              <w:t>Задачи Программы</w:t>
            </w:r>
          </w:p>
        </w:tc>
        <w:tc>
          <w:tcPr>
            <w:tcW w:w="6669" w:type="dxa"/>
            <w:vAlign w:val="center"/>
          </w:tcPr>
          <w:p w:rsidR="00244B96" w:rsidRPr="00244B96" w:rsidRDefault="00244B96" w:rsidP="00244B96">
            <w:pPr>
              <w:jc w:val="both"/>
              <w:rPr>
                <w:sz w:val="28"/>
                <w:szCs w:val="28"/>
              </w:rPr>
            </w:pPr>
            <w:r w:rsidRPr="00244B96">
              <w:rPr>
                <w:sz w:val="28"/>
                <w:szCs w:val="28"/>
              </w:rPr>
              <w:t>- реализация Генерального плана муниципального образования Рассветовское сельское поселение Староминского района;</w:t>
            </w:r>
          </w:p>
          <w:p w:rsidR="00244B96" w:rsidRPr="00244B96" w:rsidRDefault="00244B96" w:rsidP="00244B96">
            <w:pPr>
              <w:jc w:val="both"/>
              <w:rPr>
                <w:sz w:val="28"/>
                <w:szCs w:val="28"/>
              </w:rPr>
            </w:pPr>
            <w:r w:rsidRPr="00244B96">
              <w:rPr>
                <w:sz w:val="28"/>
                <w:szCs w:val="28"/>
              </w:rPr>
              <w:t>- обеспечение качественного и надежного предоставления коммунальных услуг потребителям;</w:t>
            </w:r>
          </w:p>
          <w:p w:rsidR="00244B96" w:rsidRPr="00244B96" w:rsidRDefault="00244B96" w:rsidP="00244B96">
            <w:pPr>
              <w:jc w:val="both"/>
              <w:rPr>
                <w:sz w:val="28"/>
                <w:szCs w:val="28"/>
              </w:rPr>
            </w:pPr>
            <w:r w:rsidRPr="00244B96">
              <w:rPr>
                <w:sz w:val="28"/>
                <w:szCs w:val="28"/>
              </w:rPr>
              <w:t>совершенствование механизмов развития коммунальной инфраструктуры;</w:t>
            </w:r>
          </w:p>
          <w:p w:rsidR="00244B96" w:rsidRPr="00244B96" w:rsidRDefault="00244B96" w:rsidP="00244B96">
            <w:pPr>
              <w:jc w:val="both"/>
              <w:rPr>
                <w:sz w:val="28"/>
                <w:szCs w:val="28"/>
                <w:highlight w:val="red"/>
              </w:rPr>
            </w:pPr>
            <w:r w:rsidRPr="00244B96">
              <w:rPr>
                <w:sz w:val="28"/>
                <w:szCs w:val="28"/>
              </w:rPr>
              <w:t>- обеспечение сбалансированности интересов субъектов коммунальной инфраструктуры и потребителей</w:t>
            </w:r>
          </w:p>
        </w:tc>
      </w:tr>
      <w:tr w:rsidR="00244B96" w:rsidRPr="00244B96" w:rsidTr="000F7805">
        <w:trPr>
          <w:trHeight w:val="671"/>
        </w:trPr>
        <w:tc>
          <w:tcPr>
            <w:tcW w:w="3028" w:type="dxa"/>
            <w:vAlign w:val="center"/>
          </w:tcPr>
          <w:p w:rsidR="00244B96" w:rsidRPr="00244B96" w:rsidRDefault="00244B96" w:rsidP="00244B96">
            <w:pPr>
              <w:jc w:val="both"/>
              <w:rPr>
                <w:sz w:val="28"/>
                <w:szCs w:val="28"/>
              </w:rPr>
            </w:pPr>
            <w:r w:rsidRPr="00244B96">
              <w:rPr>
                <w:sz w:val="28"/>
                <w:szCs w:val="28"/>
              </w:rPr>
              <w:t>Важнейшие целевые показатели Программы</w:t>
            </w:r>
          </w:p>
        </w:tc>
        <w:tc>
          <w:tcPr>
            <w:tcW w:w="6669" w:type="dxa"/>
            <w:vAlign w:val="center"/>
          </w:tcPr>
          <w:p w:rsidR="00244B96" w:rsidRPr="00244B96" w:rsidRDefault="00244B96" w:rsidP="00244B96">
            <w:pPr>
              <w:jc w:val="both"/>
              <w:rPr>
                <w:sz w:val="28"/>
                <w:szCs w:val="28"/>
              </w:rPr>
            </w:pPr>
            <w:r w:rsidRPr="00244B96">
              <w:rPr>
                <w:sz w:val="28"/>
                <w:szCs w:val="28"/>
              </w:rPr>
              <w:t>- доступность для населения коммунальных услуг;</w:t>
            </w:r>
          </w:p>
          <w:p w:rsidR="00244B96" w:rsidRPr="00244B96" w:rsidRDefault="00244B96" w:rsidP="00244B96">
            <w:pPr>
              <w:jc w:val="both"/>
              <w:rPr>
                <w:sz w:val="28"/>
                <w:szCs w:val="28"/>
              </w:rPr>
            </w:pPr>
            <w:r w:rsidRPr="00244B96">
              <w:rPr>
                <w:sz w:val="28"/>
                <w:szCs w:val="28"/>
              </w:rPr>
              <w:t>- качество коммунальных услуг;</w:t>
            </w:r>
          </w:p>
          <w:p w:rsidR="00244B96" w:rsidRPr="00244B96" w:rsidRDefault="00244B96" w:rsidP="00244B96">
            <w:pPr>
              <w:jc w:val="both"/>
              <w:rPr>
                <w:sz w:val="28"/>
                <w:szCs w:val="28"/>
              </w:rPr>
            </w:pPr>
            <w:r w:rsidRPr="00244B96">
              <w:rPr>
                <w:sz w:val="28"/>
                <w:szCs w:val="28"/>
              </w:rPr>
              <w:t xml:space="preserve">- степень охвата потребителей приборами учета; </w:t>
            </w:r>
          </w:p>
          <w:p w:rsidR="00244B96" w:rsidRPr="00244B96" w:rsidRDefault="00244B96" w:rsidP="00244B96">
            <w:pPr>
              <w:jc w:val="both"/>
              <w:rPr>
                <w:sz w:val="28"/>
                <w:szCs w:val="28"/>
              </w:rPr>
            </w:pPr>
            <w:r w:rsidRPr="00244B96">
              <w:rPr>
                <w:sz w:val="28"/>
                <w:szCs w:val="28"/>
              </w:rPr>
              <w:lastRenderedPageBreak/>
              <w:t xml:space="preserve">- надежность (бесперебойность) работы систем </w:t>
            </w:r>
            <w:proofErr w:type="spellStart"/>
            <w:r w:rsidRPr="00244B96">
              <w:rPr>
                <w:sz w:val="28"/>
                <w:szCs w:val="28"/>
              </w:rPr>
              <w:t>ресурсоснабжения</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величины новых нагрузок, присоединяемых в перспективе</w:t>
            </w:r>
          </w:p>
        </w:tc>
      </w:tr>
      <w:tr w:rsidR="00244B96" w:rsidRPr="00244B96" w:rsidTr="000F7805">
        <w:trPr>
          <w:trHeight w:val="671"/>
        </w:trPr>
        <w:tc>
          <w:tcPr>
            <w:tcW w:w="3028" w:type="dxa"/>
            <w:vAlign w:val="center"/>
          </w:tcPr>
          <w:p w:rsidR="00244B96" w:rsidRPr="00244B96" w:rsidRDefault="00244B96" w:rsidP="00244B96">
            <w:pPr>
              <w:jc w:val="both"/>
              <w:rPr>
                <w:sz w:val="28"/>
                <w:szCs w:val="28"/>
              </w:rPr>
            </w:pPr>
            <w:r w:rsidRPr="00244B96">
              <w:rPr>
                <w:sz w:val="28"/>
                <w:szCs w:val="28"/>
              </w:rPr>
              <w:lastRenderedPageBreak/>
              <w:t>Сроки реализации Программы</w:t>
            </w:r>
          </w:p>
        </w:tc>
        <w:tc>
          <w:tcPr>
            <w:tcW w:w="6669" w:type="dxa"/>
            <w:vAlign w:val="center"/>
          </w:tcPr>
          <w:p w:rsidR="00244B96" w:rsidRPr="00244B96" w:rsidRDefault="00244B96" w:rsidP="00244B96">
            <w:pPr>
              <w:jc w:val="both"/>
              <w:rPr>
                <w:sz w:val="28"/>
                <w:szCs w:val="28"/>
              </w:rPr>
            </w:pPr>
            <w:r w:rsidRPr="00244B96">
              <w:rPr>
                <w:sz w:val="28"/>
                <w:szCs w:val="28"/>
              </w:rPr>
              <w:t xml:space="preserve">2014-2024 годы </w:t>
            </w:r>
          </w:p>
        </w:tc>
      </w:tr>
      <w:tr w:rsidR="00244B96" w:rsidRPr="00244B96" w:rsidTr="000F7805">
        <w:trPr>
          <w:trHeight w:val="1610"/>
        </w:trPr>
        <w:tc>
          <w:tcPr>
            <w:tcW w:w="3028" w:type="dxa"/>
            <w:vAlign w:val="center"/>
          </w:tcPr>
          <w:p w:rsidR="00244B96" w:rsidRPr="00244B96" w:rsidRDefault="00244B96" w:rsidP="00244B96">
            <w:pPr>
              <w:jc w:val="both"/>
              <w:rPr>
                <w:sz w:val="28"/>
                <w:szCs w:val="28"/>
              </w:rPr>
            </w:pPr>
            <w:r w:rsidRPr="00244B96">
              <w:rPr>
                <w:sz w:val="28"/>
                <w:szCs w:val="28"/>
              </w:rPr>
              <w:t xml:space="preserve">Объемы и источники </w:t>
            </w:r>
          </w:p>
          <w:p w:rsidR="00244B96" w:rsidRPr="00244B96" w:rsidRDefault="00244B96" w:rsidP="00244B96">
            <w:pPr>
              <w:jc w:val="both"/>
              <w:rPr>
                <w:sz w:val="28"/>
                <w:szCs w:val="28"/>
              </w:rPr>
            </w:pPr>
            <w:r w:rsidRPr="00244B96">
              <w:rPr>
                <w:sz w:val="28"/>
                <w:szCs w:val="28"/>
              </w:rPr>
              <w:t>финансирования Программы</w:t>
            </w:r>
          </w:p>
          <w:p w:rsidR="00244B96" w:rsidRPr="00244B96" w:rsidRDefault="00244B96" w:rsidP="00244B96">
            <w:pPr>
              <w:jc w:val="both"/>
              <w:rPr>
                <w:sz w:val="28"/>
                <w:szCs w:val="28"/>
              </w:rPr>
            </w:pPr>
          </w:p>
        </w:tc>
        <w:tc>
          <w:tcPr>
            <w:tcW w:w="6669" w:type="dxa"/>
            <w:vAlign w:val="center"/>
          </w:tcPr>
          <w:p w:rsidR="00244B96" w:rsidRPr="00244B96" w:rsidRDefault="00244B96" w:rsidP="00244B96">
            <w:pPr>
              <w:jc w:val="both"/>
              <w:rPr>
                <w:sz w:val="28"/>
                <w:szCs w:val="28"/>
              </w:rPr>
            </w:pPr>
            <w:r w:rsidRPr="00244B96">
              <w:rPr>
                <w:sz w:val="28"/>
                <w:szCs w:val="28"/>
              </w:rPr>
              <w:t>Финансовые затраты на реализацию Программы на период 2014-2024 годы составляют – 65,092 млн. руб., в том числе:</w:t>
            </w:r>
          </w:p>
          <w:p w:rsidR="00244B96" w:rsidRPr="00244B96" w:rsidRDefault="00244B96" w:rsidP="00244B96">
            <w:pPr>
              <w:jc w:val="both"/>
              <w:rPr>
                <w:sz w:val="28"/>
                <w:szCs w:val="28"/>
              </w:rPr>
            </w:pPr>
            <w:r w:rsidRPr="00244B96">
              <w:rPr>
                <w:sz w:val="28"/>
                <w:szCs w:val="28"/>
              </w:rPr>
              <w:t>- бюджетные средства – 13,017 млн</w:t>
            </w:r>
            <w:proofErr w:type="gramStart"/>
            <w:r w:rsidRPr="00244B96">
              <w:rPr>
                <w:sz w:val="28"/>
                <w:szCs w:val="28"/>
              </w:rPr>
              <w:t>.р</w:t>
            </w:r>
            <w:proofErr w:type="gramEnd"/>
            <w:r w:rsidRPr="00244B96">
              <w:rPr>
                <w:sz w:val="28"/>
                <w:szCs w:val="28"/>
              </w:rPr>
              <w:t>уб., из них:</w:t>
            </w:r>
          </w:p>
          <w:p w:rsidR="00244B96" w:rsidRPr="00244B96" w:rsidRDefault="00244B96" w:rsidP="00244B96">
            <w:pPr>
              <w:jc w:val="both"/>
              <w:rPr>
                <w:sz w:val="28"/>
                <w:szCs w:val="28"/>
              </w:rPr>
            </w:pPr>
            <w:r w:rsidRPr="00244B96">
              <w:rPr>
                <w:sz w:val="28"/>
                <w:szCs w:val="28"/>
              </w:rPr>
              <w:t>- внебюджетные средства     - 52,075 млн. руб.,</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Водоснабжение – 37,0317 млн. руб., в том числе:</w:t>
            </w:r>
          </w:p>
          <w:p w:rsidR="00244B96" w:rsidRPr="00244B96" w:rsidRDefault="00244B96" w:rsidP="00244B96">
            <w:pPr>
              <w:jc w:val="both"/>
              <w:rPr>
                <w:sz w:val="28"/>
                <w:szCs w:val="28"/>
              </w:rPr>
            </w:pPr>
            <w:r w:rsidRPr="00244B96">
              <w:rPr>
                <w:sz w:val="28"/>
                <w:szCs w:val="28"/>
              </w:rPr>
              <w:t>- бюджетные средства – 7,406 млн</w:t>
            </w:r>
            <w:proofErr w:type="gramStart"/>
            <w:r w:rsidRPr="00244B96">
              <w:rPr>
                <w:sz w:val="28"/>
                <w:szCs w:val="28"/>
              </w:rPr>
              <w:t>.р</w:t>
            </w:r>
            <w:proofErr w:type="gramEnd"/>
            <w:r w:rsidRPr="00244B96">
              <w:rPr>
                <w:sz w:val="28"/>
                <w:szCs w:val="28"/>
              </w:rPr>
              <w:t>уб., из них:</w:t>
            </w:r>
          </w:p>
          <w:p w:rsidR="00244B96" w:rsidRPr="00244B96" w:rsidRDefault="00244B96" w:rsidP="00244B96">
            <w:pPr>
              <w:jc w:val="both"/>
              <w:rPr>
                <w:sz w:val="28"/>
                <w:szCs w:val="28"/>
              </w:rPr>
            </w:pPr>
            <w:r w:rsidRPr="00244B96">
              <w:rPr>
                <w:sz w:val="28"/>
                <w:szCs w:val="28"/>
              </w:rPr>
              <w:t>- внебюджетные средства     - 29,625 млн. руб.;</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Газоснабжение  - 28,06 млн. руб., в том числе:</w:t>
            </w:r>
          </w:p>
          <w:p w:rsidR="00244B96" w:rsidRPr="00244B96" w:rsidRDefault="00244B96" w:rsidP="00244B96">
            <w:pPr>
              <w:jc w:val="both"/>
              <w:rPr>
                <w:sz w:val="28"/>
                <w:szCs w:val="28"/>
              </w:rPr>
            </w:pPr>
            <w:r w:rsidRPr="00244B96">
              <w:rPr>
                <w:sz w:val="28"/>
                <w:szCs w:val="28"/>
              </w:rPr>
              <w:t>- бюджетные – 5,610 млн. руб.</w:t>
            </w:r>
          </w:p>
          <w:p w:rsidR="00244B96" w:rsidRPr="00244B96" w:rsidRDefault="00244B96" w:rsidP="00244B96">
            <w:pPr>
              <w:jc w:val="both"/>
              <w:rPr>
                <w:sz w:val="28"/>
                <w:szCs w:val="28"/>
              </w:rPr>
            </w:pPr>
            <w:r w:rsidRPr="00244B96">
              <w:rPr>
                <w:sz w:val="28"/>
                <w:szCs w:val="28"/>
              </w:rPr>
              <w:t>- внебюджетные средства     - 22,450 млн. руб.;</w:t>
            </w:r>
          </w:p>
          <w:p w:rsidR="00244B96" w:rsidRPr="00244B96" w:rsidRDefault="00244B96" w:rsidP="00244B96">
            <w:pPr>
              <w:jc w:val="both"/>
              <w:rPr>
                <w:sz w:val="28"/>
                <w:szCs w:val="28"/>
              </w:rPr>
            </w:pPr>
          </w:p>
        </w:tc>
      </w:tr>
    </w:tbl>
    <w:p w:rsidR="00244B96" w:rsidRPr="00244B96" w:rsidRDefault="00244B96" w:rsidP="00244B96">
      <w:pPr>
        <w:jc w:val="both"/>
        <w:rPr>
          <w:sz w:val="28"/>
          <w:szCs w:val="28"/>
        </w:rPr>
        <w:sectPr w:rsidR="00244B96" w:rsidRPr="00244B96" w:rsidSect="00244B96">
          <w:footerReference w:type="default" r:id="rId13"/>
          <w:pgSz w:w="11906" w:h="16838" w:code="9"/>
          <w:pgMar w:top="1134" w:right="567" w:bottom="1134" w:left="1701" w:header="709" w:footer="709" w:gutter="0"/>
          <w:pgNumType w:start="4"/>
          <w:cols w:space="708"/>
          <w:docGrid w:linePitch="360"/>
        </w:sectPr>
      </w:pPr>
    </w:p>
    <w:p w:rsidR="00244B96" w:rsidRPr="00244B96" w:rsidRDefault="00244B96" w:rsidP="00606D46">
      <w:pPr>
        <w:jc w:val="center"/>
        <w:rPr>
          <w:sz w:val="28"/>
          <w:szCs w:val="28"/>
        </w:rPr>
      </w:pPr>
      <w:r w:rsidRPr="00244B96">
        <w:rPr>
          <w:sz w:val="28"/>
          <w:szCs w:val="28"/>
        </w:rPr>
        <w:lastRenderedPageBreak/>
        <w:t>2. ХАРАКТЕРИСТИКА СУЩЕСТВУЮЩЕГО СОСТОЯНИЯ КОММУНАЛЬНОЙ ИНФРАСТРУКТУРЫ РАССВЕТОВСКОГО СЕЛЬСКОГО ПОСЕЛЕНИЯ</w:t>
      </w:r>
    </w:p>
    <w:p w:rsidR="00244B96" w:rsidRPr="00244B96" w:rsidRDefault="00244B96" w:rsidP="00244B96">
      <w:pPr>
        <w:jc w:val="both"/>
        <w:rPr>
          <w:sz w:val="28"/>
          <w:szCs w:val="28"/>
        </w:rPr>
      </w:pPr>
      <w:r w:rsidRPr="00244B96">
        <w:rPr>
          <w:sz w:val="28"/>
          <w:szCs w:val="28"/>
        </w:rPr>
        <w:tab/>
      </w:r>
    </w:p>
    <w:p w:rsidR="00244B96" w:rsidRPr="00244B96" w:rsidRDefault="00244B96" w:rsidP="00244B96">
      <w:pPr>
        <w:jc w:val="both"/>
        <w:rPr>
          <w:sz w:val="28"/>
          <w:szCs w:val="28"/>
        </w:rPr>
      </w:pPr>
      <w:r w:rsidRPr="00244B96">
        <w:rPr>
          <w:sz w:val="28"/>
          <w:szCs w:val="28"/>
        </w:rPr>
        <w:t>2.1. Водоснабжение и водоотведение</w:t>
      </w:r>
    </w:p>
    <w:p w:rsidR="00244B96" w:rsidRPr="00244B96" w:rsidRDefault="00244B96" w:rsidP="00244B96">
      <w:pPr>
        <w:jc w:val="both"/>
        <w:rPr>
          <w:sz w:val="28"/>
          <w:szCs w:val="28"/>
        </w:rPr>
      </w:pPr>
      <w:r w:rsidRPr="00244B96">
        <w:rPr>
          <w:sz w:val="28"/>
          <w:szCs w:val="28"/>
        </w:rPr>
        <w:t xml:space="preserve">      ООО «</w:t>
      </w:r>
      <w:proofErr w:type="spellStart"/>
      <w:r w:rsidRPr="00244B96">
        <w:rPr>
          <w:sz w:val="28"/>
          <w:szCs w:val="28"/>
        </w:rPr>
        <w:t>Югводоканал</w:t>
      </w:r>
      <w:proofErr w:type="spellEnd"/>
      <w:r w:rsidRPr="00244B96">
        <w:rPr>
          <w:sz w:val="28"/>
          <w:szCs w:val="28"/>
        </w:rPr>
        <w:t>»  (далее – ООО «</w:t>
      </w:r>
      <w:proofErr w:type="spellStart"/>
      <w:r w:rsidRPr="00244B96">
        <w:rPr>
          <w:sz w:val="28"/>
          <w:szCs w:val="28"/>
        </w:rPr>
        <w:t>Югводоканал</w:t>
      </w:r>
      <w:proofErr w:type="spellEnd"/>
      <w:r w:rsidRPr="00244B96">
        <w:rPr>
          <w:sz w:val="28"/>
          <w:szCs w:val="28"/>
        </w:rPr>
        <w:t>») — является арендатором сетей системы водоснабжения и основным предприятием, обеспечивающим потребителей питьевой водой.</w:t>
      </w:r>
    </w:p>
    <w:p w:rsidR="00244B96" w:rsidRPr="00244B96" w:rsidRDefault="00244B96" w:rsidP="00244B96">
      <w:pPr>
        <w:jc w:val="both"/>
        <w:rPr>
          <w:sz w:val="28"/>
          <w:szCs w:val="28"/>
        </w:rPr>
      </w:pPr>
      <w:r w:rsidRPr="00244B96">
        <w:rPr>
          <w:sz w:val="28"/>
          <w:szCs w:val="28"/>
        </w:rPr>
        <w:t xml:space="preserve">      ООО «</w:t>
      </w:r>
      <w:proofErr w:type="spellStart"/>
      <w:r w:rsidRPr="00244B96">
        <w:rPr>
          <w:sz w:val="28"/>
          <w:szCs w:val="28"/>
        </w:rPr>
        <w:t>Югводоканал</w:t>
      </w:r>
      <w:proofErr w:type="spellEnd"/>
      <w:r w:rsidRPr="00244B96">
        <w:rPr>
          <w:sz w:val="28"/>
          <w:szCs w:val="28"/>
        </w:rPr>
        <w:t>» осуществляет следующие виды деятельности:</w:t>
      </w:r>
    </w:p>
    <w:p w:rsidR="00244B96" w:rsidRPr="00244B96" w:rsidRDefault="00244B96" w:rsidP="00244B96">
      <w:pPr>
        <w:jc w:val="both"/>
        <w:rPr>
          <w:sz w:val="28"/>
          <w:szCs w:val="28"/>
        </w:rPr>
      </w:pPr>
      <w:r w:rsidRPr="00244B96">
        <w:rPr>
          <w:sz w:val="28"/>
          <w:szCs w:val="28"/>
        </w:rPr>
        <w:t xml:space="preserve">- обеспечение холодной водой потребителей; </w:t>
      </w:r>
    </w:p>
    <w:p w:rsidR="00244B96" w:rsidRPr="00244B96" w:rsidRDefault="00244B96" w:rsidP="00244B96">
      <w:pPr>
        <w:jc w:val="both"/>
        <w:rPr>
          <w:sz w:val="28"/>
          <w:szCs w:val="28"/>
        </w:rPr>
      </w:pPr>
      <w:r w:rsidRPr="00244B96">
        <w:rPr>
          <w:sz w:val="28"/>
          <w:szCs w:val="28"/>
        </w:rPr>
        <w:t xml:space="preserve">- выполнение ремонтно - строительных работ сетей, зданий и сооружений; </w:t>
      </w:r>
    </w:p>
    <w:p w:rsidR="00244B96" w:rsidRPr="00244B96" w:rsidRDefault="00244B96" w:rsidP="00244B96">
      <w:pPr>
        <w:jc w:val="both"/>
        <w:rPr>
          <w:sz w:val="28"/>
          <w:szCs w:val="28"/>
        </w:rPr>
      </w:pPr>
      <w:r w:rsidRPr="00244B96">
        <w:rPr>
          <w:sz w:val="28"/>
          <w:szCs w:val="28"/>
        </w:rPr>
        <w:t xml:space="preserve">- выдача технических условий на присоединение к водопроводным и канализационным сетям и на установку приборов учета; </w:t>
      </w:r>
    </w:p>
    <w:p w:rsidR="00244B96" w:rsidRPr="00244B96" w:rsidRDefault="00244B96" w:rsidP="00244B96">
      <w:pPr>
        <w:jc w:val="both"/>
        <w:rPr>
          <w:sz w:val="28"/>
          <w:szCs w:val="28"/>
        </w:rPr>
      </w:pPr>
      <w:r w:rsidRPr="00244B96">
        <w:rPr>
          <w:sz w:val="28"/>
          <w:szCs w:val="28"/>
        </w:rPr>
        <w:t>- прием в эксплуатацию и опломбирование приборов учета;</w:t>
      </w:r>
    </w:p>
    <w:p w:rsidR="00244B96" w:rsidRPr="00244B96" w:rsidRDefault="00244B96" w:rsidP="00244B96">
      <w:pPr>
        <w:jc w:val="both"/>
        <w:rPr>
          <w:sz w:val="28"/>
          <w:szCs w:val="28"/>
        </w:rPr>
      </w:pPr>
      <w:r w:rsidRPr="00244B96">
        <w:rPr>
          <w:sz w:val="28"/>
          <w:szCs w:val="28"/>
        </w:rPr>
        <w:t>- производство общестроительных работ по прокладке местных трубопроводов, линий связи и линий электропередачи, включая взаимосвязанные вспомогательные работы.</w:t>
      </w:r>
    </w:p>
    <w:p w:rsidR="00244B96" w:rsidRPr="00244B96" w:rsidRDefault="00244B96" w:rsidP="00244B96">
      <w:pPr>
        <w:jc w:val="both"/>
        <w:rPr>
          <w:sz w:val="28"/>
          <w:szCs w:val="28"/>
        </w:rPr>
      </w:pPr>
      <w:r w:rsidRPr="00244B96">
        <w:rPr>
          <w:sz w:val="28"/>
          <w:szCs w:val="28"/>
        </w:rPr>
        <w:t xml:space="preserve">       Источником водоснабжения п. Рассвет, п. Восточный, п. Дальний, п. Заря, п. Первомайский является  магистральный водопровод МВ</w:t>
      </w:r>
      <w:proofErr w:type="gramStart"/>
      <w:r w:rsidRPr="00244B96">
        <w:rPr>
          <w:sz w:val="28"/>
          <w:szCs w:val="28"/>
        </w:rPr>
        <w:t>1</w:t>
      </w:r>
      <w:proofErr w:type="gramEnd"/>
      <w:r w:rsidRPr="00244B96">
        <w:rPr>
          <w:sz w:val="28"/>
          <w:szCs w:val="28"/>
        </w:rPr>
        <w:t>.Центральные водозаборные сооружения находятся в п. Октябрьский  Ленинградского района.</w:t>
      </w:r>
    </w:p>
    <w:p w:rsidR="00244B96" w:rsidRPr="00244B96" w:rsidRDefault="00244B96" w:rsidP="00244B96">
      <w:pPr>
        <w:jc w:val="both"/>
        <w:rPr>
          <w:sz w:val="28"/>
          <w:szCs w:val="28"/>
        </w:rPr>
      </w:pPr>
      <w:r w:rsidRPr="00244B96">
        <w:rPr>
          <w:sz w:val="28"/>
          <w:szCs w:val="28"/>
        </w:rPr>
        <w:t xml:space="preserve">       Источником водоснабжения п. </w:t>
      </w:r>
      <w:proofErr w:type="gramStart"/>
      <w:r w:rsidRPr="00244B96">
        <w:rPr>
          <w:sz w:val="28"/>
          <w:szCs w:val="28"/>
        </w:rPr>
        <w:t>Придорожный</w:t>
      </w:r>
      <w:proofErr w:type="gramEnd"/>
      <w:r w:rsidRPr="00244B96">
        <w:rPr>
          <w:sz w:val="28"/>
          <w:szCs w:val="28"/>
        </w:rPr>
        <w:t xml:space="preserve"> является артезианская скважина. </w:t>
      </w:r>
    </w:p>
    <w:p w:rsidR="00244B96" w:rsidRPr="00244B96" w:rsidRDefault="00244B96" w:rsidP="00244B96">
      <w:pPr>
        <w:jc w:val="both"/>
        <w:rPr>
          <w:sz w:val="28"/>
          <w:szCs w:val="28"/>
        </w:rPr>
      </w:pPr>
      <w:r w:rsidRPr="00244B96">
        <w:rPr>
          <w:sz w:val="28"/>
          <w:szCs w:val="28"/>
        </w:rPr>
        <w:t xml:space="preserve">        Существующие сети водопровода полиэтиленовые, асбестоцементные и  стальные  диаметром от 63 мм до 150 мм.</w:t>
      </w:r>
    </w:p>
    <w:p w:rsidR="00244B96" w:rsidRPr="00244B96" w:rsidRDefault="00244B96" w:rsidP="00244B96">
      <w:pPr>
        <w:jc w:val="both"/>
        <w:rPr>
          <w:sz w:val="28"/>
          <w:szCs w:val="28"/>
        </w:rPr>
      </w:pPr>
      <w:r w:rsidRPr="00244B96">
        <w:rPr>
          <w:sz w:val="28"/>
          <w:szCs w:val="28"/>
        </w:rPr>
        <w:t>Общая протяженность сетей  п. Рассвет 10,256 км.</w:t>
      </w:r>
    </w:p>
    <w:p w:rsidR="00244B96" w:rsidRPr="00244B96" w:rsidRDefault="00244B96" w:rsidP="00244B96">
      <w:pPr>
        <w:jc w:val="both"/>
        <w:rPr>
          <w:sz w:val="28"/>
          <w:szCs w:val="28"/>
        </w:rPr>
      </w:pPr>
      <w:r w:rsidRPr="00244B96">
        <w:rPr>
          <w:sz w:val="28"/>
          <w:szCs w:val="28"/>
        </w:rPr>
        <w:t xml:space="preserve">Общая протяженность сетей  п. Восточный 2,519км. </w:t>
      </w:r>
    </w:p>
    <w:p w:rsidR="00244B96" w:rsidRPr="00244B96" w:rsidRDefault="00244B96" w:rsidP="00244B96">
      <w:pPr>
        <w:jc w:val="both"/>
        <w:rPr>
          <w:sz w:val="28"/>
          <w:szCs w:val="28"/>
        </w:rPr>
      </w:pPr>
      <w:r w:rsidRPr="00244B96">
        <w:rPr>
          <w:sz w:val="28"/>
          <w:szCs w:val="28"/>
        </w:rPr>
        <w:t>Общая протяженность сетей  п. Первомайский 4,188 км.</w:t>
      </w:r>
    </w:p>
    <w:p w:rsidR="00244B96" w:rsidRPr="00244B96" w:rsidRDefault="00244B96" w:rsidP="00244B96">
      <w:pPr>
        <w:jc w:val="both"/>
        <w:rPr>
          <w:sz w:val="28"/>
          <w:szCs w:val="28"/>
        </w:rPr>
      </w:pPr>
      <w:r w:rsidRPr="00244B96">
        <w:rPr>
          <w:sz w:val="28"/>
          <w:szCs w:val="28"/>
        </w:rPr>
        <w:t>Общая протяженность сетей  п. Дальний 2,678 км.</w:t>
      </w:r>
    </w:p>
    <w:p w:rsidR="00244B96" w:rsidRPr="00244B96" w:rsidRDefault="00244B96" w:rsidP="00244B96">
      <w:pPr>
        <w:jc w:val="both"/>
        <w:rPr>
          <w:sz w:val="28"/>
          <w:szCs w:val="28"/>
        </w:rPr>
      </w:pPr>
      <w:r w:rsidRPr="00244B96">
        <w:rPr>
          <w:sz w:val="28"/>
          <w:szCs w:val="28"/>
        </w:rPr>
        <w:t>Общая протяженность сетей  п. Заря 2,820 км.</w:t>
      </w:r>
    </w:p>
    <w:p w:rsidR="00244B96" w:rsidRPr="00244B96" w:rsidRDefault="00244B96" w:rsidP="00244B96">
      <w:pPr>
        <w:jc w:val="both"/>
        <w:rPr>
          <w:sz w:val="28"/>
          <w:szCs w:val="28"/>
        </w:rPr>
      </w:pPr>
      <w:r w:rsidRPr="00244B96">
        <w:rPr>
          <w:sz w:val="28"/>
          <w:szCs w:val="28"/>
        </w:rPr>
        <w:t>Глубина заложения 1,5м.</w:t>
      </w:r>
    </w:p>
    <w:p w:rsidR="00244B96" w:rsidRPr="00244B96" w:rsidRDefault="00244B96" w:rsidP="00244B96">
      <w:pPr>
        <w:jc w:val="both"/>
        <w:rPr>
          <w:sz w:val="28"/>
          <w:szCs w:val="28"/>
          <w:highlight w:val="yellow"/>
        </w:rPr>
      </w:pPr>
      <w:r w:rsidRPr="00244B96">
        <w:rPr>
          <w:sz w:val="28"/>
          <w:szCs w:val="28"/>
        </w:rPr>
        <w:t xml:space="preserve">Качество </w:t>
      </w:r>
      <w:proofErr w:type="gramStart"/>
      <w:r w:rsidRPr="00244B96">
        <w:rPr>
          <w:sz w:val="28"/>
          <w:szCs w:val="28"/>
        </w:rPr>
        <w:t>воды, подаваемой потребителям соответствует</w:t>
      </w:r>
      <w:proofErr w:type="gramEnd"/>
      <w:r w:rsidRPr="00244B96">
        <w:rPr>
          <w:sz w:val="28"/>
          <w:szCs w:val="28"/>
        </w:rPr>
        <w:t xml:space="preserve">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r w:rsidRPr="00244B96">
        <w:rPr>
          <w:sz w:val="28"/>
          <w:szCs w:val="28"/>
          <w:highlight w:val="yellow"/>
        </w:rPr>
        <w:t xml:space="preserve">         </w:t>
      </w:r>
    </w:p>
    <w:p w:rsidR="00244B96" w:rsidRPr="00244B96" w:rsidRDefault="00244B96" w:rsidP="00244B96">
      <w:pPr>
        <w:jc w:val="both"/>
        <w:rPr>
          <w:sz w:val="28"/>
          <w:szCs w:val="28"/>
        </w:rPr>
      </w:pPr>
      <w:r w:rsidRPr="00244B96">
        <w:rPr>
          <w:sz w:val="28"/>
          <w:szCs w:val="28"/>
        </w:rPr>
        <w:t xml:space="preserve">        В настоящее время система водоснабжения и водоотведения испытывает ряд серьезных проблем:</w:t>
      </w:r>
    </w:p>
    <w:p w:rsidR="00244B96" w:rsidRPr="00244B96" w:rsidRDefault="00244B96" w:rsidP="00244B96">
      <w:pPr>
        <w:jc w:val="both"/>
        <w:rPr>
          <w:sz w:val="28"/>
          <w:szCs w:val="28"/>
        </w:rPr>
      </w:pPr>
      <w:r w:rsidRPr="00244B96">
        <w:rPr>
          <w:sz w:val="28"/>
          <w:szCs w:val="28"/>
        </w:rPr>
        <w:t>1. Высокий износ водопроводных сетей.</w:t>
      </w:r>
    </w:p>
    <w:p w:rsidR="00244B96" w:rsidRPr="00244B96" w:rsidRDefault="00244B96" w:rsidP="00244B96">
      <w:pPr>
        <w:jc w:val="both"/>
        <w:rPr>
          <w:sz w:val="28"/>
          <w:szCs w:val="28"/>
        </w:rPr>
      </w:pPr>
      <w:r w:rsidRPr="00244B96">
        <w:rPr>
          <w:sz w:val="28"/>
          <w:szCs w:val="28"/>
        </w:rPr>
        <w:t xml:space="preserve">2. Санитарно-техническое состояние водопроводных сооружений. </w:t>
      </w:r>
    </w:p>
    <w:p w:rsidR="00244B96" w:rsidRPr="00244B96" w:rsidRDefault="00854671" w:rsidP="00244B96">
      <w:pPr>
        <w:jc w:val="both"/>
        <w:rPr>
          <w:sz w:val="28"/>
          <w:szCs w:val="28"/>
        </w:rPr>
      </w:pPr>
      <w:r>
        <w:rPr>
          <w:sz w:val="28"/>
          <w:szCs w:val="28"/>
        </w:rPr>
        <w:t>2.2.</w:t>
      </w:r>
      <w:r w:rsidR="00244B96" w:rsidRPr="00244B96">
        <w:rPr>
          <w:sz w:val="28"/>
          <w:szCs w:val="28"/>
        </w:rPr>
        <w:t xml:space="preserve"> Теплоснабжение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В состав Рассветовского сельского поселения Староминского района в настоящее время входят следующие населенные пункты с жилой застройкой, с объектами соцкультбыта и инженерной инфраструктурой: п. Рассвет, п. Восточный, п. Дальний, п. Заря, п. Первомайский, п. Придорожный.</w:t>
      </w:r>
      <w:proofErr w:type="gramEnd"/>
    </w:p>
    <w:p w:rsidR="00244B96" w:rsidRPr="00244B96" w:rsidRDefault="00244B96" w:rsidP="00244B96">
      <w:pPr>
        <w:jc w:val="both"/>
        <w:rPr>
          <w:sz w:val="28"/>
          <w:szCs w:val="28"/>
        </w:rPr>
      </w:pPr>
      <w:r w:rsidRPr="00244B96">
        <w:rPr>
          <w:sz w:val="28"/>
          <w:szCs w:val="28"/>
        </w:rPr>
        <w:t xml:space="preserve">         Теплоснабжение объектов п. Рассвет в настоящее время осуществляется от одной котельной общей мощностью 1,04 Гкал/ч, которая отапливает школу </w:t>
      </w:r>
      <w:r w:rsidRPr="00244B96">
        <w:rPr>
          <w:sz w:val="28"/>
          <w:szCs w:val="28"/>
        </w:rPr>
        <w:lastRenderedPageBreak/>
        <w:t xml:space="preserve">(СОШ №5), детский </w:t>
      </w:r>
      <w:proofErr w:type="gramStart"/>
      <w:r w:rsidRPr="00244B96">
        <w:rPr>
          <w:sz w:val="28"/>
          <w:szCs w:val="28"/>
        </w:rPr>
        <w:t>сад-ясли</w:t>
      </w:r>
      <w:proofErr w:type="gramEnd"/>
      <w:r w:rsidRPr="00244B96">
        <w:rPr>
          <w:sz w:val="28"/>
          <w:szCs w:val="28"/>
        </w:rPr>
        <w:t xml:space="preserve"> №16, дом культуры, общежитие ЗАО «</w:t>
      </w:r>
      <w:proofErr w:type="spellStart"/>
      <w:r w:rsidRPr="00244B96">
        <w:rPr>
          <w:sz w:val="28"/>
          <w:szCs w:val="28"/>
        </w:rPr>
        <w:t>Староминское</w:t>
      </w:r>
      <w:proofErr w:type="spellEnd"/>
      <w:r w:rsidRPr="00244B96">
        <w:rPr>
          <w:sz w:val="28"/>
          <w:szCs w:val="28"/>
        </w:rPr>
        <w:t xml:space="preserve">», отделение почтовой связи, гостиницу и часть жилых домов. </w:t>
      </w:r>
    </w:p>
    <w:p w:rsidR="00244B96" w:rsidRPr="00244B96" w:rsidRDefault="00244B96" w:rsidP="00244B96">
      <w:pPr>
        <w:jc w:val="both"/>
        <w:rPr>
          <w:sz w:val="28"/>
          <w:szCs w:val="28"/>
        </w:rPr>
      </w:pPr>
      <w:r w:rsidRPr="00244B96">
        <w:rPr>
          <w:sz w:val="28"/>
          <w:szCs w:val="28"/>
        </w:rPr>
        <w:t>Котельные и тепловые сети в остальных населенных пунктах в настоящее время отсутствуют.</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Существующие</w:t>
      </w:r>
      <w:proofErr w:type="gramEnd"/>
      <w:r w:rsidRPr="00244B96">
        <w:rPr>
          <w:sz w:val="28"/>
          <w:szCs w:val="28"/>
        </w:rPr>
        <w:t xml:space="preserve"> индивидуальная и секционная застройка обеспечиваются теплом от индивидуальных газовых котлов.</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2.3. Электроснабжение</w:t>
      </w:r>
    </w:p>
    <w:p w:rsidR="00244B96" w:rsidRPr="00244B96" w:rsidRDefault="00244B96" w:rsidP="00244B96">
      <w:pPr>
        <w:jc w:val="both"/>
        <w:rPr>
          <w:sz w:val="28"/>
          <w:szCs w:val="28"/>
        </w:rPr>
      </w:pPr>
      <w:r w:rsidRPr="00244B96">
        <w:rPr>
          <w:sz w:val="28"/>
          <w:szCs w:val="28"/>
        </w:rPr>
        <w:t xml:space="preserve">         В настоящее время сельское поселение электрифицировано от ПС-35/10 кВ «Зерносовхоз» и ПС 35/10 кВ «Зерносовхоз-2». Суммарная мощность подстанций составляет 4,1 МВА.</w:t>
      </w:r>
    </w:p>
    <w:p w:rsidR="00244B96" w:rsidRPr="00244B96" w:rsidRDefault="00244B96" w:rsidP="00244B96">
      <w:pPr>
        <w:jc w:val="both"/>
        <w:rPr>
          <w:sz w:val="28"/>
          <w:szCs w:val="28"/>
        </w:rPr>
      </w:pPr>
      <w:r w:rsidRPr="00244B96">
        <w:rPr>
          <w:sz w:val="28"/>
          <w:szCs w:val="28"/>
        </w:rPr>
        <w:t xml:space="preserve">        Объекты коммунальной электроэнергетики в границах территории поселения представлены понизительными трансформаторными подстанциями и распределительными электрическими сетями напряжением 10 кВ и до 1 кВ.</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в системе электроснабжения в настоящее время задействовано 28 КТП, ЗТП, ГКТП, в которых установлено 29 трансформаторов. Суммарная установленная мощность силовых трансформаторов 4,801 МВА. Количество трансформаторов, имеющих срок эксплуатации более 15 лет – 28 шт. (100%), в том числе 27 шт. (96,4%) более 25%.</w:t>
      </w:r>
    </w:p>
    <w:p w:rsidR="00244B96" w:rsidRPr="00244B96" w:rsidRDefault="00244B96" w:rsidP="00244B96">
      <w:pPr>
        <w:jc w:val="both"/>
        <w:rPr>
          <w:sz w:val="28"/>
          <w:szCs w:val="28"/>
        </w:rPr>
      </w:pPr>
      <w:r w:rsidRPr="00244B96">
        <w:rPr>
          <w:sz w:val="28"/>
          <w:szCs w:val="28"/>
        </w:rPr>
        <w:t xml:space="preserve">        Средняя загрузка трансформаторов в трансформаторных подстанциях в часы собственного максимума – 50 %.</w:t>
      </w:r>
    </w:p>
    <w:p w:rsidR="00244B96" w:rsidRPr="00244B96" w:rsidRDefault="00244B96" w:rsidP="00244B96">
      <w:pPr>
        <w:jc w:val="both"/>
        <w:rPr>
          <w:sz w:val="28"/>
          <w:szCs w:val="28"/>
        </w:rPr>
      </w:pPr>
      <w:r w:rsidRPr="00244B96">
        <w:rPr>
          <w:sz w:val="28"/>
          <w:szCs w:val="28"/>
        </w:rPr>
        <w:t xml:space="preserve">        Поставщиком электроэнергии в Рассветовском сельском поселении Староминского района является 1 сетевая организация: Староминский РЭС Ленинградских электросетей ОАО «Кубаньэнерго».</w:t>
      </w:r>
    </w:p>
    <w:p w:rsidR="00244B96" w:rsidRPr="00244B96" w:rsidRDefault="00244B96" w:rsidP="00244B96">
      <w:pPr>
        <w:jc w:val="both"/>
        <w:rPr>
          <w:sz w:val="28"/>
          <w:szCs w:val="28"/>
        </w:rPr>
      </w:pPr>
      <w:r w:rsidRPr="00244B96">
        <w:rPr>
          <w:sz w:val="28"/>
          <w:szCs w:val="28"/>
        </w:rPr>
        <w:t xml:space="preserve">        Распределительные сети сельского поселения работают на напряжении 10 кВ. </w:t>
      </w:r>
    </w:p>
    <w:p w:rsidR="00244B96" w:rsidRPr="00244B96" w:rsidRDefault="00244B96" w:rsidP="00244B96">
      <w:pPr>
        <w:jc w:val="both"/>
        <w:rPr>
          <w:sz w:val="28"/>
          <w:szCs w:val="28"/>
        </w:rPr>
      </w:pPr>
      <w:r w:rsidRPr="00244B96">
        <w:rPr>
          <w:sz w:val="28"/>
          <w:szCs w:val="28"/>
        </w:rPr>
        <w:t xml:space="preserve">        Протяженность электросетей в Рассветовском сельском поселении Староминского района составляет 104,9 км.</w:t>
      </w:r>
      <w:r w:rsidRPr="00244B96">
        <w:rPr>
          <w:sz w:val="28"/>
          <w:szCs w:val="28"/>
        </w:rPr>
        <w:tab/>
      </w:r>
    </w:p>
    <w:p w:rsidR="00244B96" w:rsidRPr="00244B96" w:rsidRDefault="00244B96" w:rsidP="00244B96">
      <w:pPr>
        <w:jc w:val="both"/>
        <w:rPr>
          <w:sz w:val="28"/>
          <w:szCs w:val="28"/>
        </w:rPr>
      </w:pPr>
      <w:r w:rsidRPr="00244B96">
        <w:rPr>
          <w:sz w:val="28"/>
          <w:szCs w:val="28"/>
        </w:rPr>
        <w:t xml:space="preserve">        Электрические сети поселения находятся в удовлетворительном состоянии и обеспечивают пропуск потребляемой электроэнергии через распределительные сети (таблица № 1). </w:t>
      </w:r>
    </w:p>
    <w:p w:rsidR="00244B96" w:rsidRPr="00244B96" w:rsidRDefault="00244B96" w:rsidP="00244B96">
      <w:pPr>
        <w:jc w:val="both"/>
        <w:rPr>
          <w:sz w:val="28"/>
          <w:szCs w:val="28"/>
        </w:rPr>
      </w:pPr>
      <w:r w:rsidRPr="00244B96">
        <w:rPr>
          <w:sz w:val="28"/>
          <w:szCs w:val="28"/>
        </w:rPr>
        <w:t>Таблица №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88"/>
        <w:gridCol w:w="2700"/>
        <w:gridCol w:w="1980"/>
      </w:tblGrid>
      <w:tr w:rsidR="00244B96" w:rsidRPr="00244B96" w:rsidTr="000F7805">
        <w:trPr>
          <w:cantSplit/>
        </w:trPr>
        <w:tc>
          <w:tcPr>
            <w:tcW w:w="7488" w:type="dxa"/>
            <w:gridSpan w:val="2"/>
            <w:shd w:val="clear" w:color="auto" w:fill="95B3D7"/>
            <w:vAlign w:val="center"/>
          </w:tcPr>
          <w:p w:rsidR="00244B96" w:rsidRPr="00244B96" w:rsidRDefault="00244B96" w:rsidP="00244B96">
            <w:pPr>
              <w:jc w:val="both"/>
              <w:rPr>
                <w:sz w:val="28"/>
                <w:szCs w:val="28"/>
              </w:rPr>
            </w:pPr>
            <w:r w:rsidRPr="00244B96">
              <w:rPr>
                <w:sz w:val="28"/>
                <w:szCs w:val="28"/>
              </w:rPr>
              <w:t>Наименование  объектов</w:t>
            </w:r>
          </w:p>
        </w:tc>
        <w:tc>
          <w:tcPr>
            <w:tcW w:w="1980" w:type="dxa"/>
            <w:shd w:val="clear" w:color="auto" w:fill="95B3D7"/>
            <w:vAlign w:val="center"/>
          </w:tcPr>
          <w:p w:rsidR="00244B96" w:rsidRPr="00244B96" w:rsidRDefault="00244B96" w:rsidP="00244B96">
            <w:pPr>
              <w:jc w:val="both"/>
              <w:rPr>
                <w:sz w:val="28"/>
                <w:szCs w:val="28"/>
              </w:rPr>
            </w:pPr>
            <w:r w:rsidRPr="00244B96">
              <w:rPr>
                <w:sz w:val="28"/>
                <w:szCs w:val="28"/>
              </w:rPr>
              <w:t>Количество</w:t>
            </w:r>
          </w:p>
        </w:tc>
      </w:tr>
      <w:tr w:rsidR="00244B96" w:rsidRPr="00244B96" w:rsidTr="000F7805">
        <w:trPr>
          <w:cantSplit/>
          <w:trHeight w:val="681"/>
        </w:trPr>
        <w:tc>
          <w:tcPr>
            <w:tcW w:w="4788" w:type="dxa"/>
            <w:vMerge w:val="restart"/>
            <w:vAlign w:val="center"/>
          </w:tcPr>
          <w:p w:rsidR="00244B96" w:rsidRPr="00244B96" w:rsidRDefault="00244B96" w:rsidP="00244B96">
            <w:pPr>
              <w:jc w:val="both"/>
              <w:rPr>
                <w:sz w:val="28"/>
                <w:szCs w:val="28"/>
              </w:rPr>
            </w:pPr>
            <w:r w:rsidRPr="00244B96">
              <w:rPr>
                <w:sz w:val="28"/>
                <w:szCs w:val="28"/>
              </w:rPr>
              <w:t>- воздушные линии электропередачи (ЛЭП), из них:</w:t>
            </w:r>
          </w:p>
        </w:tc>
        <w:tc>
          <w:tcPr>
            <w:tcW w:w="2700" w:type="dxa"/>
            <w:vAlign w:val="center"/>
          </w:tcPr>
          <w:p w:rsidR="00244B96" w:rsidRPr="00244B96" w:rsidRDefault="00244B96" w:rsidP="00244B96">
            <w:pPr>
              <w:jc w:val="both"/>
              <w:rPr>
                <w:sz w:val="28"/>
                <w:szCs w:val="28"/>
              </w:rPr>
            </w:pPr>
            <w:r w:rsidRPr="00244B96">
              <w:rPr>
                <w:sz w:val="28"/>
                <w:szCs w:val="28"/>
              </w:rPr>
              <w:t>высоковольтные</w:t>
            </w:r>
          </w:p>
        </w:tc>
        <w:tc>
          <w:tcPr>
            <w:tcW w:w="1980" w:type="dxa"/>
            <w:vAlign w:val="center"/>
          </w:tcPr>
          <w:p w:rsidR="00244B96" w:rsidRPr="00244B96" w:rsidRDefault="00244B96" w:rsidP="00244B96">
            <w:pPr>
              <w:jc w:val="both"/>
              <w:rPr>
                <w:sz w:val="28"/>
                <w:szCs w:val="28"/>
              </w:rPr>
            </w:pPr>
            <w:r w:rsidRPr="00244B96">
              <w:rPr>
                <w:sz w:val="28"/>
                <w:szCs w:val="28"/>
              </w:rPr>
              <w:t>47,7 км</w:t>
            </w:r>
          </w:p>
        </w:tc>
      </w:tr>
      <w:tr w:rsidR="00244B96" w:rsidRPr="00244B96" w:rsidTr="000F7805">
        <w:trPr>
          <w:cantSplit/>
        </w:trPr>
        <w:tc>
          <w:tcPr>
            <w:tcW w:w="4788" w:type="dxa"/>
            <w:vMerge/>
            <w:vAlign w:val="center"/>
          </w:tcPr>
          <w:p w:rsidR="00244B96" w:rsidRPr="00244B96" w:rsidRDefault="00244B96" w:rsidP="00244B96">
            <w:pPr>
              <w:jc w:val="both"/>
              <w:rPr>
                <w:sz w:val="28"/>
                <w:szCs w:val="28"/>
              </w:rPr>
            </w:pPr>
          </w:p>
        </w:tc>
        <w:tc>
          <w:tcPr>
            <w:tcW w:w="2700" w:type="dxa"/>
            <w:vAlign w:val="center"/>
          </w:tcPr>
          <w:p w:rsidR="00244B96" w:rsidRPr="00244B96" w:rsidRDefault="00244B96" w:rsidP="00244B96">
            <w:pPr>
              <w:jc w:val="both"/>
              <w:rPr>
                <w:sz w:val="28"/>
                <w:szCs w:val="28"/>
              </w:rPr>
            </w:pPr>
            <w:r w:rsidRPr="00244B96">
              <w:rPr>
                <w:sz w:val="28"/>
                <w:szCs w:val="28"/>
              </w:rPr>
              <w:t>низковольтные</w:t>
            </w:r>
          </w:p>
        </w:tc>
        <w:tc>
          <w:tcPr>
            <w:tcW w:w="1980" w:type="dxa"/>
            <w:vAlign w:val="center"/>
          </w:tcPr>
          <w:p w:rsidR="00244B96" w:rsidRPr="00244B96" w:rsidRDefault="00244B96" w:rsidP="00244B96">
            <w:pPr>
              <w:jc w:val="both"/>
              <w:rPr>
                <w:sz w:val="28"/>
                <w:szCs w:val="28"/>
              </w:rPr>
            </w:pPr>
            <w:r w:rsidRPr="00244B96">
              <w:rPr>
                <w:sz w:val="28"/>
                <w:szCs w:val="28"/>
              </w:rPr>
              <w:t>57,2 км</w:t>
            </w:r>
          </w:p>
        </w:tc>
      </w:tr>
      <w:tr w:rsidR="00244B96" w:rsidRPr="00244B96" w:rsidTr="000F7805">
        <w:trPr>
          <w:cantSplit/>
          <w:trHeight w:val="253"/>
        </w:trPr>
        <w:tc>
          <w:tcPr>
            <w:tcW w:w="4788" w:type="dxa"/>
            <w:vMerge w:val="restart"/>
            <w:vAlign w:val="center"/>
          </w:tcPr>
          <w:p w:rsidR="00244B96" w:rsidRPr="00244B96" w:rsidRDefault="00244B96" w:rsidP="00244B96">
            <w:pPr>
              <w:jc w:val="both"/>
              <w:rPr>
                <w:sz w:val="28"/>
                <w:szCs w:val="28"/>
              </w:rPr>
            </w:pPr>
            <w:r w:rsidRPr="00244B96">
              <w:rPr>
                <w:sz w:val="28"/>
                <w:szCs w:val="28"/>
              </w:rPr>
              <w:t>- кабельные линии (</w:t>
            </w:r>
            <w:proofErr w:type="gramStart"/>
            <w:r w:rsidRPr="00244B96">
              <w:rPr>
                <w:sz w:val="28"/>
                <w:szCs w:val="28"/>
              </w:rPr>
              <w:t>км</w:t>
            </w:r>
            <w:proofErr w:type="gramEnd"/>
            <w:r w:rsidRPr="00244B96">
              <w:rPr>
                <w:sz w:val="28"/>
                <w:szCs w:val="28"/>
              </w:rPr>
              <w:t>), из них:</w:t>
            </w:r>
          </w:p>
        </w:tc>
        <w:tc>
          <w:tcPr>
            <w:tcW w:w="2700" w:type="dxa"/>
            <w:vAlign w:val="center"/>
          </w:tcPr>
          <w:p w:rsidR="00244B96" w:rsidRPr="00244B96" w:rsidRDefault="00244B96" w:rsidP="00244B96">
            <w:pPr>
              <w:jc w:val="both"/>
              <w:rPr>
                <w:sz w:val="28"/>
                <w:szCs w:val="28"/>
              </w:rPr>
            </w:pPr>
            <w:r w:rsidRPr="00244B96">
              <w:rPr>
                <w:sz w:val="28"/>
                <w:szCs w:val="28"/>
              </w:rPr>
              <w:t>высоковольтные</w:t>
            </w:r>
          </w:p>
        </w:tc>
        <w:tc>
          <w:tcPr>
            <w:tcW w:w="198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cantSplit/>
        </w:trPr>
        <w:tc>
          <w:tcPr>
            <w:tcW w:w="4788" w:type="dxa"/>
            <w:vMerge/>
            <w:vAlign w:val="center"/>
          </w:tcPr>
          <w:p w:rsidR="00244B96" w:rsidRPr="00244B96" w:rsidRDefault="00244B96" w:rsidP="00244B96">
            <w:pPr>
              <w:jc w:val="both"/>
              <w:rPr>
                <w:sz w:val="28"/>
                <w:szCs w:val="28"/>
              </w:rPr>
            </w:pPr>
          </w:p>
        </w:tc>
        <w:tc>
          <w:tcPr>
            <w:tcW w:w="2700" w:type="dxa"/>
            <w:vAlign w:val="center"/>
          </w:tcPr>
          <w:p w:rsidR="00244B96" w:rsidRPr="00244B96" w:rsidRDefault="00244B96" w:rsidP="00244B96">
            <w:pPr>
              <w:jc w:val="both"/>
              <w:rPr>
                <w:sz w:val="28"/>
                <w:szCs w:val="28"/>
              </w:rPr>
            </w:pPr>
            <w:r w:rsidRPr="00244B96">
              <w:rPr>
                <w:sz w:val="28"/>
                <w:szCs w:val="28"/>
              </w:rPr>
              <w:t>низковольтные</w:t>
            </w:r>
          </w:p>
        </w:tc>
        <w:tc>
          <w:tcPr>
            <w:tcW w:w="198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количество подстанций ПС</w:t>
            </w:r>
          </w:p>
        </w:tc>
        <w:tc>
          <w:tcPr>
            <w:tcW w:w="1980" w:type="dxa"/>
            <w:vAlign w:val="center"/>
          </w:tcPr>
          <w:p w:rsidR="00244B96" w:rsidRPr="00244B96" w:rsidRDefault="00244B96" w:rsidP="00244B96">
            <w:pPr>
              <w:jc w:val="both"/>
              <w:rPr>
                <w:sz w:val="28"/>
                <w:szCs w:val="28"/>
              </w:rPr>
            </w:pPr>
            <w:r w:rsidRPr="00244B96">
              <w:rPr>
                <w:sz w:val="28"/>
                <w:szCs w:val="28"/>
              </w:rPr>
              <w:t>2 шт.</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трансформаторные подстанции</w:t>
            </w:r>
          </w:p>
        </w:tc>
        <w:tc>
          <w:tcPr>
            <w:tcW w:w="1980" w:type="dxa"/>
            <w:vAlign w:val="center"/>
          </w:tcPr>
          <w:p w:rsidR="00244B96" w:rsidRPr="00244B96" w:rsidRDefault="00244B96" w:rsidP="00244B96">
            <w:pPr>
              <w:jc w:val="both"/>
              <w:rPr>
                <w:sz w:val="28"/>
                <w:szCs w:val="28"/>
              </w:rPr>
            </w:pPr>
            <w:r w:rsidRPr="00244B96">
              <w:rPr>
                <w:sz w:val="28"/>
                <w:szCs w:val="28"/>
              </w:rPr>
              <w:t xml:space="preserve">28 шт. </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распределительные пункты</w:t>
            </w:r>
          </w:p>
        </w:tc>
        <w:tc>
          <w:tcPr>
            <w:tcW w:w="198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суммарная установленная мощность ПС</w:t>
            </w:r>
          </w:p>
        </w:tc>
        <w:tc>
          <w:tcPr>
            <w:tcW w:w="1980" w:type="dxa"/>
            <w:vAlign w:val="center"/>
          </w:tcPr>
          <w:p w:rsidR="00244B96" w:rsidRPr="00244B96" w:rsidRDefault="00244B96" w:rsidP="00244B96">
            <w:pPr>
              <w:jc w:val="both"/>
              <w:rPr>
                <w:sz w:val="28"/>
                <w:szCs w:val="28"/>
              </w:rPr>
            </w:pPr>
            <w:r w:rsidRPr="00244B96">
              <w:rPr>
                <w:sz w:val="28"/>
                <w:szCs w:val="28"/>
              </w:rPr>
              <w:t>4,1 МВА</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lastRenderedPageBreak/>
              <w:t>- суммарная установленная мощность ТП, РП</w:t>
            </w:r>
          </w:p>
        </w:tc>
        <w:tc>
          <w:tcPr>
            <w:tcW w:w="1980" w:type="dxa"/>
            <w:vAlign w:val="center"/>
          </w:tcPr>
          <w:p w:rsidR="00244B96" w:rsidRPr="00244B96" w:rsidRDefault="00244B96" w:rsidP="00244B96">
            <w:pPr>
              <w:jc w:val="both"/>
              <w:rPr>
                <w:sz w:val="28"/>
                <w:szCs w:val="28"/>
              </w:rPr>
            </w:pPr>
            <w:r w:rsidRPr="00244B96">
              <w:rPr>
                <w:sz w:val="28"/>
                <w:szCs w:val="28"/>
              </w:rPr>
              <w:t>4,39 МВА</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трансформаторы, установленные в ПС, РП, ТП</w:t>
            </w:r>
          </w:p>
        </w:tc>
        <w:tc>
          <w:tcPr>
            <w:tcW w:w="1980" w:type="dxa"/>
            <w:vAlign w:val="center"/>
          </w:tcPr>
          <w:p w:rsidR="00244B96" w:rsidRPr="00244B96" w:rsidRDefault="00244B96" w:rsidP="00244B96">
            <w:pPr>
              <w:jc w:val="both"/>
              <w:rPr>
                <w:sz w:val="28"/>
                <w:szCs w:val="28"/>
              </w:rPr>
            </w:pPr>
            <w:r w:rsidRPr="00244B96">
              <w:rPr>
                <w:sz w:val="28"/>
                <w:szCs w:val="28"/>
              </w:rPr>
              <w:t>31 шт.</w:t>
            </w:r>
          </w:p>
        </w:tc>
      </w:tr>
      <w:tr w:rsidR="00244B96" w:rsidRPr="00244B96" w:rsidTr="000F7805">
        <w:tc>
          <w:tcPr>
            <w:tcW w:w="7488" w:type="dxa"/>
            <w:gridSpan w:val="2"/>
            <w:vAlign w:val="center"/>
          </w:tcPr>
          <w:p w:rsidR="00244B96" w:rsidRPr="00244B96" w:rsidRDefault="00244B96" w:rsidP="00244B96">
            <w:pPr>
              <w:jc w:val="both"/>
              <w:rPr>
                <w:sz w:val="28"/>
                <w:szCs w:val="28"/>
              </w:rPr>
            </w:pPr>
            <w:r w:rsidRPr="00244B96">
              <w:rPr>
                <w:sz w:val="28"/>
                <w:szCs w:val="28"/>
              </w:rPr>
              <w:t>- суммарная установленная мощность силовых трансформаторов</w:t>
            </w:r>
          </w:p>
        </w:tc>
        <w:tc>
          <w:tcPr>
            <w:tcW w:w="1980" w:type="dxa"/>
            <w:vAlign w:val="center"/>
          </w:tcPr>
          <w:p w:rsidR="00244B96" w:rsidRPr="00244B96" w:rsidRDefault="00244B96" w:rsidP="00244B96">
            <w:pPr>
              <w:jc w:val="both"/>
              <w:rPr>
                <w:sz w:val="28"/>
                <w:szCs w:val="28"/>
              </w:rPr>
            </w:pPr>
            <w:r w:rsidRPr="00244B96">
              <w:rPr>
                <w:sz w:val="28"/>
                <w:szCs w:val="28"/>
              </w:rPr>
              <w:t>8,49 МВА</w:t>
            </w:r>
          </w:p>
        </w:tc>
      </w:tr>
    </w:tbl>
    <w:p w:rsidR="00244B96" w:rsidRPr="00244B96" w:rsidRDefault="00244B96" w:rsidP="00244B96">
      <w:pPr>
        <w:jc w:val="both"/>
        <w:rPr>
          <w:sz w:val="28"/>
          <w:szCs w:val="28"/>
        </w:rPr>
      </w:pPr>
      <w:r w:rsidRPr="00244B96">
        <w:rPr>
          <w:sz w:val="28"/>
          <w:szCs w:val="28"/>
        </w:rPr>
        <w:tab/>
      </w:r>
    </w:p>
    <w:p w:rsidR="00244B96" w:rsidRPr="00244B96" w:rsidRDefault="00244B96" w:rsidP="00244B96">
      <w:pPr>
        <w:jc w:val="both"/>
        <w:rPr>
          <w:sz w:val="28"/>
          <w:szCs w:val="28"/>
        </w:rPr>
      </w:pPr>
      <w:r w:rsidRPr="00244B96">
        <w:rPr>
          <w:sz w:val="28"/>
          <w:szCs w:val="28"/>
        </w:rPr>
        <w:t xml:space="preserve">      С целью обеспечения высокой безопасности и  повышения надежности эксплуатации электроснабжения Рассветовского сельского поселения Староминского района систематически производится ремонт и реконструкция объектов электрических сетей, замена силовых трансформаторов на трансформаторы большей мощности и другие ремонтно-восстановительные работы.</w:t>
      </w:r>
    </w:p>
    <w:p w:rsidR="00244B96" w:rsidRPr="00244B96" w:rsidRDefault="00244B96" w:rsidP="00244B96">
      <w:pPr>
        <w:jc w:val="both"/>
        <w:rPr>
          <w:sz w:val="28"/>
          <w:szCs w:val="28"/>
        </w:rPr>
      </w:pPr>
      <w:r w:rsidRPr="00244B96">
        <w:rPr>
          <w:sz w:val="28"/>
          <w:szCs w:val="28"/>
        </w:rPr>
        <w:t xml:space="preserve">       С целью повышения уровня освещенности, безопасности и надежности работы сетей наружного освещения производится планомерная замена устаревшего оборудования, внедряются новые технологии, такие как:</w:t>
      </w:r>
    </w:p>
    <w:p w:rsidR="00244B96" w:rsidRPr="00244B96" w:rsidRDefault="00244B96" w:rsidP="00244B96">
      <w:pPr>
        <w:jc w:val="both"/>
        <w:rPr>
          <w:sz w:val="28"/>
          <w:szCs w:val="28"/>
        </w:rPr>
      </w:pPr>
      <w:r w:rsidRPr="00244B96">
        <w:rPr>
          <w:sz w:val="28"/>
          <w:szCs w:val="28"/>
        </w:rPr>
        <w:t xml:space="preserve">-замена светильников марки РКУ с лампами ДРЛ на светильники ЖКУ с лампами </w:t>
      </w:r>
      <w:proofErr w:type="spellStart"/>
      <w:r w:rsidRPr="00244B96">
        <w:rPr>
          <w:sz w:val="28"/>
          <w:szCs w:val="28"/>
        </w:rPr>
        <w:t>ДНаТ</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xml:space="preserve">- перенос трансформаторных подстанций 10/0,4 кВ максимально близко к центрам их электрических нагрузок для уменьшения протяженности линий 0,4 кВ; </w:t>
      </w:r>
    </w:p>
    <w:p w:rsidR="00244B96" w:rsidRPr="00244B96" w:rsidRDefault="00244B96" w:rsidP="00244B96">
      <w:pPr>
        <w:jc w:val="both"/>
        <w:rPr>
          <w:sz w:val="28"/>
          <w:szCs w:val="28"/>
        </w:rPr>
      </w:pPr>
      <w:r w:rsidRPr="00244B96">
        <w:rPr>
          <w:sz w:val="28"/>
          <w:szCs w:val="28"/>
        </w:rPr>
        <w:t>- замена на воздушных линиях неизолированного провода марки АС на самонесущий изолированный провод марки СИП.</w:t>
      </w:r>
    </w:p>
    <w:p w:rsidR="00244B96" w:rsidRPr="00244B96" w:rsidRDefault="00244B96" w:rsidP="00244B96">
      <w:pPr>
        <w:jc w:val="both"/>
        <w:rPr>
          <w:sz w:val="28"/>
          <w:szCs w:val="28"/>
        </w:rPr>
      </w:pPr>
      <w:r w:rsidRPr="00244B96">
        <w:rPr>
          <w:sz w:val="28"/>
          <w:szCs w:val="28"/>
        </w:rPr>
        <w:t xml:space="preserve">        В настоящее время в системе электроснабжения существуют следующие проблемы:</w:t>
      </w:r>
    </w:p>
    <w:p w:rsidR="00244B96" w:rsidRPr="00244B96" w:rsidRDefault="00244B96" w:rsidP="00244B96">
      <w:pPr>
        <w:jc w:val="both"/>
        <w:rPr>
          <w:sz w:val="28"/>
          <w:szCs w:val="28"/>
        </w:rPr>
      </w:pPr>
      <w:r w:rsidRPr="00244B96">
        <w:rPr>
          <w:sz w:val="28"/>
          <w:szCs w:val="28"/>
        </w:rPr>
        <w:t>- состояние изношенности сетей и оборудования;</w:t>
      </w:r>
    </w:p>
    <w:p w:rsidR="00244B96" w:rsidRPr="00244B96" w:rsidRDefault="00244B96" w:rsidP="00244B96">
      <w:pPr>
        <w:jc w:val="both"/>
        <w:rPr>
          <w:sz w:val="28"/>
          <w:szCs w:val="28"/>
        </w:rPr>
      </w:pPr>
      <w:r w:rsidRPr="00244B96">
        <w:rPr>
          <w:sz w:val="28"/>
          <w:szCs w:val="28"/>
        </w:rPr>
        <w:t>- необходимость модернизации оборудования ряда подстанций и сетей;</w:t>
      </w:r>
    </w:p>
    <w:p w:rsidR="00244B96" w:rsidRPr="00244B96" w:rsidRDefault="00244B96" w:rsidP="00244B96">
      <w:pPr>
        <w:jc w:val="both"/>
        <w:rPr>
          <w:sz w:val="28"/>
          <w:szCs w:val="28"/>
        </w:rPr>
      </w:pPr>
      <w:r w:rsidRPr="00244B96">
        <w:rPr>
          <w:sz w:val="28"/>
          <w:szCs w:val="28"/>
        </w:rPr>
        <w:t>- создание резервных мощностей на подстанциях за счёт установки вторых трансформаторов и увеличение их мощности.</w:t>
      </w:r>
    </w:p>
    <w:p w:rsidR="00244B96" w:rsidRPr="00244B96" w:rsidRDefault="00244B96" w:rsidP="00244B96">
      <w:pPr>
        <w:jc w:val="both"/>
        <w:rPr>
          <w:sz w:val="28"/>
          <w:szCs w:val="28"/>
        </w:rPr>
      </w:pPr>
      <w:r w:rsidRPr="00244B96">
        <w:rPr>
          <w:sz w:val="28"/>
          <w:szCs w:val="28"/>
        </w:rPr>
        <w:tab/>
        <w:t xml:space="preserve"> </w:t>
      </w:r>
    </w:p>
    <w:p w:rsidR="00244B96" w:rsidRPr="00244B96" w:rsidRDefault="00244B96" w:rsidP="00244B96">
      <w:pPr>
        <w:jc w:val="both"/>
        <w:rPr>
          <w:sz w:val="28"/>
          <w:szCs w:val="28"/>
        </w:rPr>
      </w:pPr>
      <w:r w:rsidRPr="00244B96">
        <w:rPr>
          <w:sz w:val="28"/>
          <w:szCs w:val="28"/>
        </w:rPr>
        <w:t xml:space="preserve">2.4. Газоснабжение </w:t>
      </w:r>
    </w:p>
    <w:p w:rsidR="00244B96" w:rsidRPr="00244B96" w:rsidRDefault="00244B96" w:rsidP="00244B96">
      <w:pPr>
        <w:jc w:val="both"/>
        <w:rPr>
          <w:sz w:val="28"/>
          <w:szCs w:val="28"/>
        </w:rPr>
      </w:pPr>
      <w:r w:rsidRPr="00244B96">
        <w:rPr>
          <w:sz w:val="28"/>
          <w:szCs w:val="28"/>
        </w:rPr>
        <w:t xml:space="preserve">       Газоснабжение является неотъемлемой частью цивилизованной и культурной жизни общества. В Рассветовском сельском поселении Староминского района шесть  населенных пунктов и газифицированы из них только три: поселок Рассвет, п. Заря, п. Первомайский. </w:t>
      </w:r>
    </w:p>
    <w:p w:rsidR="00244B96" w:rsidRPr="00244B96" w:rsidRDefault="00244B96" w:rsidP="00244B96">
      <w:pPr>
        <w:tabs>
          <w:tab w:val="right" w:pos="9354"/>
        </w:tabs>
        <w:jc w:val="both"/>
        <w:rPr>
          <w:sz w:val="28"/>
          <w:szCs w:val="28"/>
        </w:rPr>
      </w:pPr>
      <w:r w:rsidRPr="00244B96">
        <w:rPr>
          <w:sz w:val="28"/>
          <w:szCs w:val="28"/>
        </w:rPr>
        <w:t>Головные сооружения - газораспределительные станции (ГРС):</w:t>
      </w:r>
      <w:r w:rsidRPr="00244B96">
        <w:rPr>
          <w:sz w:val="28"/>
          <w:szCs w:val="28"/>
        </w:rPr>
        <w:tab/>
      </w:r>
    </w:p>
    <w:p w:rsidR="00244B96" w:rsidRPr="00244B96" w:rsidRDefault="00244B96" w:rsidP="00244B96">
      <w:pPr>
        <w:jc w:val="both"/>
        <w:rPr>
          <w:sz w:val="28"/>
          <w:szCs w:val="28"/>
        </w:rPr>
      </w:pPr>
      <w:r w:rsidRPr="00244B96">
        <w:rPr>
          <w:sz w:val="28"/>
          <w:szCs w:val="28"/>
        </w:rPr>
        <w:t>-</w:t>
      </w:r>
      <w:r w:rsidRPr="00244B96">
        <w:rPr>
          <w:sz w:val="28"/>
          <w:szCs w:val="28"/>
        </w:rPr>
        <w:tab/>
        <w:t>из ГРС  Рассвет.</w:t>
      </w:r>
    </w:p>
    <w:p w:rsidR="00244B96" w:rsidRPr="00244B96" w:rsidRDefault="00244B96" w:rsidP="00244B96">
      <w:pPr>
        <w:jc w:val="both"/>
        <w:rPr>
          <w:sz w:val="28"/>
          <w:szCs w:val="28"/>
        </w:rPr>
      </w:pPr>
      <w:r w:rsidRPr="00244B96">
        <w:rPr>
          <w:sz w:val="28"/>
          <w:szCs w:val="28"/>
        </w:rPr>
        <w:t xml:space="preserve">Общая протяженность наружных газопроводов составляет 24,6 км. </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эксплуатацию систем газораспределения и </w:t>
      </w:r>
      <w:proofErr w:type="spellStart"/>
      <w:r w:rsidRPr="00244B96">
        <w:rPr>
          <w:sz w:val="28"/>
          <w:szCs w:val="28"/>
        </w:rPr>
        <w:t>газопотребления</w:t>
      </w:r>
      <w:proofErr w:type="spellEnd"/>
      <w:r w:rsidRPr="00244B96">
        <w:rPr>
          <w:sz w:val="28"/>
          <w:szCs w:val="28"/>
        </w:rPr>
        <w:t xml:space="preserve"> осуществляет ОАО «</w:t>
      </w:r>
      <w:proofErr w:type="spellStart"/>
      <w:r w:rsidRPr="00244B96">
        <w:rPr>
          <w:sz w:val="28"/>
          <w:szCs w:val="28"/>
        </w:rPr>
        <w:t>Староминскаярайгаз</w:t>
      </w:r>
      <w:proofErr w:type="spellEnd"/>
      <w:r w:rsidRPr="00244B96">
        <w:rPr>
          <w:sz w:val="28"/>
          <w:szCs w:val="28"/>
        </w:rPr>
        <w:t>». ОАО «</w:t>
      </w:r>
      <w:proofErr w:type="spellStart"/>
      <w:r w:rsidRPr="00244B96">
        <w:rPr>
          <w:sz w:val="28"/>
          <w:szCs w:val="28"/>
        </w:rPr>
        <w:t>Староминскаярайгаз</w:t>
      </w:r>
      <w:proofErr w:type="spellEnd"/>
      <w:r w:rsidRPr="00244B96">
        <w:rPr>
          <w:sz w:val="28"/>
          <w:szCs w:val="28"/>
        </w:rPr>
        <w:t>»  имеет договорные отношения со всеми категориями потребителей природного газа. Расчеты за предоставленные услуги по транспортировке природного газа, выполненные работы производятся на основании выставляемых счетов и счетов фактур.</w:t>
      </w:r>
    </w:p>
    <w:p w:rsidR="00244B96" w:rsidRPr="00244B96" w:rsidRDefault="00244B96" w:rsidP="00244B96">
      <w:pPr>
        <w:jc w:val="both"/>
        <w:rPr>
          <w:sz w:val="28"/>
          <w:szCs w:val="28"/>
        </w:rPr>
      </w:pPr>
      <w:r w:rsidRPr="00244B96">
        <w:rPr>
          <w:sz w:val="28"/>
          <w:szCs w:val="28"/>
        </w:rPr>
        <w:t xml:space="preserve">         От ГРС пос. Рассвет по району проложены существующие газопроводы высокого давления к пос. Рассвет и к х. Восточный Сосык. </w:t>
      </w:r>
    </w:p>
    <w:p w:rsidR="00244B96" w:rsidRPr="00244B96" w:rsidRDefault="00244B96" w:rsidP="00244B96">
      <w:pPr>
        <w:jc w:val="both"/>
        <w:rPr>
          <w:sz w:val="28"/>
          <w:szCs w:val="28"/>
        </w:rPr>
      </w:pPr>
      <w:r w:rsidRPr="00244B96">
        <w:rPr>
          <w:sz w:val="28"/>
          <w:szCs w:val="28"/>
        </w:rPr>
        <w:lastRenderedPageBreak/>
        <w:tab/>
      </w:r>
    </w:p>
    <w:p w:rsidR="00244B96" w:rsidRPr="00244B96" w:rsidRDefault="00244B96" w:rsidP="00244B96">
      <w:pPr>
        <w:jc w:val="both"/>
        <w:rPr>
          <w:sz w:val="28"/>
          <w:szCs w:val="28"/>
        </w:rPr>
      </w:pPr>
      <w:r w:rsidRPr="00244B96">
        <w:rPr>
          <w:sz w:val="28"/>
          <w:szCs w:val="28"/>
        </w:rPr>
        <w:tab/>
        <w:t xml:space="preserve">2.5. Утилизация (захоронение) твердых бытовых отходов </w:t>
      </w:r>
    </w:p>
    <w:p w:rsidR="00244B96" w:rsidRPr="00244B96" w:rsidRDefault="00244B96" w:rsidP="00244B96">
      <w:pPr>
        <w:jc w:val="both"/>
        <w:rPr>
          <w:sz w:val="28"/>
          <w:szCs w:val="28"/>
        </w:rPr>
      </w:pPr>
      <w:r w:rsidRPr="00244B96">
        <w:rPr>
          <w:sz w:val="28"/>
          <w:szCs w:val="28"/>
        </w:rPr>
        <w:t>Из поселения ТБО вывозится на свалку Староминского СП. Отсутствуют оборудованные площадки для планового сбора ТБО, а на имеющихся площадках нет ограждений и качественных бетонных площадок.</w:t>
      </w:r>
    </w:p>
    <w:p w:rsidR="00244B96" w:rsidRPr="00244B96" w:rsidRDefault="00244B96" w:rsidP="00244B96">
      <w:pPr>
        <w:jc w:val="both"/>
        <w:rPr>
          <w:sz w:val="28"/>
          <w:szCs w:val="28"/>
        </w:rPr>
      </w:pPr>
      <w:r w:rsidRPr="00244B96">
        <w:rPr>
          <w:sz w:val="28"/>
          <w:szCs w:val="28"/>
        </w:rPr>
        <w:t xml:space="preserve">  Вывоз – мусоровозом и тракторной тележкой по графику.</w:t>
      </w:r>
    </w:p>
    <w:p w:rsidR="00244B96" w:rsidRPr="00244B96" w:rsidRDefault="00244B96" w:rsidP="00244B96">
      <w:pPr>
        <w:jc w:val="both"/>
        <w:rPr>
          <w:sz w:val="28"/>
          <w:szCs w:val="28"/>
        </w:rPr>
      </w:pPr>
      <w:r w:rsidRPr="00244B96">
        <w:rPr>
          <w:sz w:val="28"/>
          <w:szCs w:val="28"/>
        </w:rPr>
        <w:tab/>
        <w:t xml:space="preserve">Утилизацию твердых бытовых отходов проектом предусматривается производить на проектируемом мусороперерабатывающем заводе, который будет построен на территории  </w:t>
      </w:r>
      <w:proofErr w:type="spellStart"/>
      <w:r w:rsidRPr="00244B96">
        <w:rPr>
          <w:sz w:val="28"/>
          <w:szCs w:val="28"/>
        </w:rPr>
        <w:t>Екатериновского</w:t>
      </w:r>
      <w:proofErr w:type="spellEnd"/>
      <w:r w:rsidRPr="00244B96">
        <w:rPr>
          <w:sz w:val="28"/>
          <w:szCs w:val="28"/>
        </w:rPr>
        <w:t xml:space="preserve"> сельского поселения в 21 км к северо-западу от станицы Староминская. </w:t>
      </w:r>
    </w:p>
    <w:p w:rsidR="00244B96" w:rsidRPr="00244B96" w:rsidRDefault="00244B96" w:rsidP="00244B96">
      <w:pPr>
        <w:jc w:val="both"/>
        <w:rPr>
          <w:sz w:val="28"/>
          <w:szCs w:val="28"/>
        </w:rPr>
      </w:pPr>
      <w:r w:rsidRPr="00244B96">
        <w:rPr>
          <w:sz w:val="28"/>
          <w:szCs w:val="28"/>
        </w:rPr>
        <w:t xml:space="preserve">        Санитарная очистка поселения проектируется по контейнерному варианту сбора твердых бытовых отходов с нормативными сроками временного хранения в контейнерах. Отходы собираются в мусоросборники, расположенные на площадках по внутренним проездам жилой застройки, для обеспечения удобного подъезда мусоровозов, в зонах жилой застройки, а также возле зданий и сооружений общественного назначения: учреждений, магазинов, на территориях школ, рынков и т.п. Площадки для мусоросборников проектируются бетонированными изолированно от мест отдыха и отделяются зелеными насаждениями. При этом контейнерные площадки располагают на расстоянии не ближе 20 метров от окон жилых и общественных зданий, детских и спортивных площадок, мест отдыха. Площадки для установки сборников должны быть ограждены, иметь твердое водонепроницаемое покрытие с уклоном в сторону проезжей части 0,02%, быть удобны в отношении их уборки и мойки. </w:t>
      </w:r>
    </w:p>
    <w:p w:rsidR="00244B96" w:rsidRPr="00244B96" w:rsidRDefault="00244B96" w:rsidP="00244B96">
      <w:pPr>
        <w:jc w:val="both"/>
        <w:rPr>
          <w:sz w:val="28"/>
          <w:szCs w:val="28"/>
        </w:rPr>
      </w:pPr>
      <w:r w:rsidRPr="00244B96">
        <w:rPr>
          <w:sz w:val="28"/>
          <w:szCs w:val="28"/>
        </w:rPr>
        <w:t>Данные мероприятия позволят:</w:t>
      </w:r>
    </w:p>
    <w:p w:rsidR="00244B96" w:rsidRPr="00244B96" w:rsidRDefault="00244B96" w:rsidP="00244B96">
      <w:pPr>
        <w:jc w:val="both"/>
        <w:rPr>
          <w:sz w:val="28"/>
          <w:szCs w:val="28"/>
        </w:rPr>
      </w:pPr>
      <w:r w:rsidRPr="00244B96">
        <w:rPr>
          <w:sz w:val="28"/>
          <w:szCs w:val="28"/>
        </w:rPr>
        <w:t xml:space="preserve">- уменьшить объем ТБО, </w:t>
      </w:r>
      <w:proofErr w:type="gramStart"/>
      <w:r w:rsidRPr="00244B96">
        <w:rPr>
          <w:sz w:val="28"/>
          <w:szCs w:val="28"/>
        </w:rPr>
        <w:t>поступающих</w:t>
      </w:r>
      <w:proofErr w:type="gramEnd"/>
      <w:r w:rsidRPr="00244B96">
        <w:rPr>
          <w:sz w:val="28"/>
          <w:szCs w:val="28"/>
        </w:rPr>
        <w:t xml:space="preserve"> на свалку, в 2 раза и сократить площадь, необходимую для утилизации (захоронения) ТБО в 6 раз;</w:t>
      </w:r>
    </w:p>
    <w:p w:rsidR="00244B96" w:rsidRPr="00244B96" w:rsidRDefault="00244B96" w:rsidP="00244B96">
      <w:pPr>
        <w:jc w:val="both"/>
        <w:rPr>
          <w:sz w:val="28"/>
          <w:szCs w:val="28"/>
        </w:rPr>
      </w:pPr>
      <w:r w:rsidRPr="00244B96">
        <w:rPr>
          <w:sz w:val="28"/>
          <w:szCs w:val="28"/>
        </w:rPr>
        <w:t>- предотвратить попадание фильтрата в грунтовые воды и выбросы метана в атмосферу;</w:t>
      </w:r>
    </w:p>
    <w:p w:rsidR="00244B96" w:rsidRPr="00244B96" w:rsidRDefault="00244B96" w:rsidP="00244B96">
      <w:pPr>
        <w:jc w:val="both"/>
        <w:rPr>
          <w:sz w:val="28"/>
          <w:szCs w:val="28"/>
        </w:rPr>
      </w:pPr>
      <w:r w:rsidRPr="00244B96">
        <w:rPr>
          <w:sz w:val="28"/>
          <w:szCs w:val="28"/>
        </w:rPr>
        <w:t>- полностью исключить возможность возникновения пожаров и появления на полигоне бродячих животных и птиц, которые являются распространителями вирусных инфекций.</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t>2.6.</w:t>
      </w:r>
      <w:r w:rsidRPr="00244B96">
        <w:rPr>
          <w:sz w:val="28"/>
          <w:szCs w:val="28"/>
        </w:rPr>
        <w:tab/>
        <w:t xml:space="preserve">Краткий анализ состояния установки приборов учета и </w:t>
      </w:r>
      <w:proofErr w:type="spellStart"/>
      <w:r w:rsidRPr="00244B96">
        <w:rPr>
          <w:sz w:val="28"/>
          <w:szCs w:val="28"/>
        </w:rPr>
        <w:t>энергоресурсосбережения</w:t>
      </w:r>
      <w:proofErr w:type="spellEnd"/>
      <w:r w:rsidRPr="00244B96">
        <w:rPr>
          <w:sz w:val="28"/>
          <w:szCs w:val="28"/>
        </w:rPr>
        <w:t xml:space="preserve"> у потребителей</w:t>
      </w:r>
    </w:p>
    <w:p w:rsidR="00244B96" w:rsidRPr="00244B96" w:rsidRDefault="00244B96" w:rsidP="00244B96">
      <w:pPr>
        <w:jc w:val="both"/>
        <w:rPr>
          <w:sz w:val="28"/>
          <w:szCs w:val="28"/>
        </w:rPr>
      </w:pPr>
      <w:r w:rsidRPr="00244B96">
        <w:rPr>
          <w:sz w:val="28"/>
          <w:szCs w:val="28"/>
        </w:rPr>
        <w:t xml:space="preserve">       В соответствии с Федеральным законом Российской Федерации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в Рассветовском сельском поселении Староминского района разработана и утверждена постановлением Администрации муниципальная долгосрочная целевая программа «Об энергосбережении и повышении энергетической эффективности».</w:t>
      </w:r>
    </w:p>
    <w:p w:rsidR="00244B96" w:rsidRPr="00244B96" w:rsidRDefault="00244B96" w:rsidP="00244B96">
      <w:pPr>
        <w:jc w:val="both"/>
        <w:rPr>
          <w:sz w:val="28"/>
          <w:szCs w:val="28"/>
        </w:rPr>
      </w:pPr>
      <w:r w:rsidRPr="00244B96">
        <w:rPr>
          <w:sz w:val="28"/>
          <w:szCs w:val="28"/>
        </w:rPr>
        <w:t xml:space="preserve">       Основными целями Программы являются:</w:t>
      </w:r>
    </w:p>
    <w:p w:rsidR="00244B96" w:rsidRPr="00244B96" w:rsidRDefault="00244B96" w:rsidP="00244B96">
      <w:pPr>
        <w:jc w:val="both"/>
        <w:rPr>
          <w:sz w:val="28"/>
          <w:szCs w:val="28"/>
        </w:rPr>
      </w:pPr>
      <w:r w:rsidRPr="00244B96">
        <w:rPr>
          <w:sz w:val="28"/>
          <w:szCs w:val="28"/>
        </w:rPr>
        <w:lastRenderedPageBreak/>
        <w:t>1. Снижение удельных показателей потребления электрической и тепловой энергии и воды, сокращение потерь энергоресурсов.</w:t>
      </w:r>
    </w:p>
    <w:p w:rsidR="00244B96" w:rsidRPr="00244B96" w:rsidRDefault="00244B96" w:rsidP="00244B96">
      <w:pPr>
        <w:jc w:val="both"/>
        <w:rPr>
          <w:sz w:val="28"/>
          <w:szCs w:val="28"/>
        </w:rPr>
      </w:pPr>
      <w:r w:rsidRPr="00244B96">
        <w:rPr>
          <w:sz w:val="28"/>
          <w:szCs w:val="28"/>
        </w:rPr>
        <w:t xml:space="preserve">2. Переход на отпуск ресурсов (тепловой энергии, горячей и холодной воды, электрической энергии) потребителям в соответствии с показаниями приборов учета. </w:t>
      </w:r>
    </w:p>
    <w:p w:rsidR="00244B96" w:rsidRPr="00244B96" w:rsidRDefault="00244B96" w:rsidP="00244B96">
      <w:pPr>
        <w:jc w:val="both"/>
        <w:rPr>
          <w:sz w:val="28"/>
          <w:szCs w:val="28"/>
        </w:rPr>
      </w:pPr>
      <w:r w:rsidRPr="00244B96">
        <w:rPr>
          <w:sz w:val="28"/>
          <w:szCs w:val="28"/>
        </w:rPr>
        <w:t>3. Обеспечение надежного и устойчивого обслуживания потребителей коммунальных услуг в многоквартирных домах.</w:t>
      </w:r>
    </w:p>
    <w:p w:rsidR="00244B96" w:rsidRPr="00244B96" w:rsidRDefault="00244B96" w:rsidP="00244B96">
      <w:pPr>
        <w:jc w:val="both"/>
        <w:rPr>
          <w:sz w:val="28"/>
          <w:szCs w:val="28"/>
        </w:rPr>
      </w:pPr>
      <w:r w:rsidRPr="00244B96">
        <w:rPr>
          <w:sz w:val="28"/>
          <w:szCs w:val="28"/>
        </w:rPr>
        <w:t xml:space="preserve">         Программа охватывает потребление топливно-энергетических ресурсов по основным группам потребителей: бюджетная сфера, жилищный фонд. </w:t>
      </w:r>
    </w:p>
    <w:p w:rsidR="00244B96" w:rsidRPr="00244B96" w:rsidRDefault="00244B96" w:rsidP="00244B96">
      <w:pPr>
        <w:jc w:val="both"/>
        <w:rPr>
          <w:sz w:val="28"/>
          <w:szCs w:val="28"/>
        </w:rPr>
      </w:pPr>
      <w:r w:rsidRPr="00244B96">
        <w:rPr>
          <w:sz w:val="28"/>
          <w:szCs w:val="28"/>
        </w:rPr>
        <w:t>Бюджетная сфера</w:t>
      </w:r>
    </w:p>
    <w:p w:rsidR="00244B96" w:rsidRPr="00244B96" w:rsidRDefault="00244B96" w:rsidP="00244B96">
      <w:pPr>
        <w:jc w:val="both"/>
        <w:rPr>
          <w:sz w:val="28"/>
          <w:szCs w:val="28"/>
        </w:rPr>
      </w:pPr>
      <w:r w:rsidRPr="00244B96">
        <w:rPr>
          <w:sz w:val="28"/>
          <w:szCs w:val="28"/>
        </w:rPr>
        <w:t xml:space="preserve">        В социальной сфере Рассветовского сельского поселения Староминского района действует 2 муниципальных учреждений образования, 6 муниципальных учреждений здравоохранения, 6 муниципальных учреждений культуры (далее – организации бюджетной сферы). </w:t>
      </w:r>
    </w:p>
    <w:p w:rsidR="00244B96" w:rsidRPr="00244B96" w:rsidRDefault="00244B96" w:rsidP="00244B96">
      <w:pPr>
        <w:jc w:val="both"/>
        <w:rPr>
          <w:sz w:val="28"/>
          <w:szCs w:val="28"/>
        </w:rPr>
      </w:pPr>
      <w:r w:rsidRPr="00244B96">
        <w:rPr>
          <w:sz w:val="28"/>
          <w:szCs w:val="28"/>
        </w:rPr>
        <w:t>Организации бюджетной сферы Рассветовского сельского поселения Староминского района разработали и реализуют Программы в области энергосбережения и повышения энергетической эффективности.</w:t>
      </w:r>
    </w:p>
    <w:p w:rsidR="00244B96" w:rsidRPr="00244B96" w:rsidRDefault="00244B96" w:rsidP="00244B96">
      <w:pPr>
        <w:jc w:val="both"/>
        <w:rPr>
          <w:sz w:val="28"/>
          <w:szCs w:val="28"/>
        </w:rPr>
      </w:pPr>
      <w:r w:rsidRPr="00244B96">
        <w:rPr>
          <w:sz w:val="28"/>
          <w:szCs w:val="28"/>
        </w:rPr>
        <w:t>Жилищный фонд</w:t>
      </w:r>
    </w:p>
    <w:p w:rsidR="00244B96" w:rsidRPr="00244B96" w:rsidRDefault="00244B96" w:rsidP="00244B96">
      <w:pPr>
        <w:jc w:val="both"/>
        <w:rPr>
          <w:sz w:val="28"/>
          <w:szCs w:val="28"/>
        </w:rPr>
      </w:pPr>
      <w:r w:rsidRPr="00244B96">
        <w:rPr>
          <w:sz w:val="28"/>
          <w:szCs w:val="28"/>
        </w:rPr>
        <w:tab/>
        <w:t xml:space="preserve">Установка коллективных (общедомовых) приборов учета потребления тепловой, электрической энергии, горячей и холодной воды по многоквартирным домам характеризуется на 01.09.2014 следующими данными: </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Таблица №2.</w:t>
      </w:r>
    </w:p>
    <w:tbl>
      <w:tblPr>
        <w:tblW w:w="9357" w:type="dxa"/>
        <w:tblLook w:val="0000" w:firstRow="0" w:lastRow="0" w:firstColumn="0" w:lastColumn="0" w:noHBand="0" w:noVBand="0"/>
      </w:tblPr>
      <w:tblGrid>
        <w:gridCol w:w="878"/>
        <w:gridCol w:w="720"/>
        <w:gridCol w:w="820"/>
        <w:gridCol w:w="820"/>
        <w:gridCol w:w="760"/>
        <w:gridCol w:w="760"/>
        <w:gridCol w:w="780"/>
        <w:gridCol w:w="780"/>
        <w:gridCol w:w="719"/>
        <w:gridCol w:w="820"/>
        <w:gridCol w:w="780"/>
        <w:gridCol w:w="720"/>
      </w:tblGrid>
      <w:tr w:rsidR="00244B96" w:rsidRPr="00244B96" w:rsidTr="000F7805">
        <w:trPr>
          <w:trHeight w:val="750"/>
        </w:trPr>
        <w:tc>
          <w:tcPr>
            <w:tcW w:w="3238" w:type="dxa"/>
            <w:gridSpan w:val="4"/>
            <w:tcBorders>
              <w:top w:val="single" w:sz="4" w:space="0" w:color="auto"/>
              <w:left w:val="single" w:sz="4" w:space="0" w:color="auto"/>
              <w:bottom w:val="single" w:sz="4" w:space="0" w:color="auto"/>
              <w:right w:val="single" w:sz="4" w:space="0" w:color="auto"/>
            </w:tcBorders>
            <w:shd w:val="clear" w:color="auto" w:fill="95B3D7"/>
            <w:vAlign w:val="center"/>
          </w:tcPr>
          <w:p w:rsidR="00244B96" w:rsidRPr="00244B96" w:rsidRDefault="00244B96" w:rsidP="00244B96">
            <w:pPr>
              <w:jc w:val="both"/>
              <w:rPr>
                <w:sz w:val="28"/>
                <w:szCs w:val="28"/>
              </w:rPr>
            </w:pPr>
            <w:r w:rsidRPr="00244B96">
              <w:rPr>
                <w:sz w:val="28"/>
                <w:szCs w:val="28"/>
              </w:rPr>
              <w:t>Установка приборов учета холодного водоснабжения</w:t>
            </w:r>
          </w:p>
        </w:tc>
        <w:tc>
          <w:tcPr>
            <w:tcW w:w="3080" w:type="dxa"/>
            <w:gridSpan w:val="4"/>
            <w:tcBorders>
              <w:top w:val="single" w:sz="4" w:space="0" w:color="auto"/>
              <w:left w:val="nil"/>
              <w:bottom w:val="single" w:sz="4" w:space="0" w:color="auto"/>
              <w:right w:val="single" w:sz="4" w:space="0" w:color="000000"/>
            </w:tcBorders>
            <w:shd w:val="clear" w:color="auto" w:fill="95B3D7"/>
            <w:vAlign w:val="center"/>
          </w:tcPr>
          <w:p w:rsidR="00244B96" w:rsidRPr="00244B96" w:rsidRDefault="00244B96" w:rsidP="00244B96">
            <w:pPr>
              <w:jc w:val="both"/>
              <w:rPr>
                <w:sz w:val="28"/>
                <w:szCs w:val="28"/>
              </w:rPr>
            </w:pPr>
            <w:r w:rsidRPr="00244B96">
              <w:rPr>
                <w:sz w:val="28"/>
                <w:szCs w:val="28"/>
              </w:rPr>
              <w:t>Установка приборов учета тепловой энергии</w:t>
            </w:r>
          </w:p>
        </w:tc>
        <w:tc>
          <w:tcPr>
            <w:tcW w:w="3039" w:type="dxa"/>
            <w:gridSpan w:val="4"/>
            <w:tcBorders>
              <w:top w:val="single" w:sz="4" w:space="0" w:color="auto"/>
              <w:left w:val="nil"/>
              <w:bottom w:val="single" w:sz="4" w:space="0" w:color="auto"/>
              <w:right w:val="single" w:sz="4" w:space="0" w:color="auto"/>
            </w:tcBorders>
            <w:shd w:val="clear" w:color="auto" w:fill="95B3D7"/>
            <w:vAlign w:val="center"/>
          </w:tcPr>
          <w:p w:rsidR="00244B96" w:rsidRPr="00244B96" w:rsidRDefault="00244B96" w:rsidP="00244B96">
            <w:pPr>
              <w:jc w:val="both"/>
              <w:rPr>
                <w:sz w:val="28"/>
                <w:szCs w:val="28"/>
              </w:rPr>
            </w:pPr>
            <w:r w:rsidRPr="00244B96">
              <w:rPr>
                <w:sz w:val="28"/>
                <w:szCs w:val="28"/>
              </w:rPr>
              <w:t>Установка приборов учета  электроэнергии</w:t>
            </w:r>
          </w:p>
        </w:tc>
      </w:tr>
      <w:tr w:rsidR="00244B96" w:rsidRPr="00244B96" w:rsidTr="000F7805">
        <w:trPr>
          <w:trHeight w:val="3416"/>
        </w:trPr>
        <w:tc>
          <w:tcPr>
            <w:tcW w:w="878" w:type="dxa"/>
            <w:tcBorders>
              <w:top w:val="nil"/>
              <w:left w:val="single" w:sz="4" w:space="0" w:color="auto"/>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потребность в установке</w:t>
            </w:r>
          </w:p>
        </w:tc>
        <w:tc>
          <w:tcPr>
            <w:tcW w:w="72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фактически установлено на 01.09.2012</w:t>
            </w:r>
          </w:p>
        </w:tc>
        <w:tc>
          <w:tcPr>
            <w:tcW w:w="82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необходимо установить</w:t>
            </w:r>
          </w:p>
        </w:tc>
        <w:tc>
          <w:tcPr>
            <w:tcW w:w="82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установленных</w:t>
            </w:r>
            <w:proofErr w:type="gramEnd"/>
          </w:p>
        </w:tc>
        <w:tc>
          <w:tcPr>
            <w:tcW w:w="76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потребность в установке</w:t>
            </w:r>
          </w:p>
        </w:tc>
        <w:tc>
          <w:tcPr>
            <w:tcW w:w="76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фактически установлено на 01.09.2012</w:t>
            </w:r>
          </w:p>
        </w:tc>
        <w:tc>
          <w:tcPr>
            <w:tcW w:w="78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необходимо установить</w:t>
            </w:r>
          </w:p>
        </w:tc>
        <w:tc>
          <w:tcPr>
            <w:tcW w:w="78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установленных</w:t>
            </w:r>
            <w:proofErr w:type="gramEnd"/>
          </w:p>
        </w:tc>
        <w:tc>
          <w:tcPr>
            <w:tcW w:w="719"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потребность в установке</w:t>
            </w:r>
          </w:p>
        </w:tc>
        <w:tc>
          <w:tcPr>
            <w:tcW w:w="82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фактически установлено на 01.09.2012</w:t>
            </w:r>
          </w:p>
        </w:tc>
        <w:tc>
          <w:tcPr>
            <w:tcW w:w="78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необходимо установить</w:t>
            </w:r>
          </w:p>
        </w:tc>
        <w:tc>
          <w:tcPr>
            <w:tcW w:w="720" w:type="dxa"/>
            <w:tcBorders>
              <w:top w:val="nil"/>
              <w:left w:val="nil"/>
              <w:bottom w:val="single" w:sz="4" w:space="0" w:color="auto"/>
              <w:right w:val="single" w:sz="4" w:space="0" w:color="auto"/>
            </w:tcBorders>
            <w:textDirection w:val="btLr"/>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установленных</w:t>
            </w:r>
            <w:proofErr w:type="gramEnd"/>
          </w:p>
        </w:tc>
      </w:tr>
      <w:tr w:rsidR="00244B96" w:rsidRPr="00244B96" w:rsidTr="000F7805">
        <w:trPr>
          <w:trHeight w:val="645"/>
        </w:trPr>
        <w:tc>
          <w:tcPr>
            <w:tcW w:w="878" w:type="dxa"/>
            <w:tcBorders>
              <w:top w:val="nil"/>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w:t>
            </w:r>
          </w:p>
        </w:tc>
        <w:tc>
          <w:tcPr>
            <w:tcW w:w="72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w:t>
            </w:r>
          </w:p>
        </w:tc>
        <w:tc>
          <w:tcPr>
            <w:tcW w:w="82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2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100</w:t>
            </w:r>
          </w:p>
        </w:tc>
        <w:tc>
          <w:tcPr>
            <w:tcW w:w="76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76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78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78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719"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w:t>
            </w:r>
          </w:p>
        </w:tc>
        <w:tc>
          <w:tcPr>
            <w:tcW w:w="82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w:t>
            </w:r>
          </w:p>
        </w:tc>
        <w:tc>
          <w:tcPr>
            <w:tcW w:w="78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720"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100</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proofErr w:type="gramStart"/>
      <w:r w:rsidRPr="00244B96">
        <w:rPr>
          <w:sz w:val="28"/>
          <w:szCs w:val="28"/>
        </w:rPr>
        <w:t xml:space="preserve">* - количество домов, подлежащих оснащению приборами учета коммунальных ресурсов, откорректировано в  соответствии с приказом Министерства регионального развития Российской Федерации от 29.12.2011 № 627 «Об </w:t>
      </w:r>
      <w:r w:rsidRPr="00244B96">
        <w:rPr>
          <w:sz w:val="28"/>
          <w:szCs w:val="28"/>
        </w:rPr>
        <w:lastRenderedPageBreak/>
        <w:t>утверждении критериев наличия (отсутствия) технической возможности установки индивидуального, общего (квартирного), коллективного (общедомового) приборов учета, а также формы акта обследования на предмет установления наличия (отсутствия) технической возможности установки таких приборов учета и порядка её заполнения».</w:t>
      </w:r>
      <w:proofErr w:type="gramEnd"/>
    </w:p>
    <w:p w:rsidR="00244B96" w:rsidRPr="00244B96" w:rsidRDefault="00244B96" w:rsidP="00244B96">
      <w:pPr>
        <w:jc w:val="both"/>
        <w:rPr>
          <w:sz w:val="28"/>
          <w:szCs w:val="28"/>
        </w:rPr>
      </w:pPr>
    </w:p>
    <w:p w:rsidR="00244B96" w:rsidRPr="00606D46" w:rsidRDefault="00606D46" w:rsidP="00606D46">
      <w:pPr>
        <w:ind w:left="360"/>
        <w:jc w:val="center"/>
        <w:rPr>
          <w:sz w:val="28"/>
          <w:szCs w:val="28"/>
        </w:rPr>
      </w:pPr>
      <w:r>
        <w:rPr>
          <w:sz w:val="28"/>
          <w:szCs w:val="28"/>
        </w:rPr>
        <w:t>3.</w:t>
      </w:r>
      <w:r w:rsidR="00244B96" w:rsidRPr="00606D46">
        <w:rPr>
          <w:sz w:val="28"/>
          <w:szCs w:val="28"/>
        </w:rPr>
        <w:t>ПЕРСПЕКТИВЫ РАЗВИТИЯ РАССВЕТОВСКОГО СЕЛЬСКОГО ПОСЕЛЕНИЯ И ПРОГНОЗ СПРОСА НА КОММУНАЛЬНЫЕ РЕСУРСЫ</w:t>
      </w:r>
    </w:p>
    <w:p w:rsidR="00606D46" w:rsidRPr="00606D46" w:rsidRDefault="00606D46" w:rsidP="00606D46">
      <w:pPr>
        <w:pStyle w:val="ae"/>
        <w:rPr>
          <w:sz w:val="28"/>
          <w:szCs w:val="28"/>
        </w:rPr>
      </w:pPr>
    </w:p>
    <w:p w:rsidR="00244B96" w:rsidRPr="00244B96" w:rsidRDefault="00244B96" w:rsidP="00244B96">
      <w:pPr>
        <w:jc w:val="both"/>
        <w:rPr>
          <w:sz w:val="28"/>
          <w:szCs w:val="28"/>
        </w:rPr>
      </w:pPr>
      <w:r w:rsidRPr="00244B96">
        <w:rPr>
          <w:sz w:val="28"/>
          <w:szCs w:val="28"/>
        </w:rPr>
        <w:tab/>
        <w:t>3.1. Динамика и прогноз численности населения.</w:t>
      </w:r>
    </w:p>
    <w:p w:rsidR="00244B96" w:rsidRPr="00244B96" w:rsidRDefault="00244B96" w:rsidP="00244B96">
      <w:pPr>
        <w:jc w:val="both"/>
        <w:rPr>
          <w:sz w:val="28"/>
          <w:szCs w:val="28"/>
        </w:rPr>
      </w:pPr>
      <w:r w:rsidRPr="00244B96">
        <w:rPr>
          <w:sz w:val="28"/>
          <w:szCs w:val="28"/>
        </w:rPr>
        <w:t xml:space="preserve">        Численность населения определена на основе данных о перспективах развития  поселения в системе расселения с учетом демографического прогноза, естественного и механического движения населения. Расчетная численность населения на перспективу приведены в таблице № 3. </w:t>
      </w:r>
    </w:p>
    <w:p w:rsidR="00244B96" w:rsidRPr="00244B96" w:rsidRDefault="00244B96" w:rsidP="00244B96">
      <w:pPr>
        <w:jc w:val="both"/>
        <w:rPr>
          <w:sz w:val="28"/>
          <w:szCs w:val="28"/>
        </w:rPr>
      </w:pPr>
      <w:r w:rsidRPr="00244B96">
        <w:rPr>
          <w:sz w:val="28"/>
          <w:szCs w:val="28"/>
        </w:rPr>
        <w:t xml:space="preserve">Количество постоянного населения Рассветовского поселения Староминского района на 1 января 2011 года (по данным администрации) – 2873 человека или 7 % в общей численности населения Староминского муниципального района. </w:t>
      </w:r>
    </w:p>
    <w:p w:rsidR="00244B96" w:rsidRPr="00244B96" w:rsidRDefault="00244B96" w:rsidP="00244B96">
      <w:pPr>
        <w:jc w:val="both"/>
        <w:rPr>
          <w:sz w:val="28"/>
          <w:szCs w:val="28"/>
        </w:rPr>
      </w:pPr>
      <w:r w:rsidRPr="00244B96">
        <w:rPr>
          <w:sz w:val="28"/>
          <w:szCs w:val="28"/>
        </w:rPr>
        <w:t xml:space="preserve">По данным Всероссийской переписи населения 2002 года на территории поселения проживало 2642 человека. Таким образом, за период 2003-2010 г.г. численность жителей в поселении увеличилась на 231 человек или на 8,7 %. </w:t>
      </w:r>
    </w:p>
    <w:p w:rsidR="00244B96" w:rsidRPr="00244B96" w:rsidRDefault="00244B96" w:rsidP="00244B96">
      <w:pPr>
        <w:jc w:val="both"/>
        <w:rPr>
          <w:sz w:val="28"/>
          <w:szCs w:val="28"/>
        </w:rPr>
      </w:pPr>
      <w:r w:rsidRPr="00244B96">
        <w:rPr>
          <w:sz w:val="28"/>
          <w:szCs w:val="28"/>
        </w:rPr>
        <w:t xml:space="preserve">В то же время общая динамика народонаселения внутри самого поселения несколько различна, как по интенсивности, так и по своему направлению. За рассматриваемый период наибольший прирост населения был характерен для центра поселения, где он составил 164 человека.  В двух населенных пунктах (п. Заря, п. </w:t>
      </w:r>
      <w:proofErr w:type="gramStart"/>
      <w:r w:rsidRPr="00244B96">
        <w:rPr>
          <w:sz w:val="28"/>
          <w:szCs w:val="28"/>
        </w:rPr>
        <w:t>Придорожный</w:t>
      </w:r>
      <w:proofErr w:type="gramEnd"/>
      <w:r w:rsidRPr="00244B96">
        <w:rPr>
          <w:sz w:val="28"/>
          <w:szCs w:val="28"/>
        </w:rPr>
        <w:t xml:space="preserve">) численность населения снизилась.  </w:t>
      </w:r>
    </w:p>
    <w:p w:rsidR="00244B96" w:rsidRPr="00244B96" w:rsidRDefault="00244B96" w:rsidP="00244B96">
      <w:pPr>
        <w:jc w:val="both"/>
        <w:rPr>
          <w:sz w:val="28"/>
          <w:szCs w:val="28"/>
        </w:rPr>
      </w:pPr>
      <w:r w:rsidRPr="00244B96">
        <w:rPr>
          <w:sz w:val="28"/>
          <w:szCs w:val="28"/>
        </w:rPr>
        <w:t>В соответствии с прогнозом численность населения Рассветовского поселения Староминского района к сроку реализации первой очереди строительства составит 2984 человека, к расчетному сроку генерального плана – 3129 человек.</w:t>
      </w:r>
    </w:p>
    <w:p w:rsidR="00244B96" w:rsidRDefault="00244B96" w:rsidP="00244B96">
      <w:pPr>
        <w:jc w:val="both"/>
        <w:rPr>
          <w:sz w:val="28"/>
          <w:szCs w:val="28"/>
        </w:rPr>
      </w:pPr>
      <w:r w:rsidRPr="00244B96">
        <w:rPr>
          <w:sz w:val="28"/>
          <w:szCs w:val="28"/>
        </w:rPr>
        <w:t>Динамика возрастной структуры населения Рассветовского сельского  поселения Староминского района на перспективу по рассматриваемым вариантам  будет следующей:</w:t>
      </w:r>
    </w:p>
    <w:p w:rsidR="00606D46" w:rsidRPr="00244B96" w:rsidRDefault="00606D46" w:rsidP="00244B96">
      <w:pPr>
        <w:jc w:val="both"/>
        <w:rPr>
          <w:sz w:val="28"/>
          <w:szCs w:val="28"/>
        </w:rPr>
      </w:pPr>
    </w:p>
    <w:p w:rsidR="00244B96" w:rsidRDefault="00244B96" w:rsidP="00244B96">
      <w:pPr>
        <w:jc w:val="both"/>
        <w:rPr>
          <w:sz w:val="28"/>
          <w:szCs w:val="28"/>
        </w:rPr>
      </w:pPr>
      <w:r w:rsidRPr="00244B96">
        <w:rPr>
          <w:sz w:val="28"/>
          <w:szCs w:val="28"/>
        </w:rPr>
        <w:t>Таблица № 3</w:t>
      </w:r>
    </w:p>
    <w:p w:rsidR="00606D46" w:rsidRPr="00244B96" w:rsidRDefault="00606D46" w:rsidP="00244B96">
      <w:pPr>
        <w:jc w:val="both"/>
        <w:rPr>
          <w:sz w:val="28"/>
          <w:szCs w:val="28"/>
        </w:rPr>
      </w:pPr>
    </w:p>
    <w:tbl>
      <w:tblPr>
        <w:tblW w:w="9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1"/>
        <w:gridCol w:w="1784"/>
        <w:gridCol w:w="1747"/>
        <w:gridCol w:w="1793"/>
      </w:tblGrid>
      <w:tr w:rsidR="00244B96" w:rsidRPr="00244B96" w:rsidTr="000F7805">
        <w:trPr>
          <w:trHeight w:val="960"/>
        </w:trPr>
        <w:tc>
          <w:tcPr>
            <w:tcW w:w="4331"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Наименование населенного пункта</w:t>
            </w:r>
          </w:p>
        </w:tc>
        <w:tc>
          <w:tcPr>
            <w:tcW w:w="1784"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Базовый период       (2011 год)</w:t>
            </w:r>
          </w:p>
        </w:tc>
        <w:tc>
          <w:tcPr>
            <w:tcW w:w="1747"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 xml:space="preserve">Первая очередь </w:t>
            </w:r>
          </w:p>
          <w:p w:rsidR="00244B96" w:rsidRPr="00244B96" w:rsidRDefault="00244B96" w:rsidP="00244B96">
            <w:pPr>
              <w:jc w:val="both"/>
              <w:rPr>
                <w:sz w:val="28"/>
                <w:szCs w:val="28"/>
              </w:rPr>
            </w:pPr>
            <w:r w:rsidRPr="00244B96">
              <w:rPr>
                <w:sz w:val="28"/>
                <w:szCs w:val="28"/>
              </w:rPr>
              <w:t>(2019 год)</w:t>
            </w:r>
          </w:p>
        </w:tc>
        <w:tc>
          <w:tcPr>
            <w:tcW w:w="1793"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Расчетный срок                 (2024 год)</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 поселок Рассвет</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1408</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1448</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1470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 поселок Восточный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296</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303</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310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3 поселок Дальний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311</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317</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325</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4 поселок Заря</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260</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260</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260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lastRenderedPageBreak/>
              <w:t xml:space="preserve">5 поселок Первомайский </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469</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478</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490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6 поселок Придорожный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129</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129</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129</w:t>
            </w:r>
          </w:p>
        </w:tc>
      </w:tr>
      <w:tr w:rsidR="00244B96" w:rsidRPr="00244B96" w:rsidTr="000F7805">
        <w:trPr>
          <w:trHeight w:val="615"/>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 xml:space="preserve">Итого по </w:t>
            </w:r>
            <w:proofErr w:type="spellStart"/>
            <w:r w:rsidRPr="00244B96">
              <w:rPr>
                <w:sz w:val="28"/>
                <w:szCs w:val="28"/>
              </w:rPr>
              <w:t>Рассветовскому</w:t>
            </w:r>
            <w:proofErr w:type="spellEnd"/>
            <w:r w:rsidRPr="00244B96">
              <w:rPr>
                <w:sz w:val="28"/>
                <w:szCs w:val="28"/>
              </w:rPr>
              <w:t xml:space="preserve"> </w:t>
            </w:r>
            <w:r w:rsidR="00606D46">
              <w:rPr>
                <w:sz w:val="28"/>
                <w:szCs w:val="28"/>
              </w:rPr>
              <w:t xml:space="preserve">сельскому  </w:t>
            </w:r>
            <w:r w:rsidRPr="00244B96">
              <w:rPr>
                <w:sz w:val="28"/>
                <w:szCs w:val="28"/>
              </w:rPr>
              <w:t>поселению Староминского района:</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2873</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2935</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2984</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Преобразование в экономике, происходящие на современном этапе, требуют создания такой отраслевой структуры занятости </w:t>
      </w:r>
      <w:proofErr w:type="gramStart"/>
      <w:r w:rsidRPr="00244B96">
        <w:rPr>
          <w:sz w:val="28"/>
          <w:szCs w:val="28"/>
        </w:rPr>
        <w:t>работающих</w:t>
      </w:r>
      <w:proofErr w:type="gramEnd"/>
      <w:r w:rsidRPr="00244B96">
        <w:rPr>
          <w:sz w:val="28"/>
          <w:szCs w:val="28"/>
        </w:rPr>
        <w:t>, которая бы качественно отличалась от прежней, являвшейся результатом длительного экстенсивного экономического развития.</w:t>
      </w:r>
    </w:p>
    <w:p w:rsidR="00244B96" w:rsidRPr="00244B96" w:rsidRDefault="00244B96" w:rsidP="00244B96">
      <w:pPr>
        <w:jc w:val="both"/>
        <w:rPr>
          <w:sz w:val="28"/>
          <w:szCs w:val="28"/>
        </w:rPr>
      </w:pPr>
      <w:r w:rsidRPr="00244B96">
        <w:rPr>
          <w:sz w:val="28"/>
          <w:szCs w:val="28"/>
        </w:rPr>
        <w:t xml:space="preserve">         На перспективу целесообразно такое развитие структурных характеристик занятости населения, которое наряду с включением в них как традиционных направлений деятельности – торговли, здравоохранения, образования, так и новых - туризм, страхование, финансы, операции с недвижимостью, предпринимательская деятельность, малый и средний бизнес.</w:t>
      </w:r>
    </w:p>
    <w:p w:rsidR="00244B96" w:rsidRPr="00244B96" w:rsidRDefault="00244B96" w:rsidP="00244B96">
      <w:pPr>
        <w:jc w:val="both"/>
        <w:rPr>
          <w:sz w:val="28"/>
          <w:szCs w:val="28"/>
        </w:rPr>
      </w:pPr>
      <w:r w:rsidRPr="00244B96">
        <w:rPr>
          <w:sz w:val="28"/>
          <w:szCs w:val="28"/>
        </w:rPr>
        <w:t>3.2. Занятость населения и прогноз изменения доходов населения</w:t>
      </w:r>
    </w:p>
    <w:p w:rsidR="00244B96" w:rsidRPr="00244B96" w:rsidRDefault="00244B96" w:rsidP="00244B96">
      <w:pPr>
        <w:jc w:val="both"/>
        <w:rPr>
          <w:sz w:val="28"/>
          <w:szCs w:val="28"/>
        </w:rPr>
      </w:pPr>
      <w:r w:rsidRPr="00244B96">
        <w:rPr>
          <w:sz w:val="28"/>
          <w:szCs w:val="28"/>
        </w:rPr>
        <w:t xml:space="preserve">         В 2013 году ситуация на рынке труда Рассветовского сельского поселения Староминского района оставалась стабильной. Среднесписочная численность работающих на крупных и средних предприятиях составляет 1071 человек, незанятое население составляет – 460 человек, в том числе на учете в центре занятости состоит 15 человек, по данным службы занятости уровень регулируемой безработицы составил 1,4%. </w:t>
      </w:r>
    </w:p>
    <w:p w:rsidR="00244B96" w:rsidRPr="00244B96" w:rsidRDefault="00244B96" w:rsidP="00244B96">
      <w:pPr>
        <w:jc w:val="both"/>
        <w:rPr>
          <w:sz w:val="28"/>
          <w:szCs w:val="28"/>
        </w:rPr>
      </w:pPr>
      <w:r w:rsidRPr="00244B96">
        <w:rPr>
          <w:sz w:val="28"/>
          <w:szCs w:val="28"/>
        </w:rPr>
        <w:t xml:space="preserve">         Реализовывались дополнительные меры по стабилизации рынка труда в рамках ве</w:t>
      </w:r>
      <w:r w:rsidRPr="00244B96">
        <w:rPr>
          <w:sz w:val="28"/>
          <w:szCs w:val="28"/>
        </w:rPr>
        <w:softHyphen/>
        <w:t>домственной целевой программы «Снижение напряженности на рынке труда Краснодарского края на 2011 год». Своевременно и в полном объеме осуществлялась социальная поддержка безработ</w:t>
      </w:r>
      <w:r w:rsidRPr="00244B96">
        <w:rPr>
          <w:sz w:val="28"/>
          <w:szCs w:val="28"/>
        </w:rPr>
        <w:softHyphen/>
        <w:t xml:space="preserve">ных граждан.  Средняя заработная плата в Рассветовском сельском поселении Староминского района за 2013 год составила 13 300 рублей, а среднедушевой денежный доход на одного жителя 7 600 рублей. </w:t>
      </w:r>
    </w:p>
    <w:p w:rsidR="00244B96" w:rsidRPr="00244B96" w:rsidRDefault="00244B96" w:rsidP="00244B96">
      <w:pPr>
        <w:jc w:val="both"/>
        <w:rPr>
          <w:sz w:val="28"/>
          <w:szCs w:val="28"/>
        </w:rPr>
      </w:pPr>
      <w:r w:rsidRPr="00244B96">
        <w:rPr>
          <w:sz w:val="28"/>
          <w:szCs w:val="28"/>
        </w:rPr>
        <w:tab/>
      </w:r>
    </w:p>
    <w:p w:rsidR="00244B96" w:rsidRPr="00244B96" w:rsidRDefault="00244B96" w:rsidP="00244B96">
      <w:pPr>
        <w:jc w:val="both"/>
        <w:rPr>
          <w:sz w:val="28"/>
          <w:szCs w:val="28"/>
        </w:rPr>
      </w:pPr>
      <w:r w:rsidRPr="00244B96">
        <w:rPr>
          <w:sz w:val="28"/>
          <w:szCs w:val="28"/>
        </w:rPr>
        <w:t xml:space="preserve">3.3. Прогноз развития промышленности </w:t>
      </w:r>
    </w:p>
    <w:p w:rsidR="00244B96" w:rsidRPr="00244B96" w:rsidRDefault="00244B96" w:rsidP="00244B96">
      <w:pPr>
        <w:jc w:val="both"/>
        <w:rPr>
          <w:sz w:val="28"/>
          <w:szCs w:val="28"/>
        </w:rPr>
      </w:pPr>
      <w:r w:rsidRPr="00244B96">
        <w:rPr>
          <w:sz w:val="28"/>
          <w:szCs w:val="28"/>
        </w:rPr>
        <w:t xml:space="preserve">         Основу экономики Рассветовского сельского  поселения Староминского района составляет сельскохозяйственное производство. Производством продукции сельского хозяйства  занимаются 4 предприятия: отделение №2 ЗАО «</w:t>
      </w:r>
      <w:proofErr w:type="spellStart"/>
      <w:r w:rsidRPr="00244B96">
        <w:rPr>
          <w:sz w:val="28"/>
          <w:szCs w:val="28"/>
        </w:rPr>
        <w:t>Староминское</w:t>
      </w:r>
      <w:proofErr w:type="spellEnd"/>
      <w:r w:rsidRPr="00244B96">
        <w:rPr>
          <w:sz w:val="28"/>
          <w:szCs w:val="28"/>
        </w:rPr>
        <w:t>», ООО «</w:t>
      </w:r>
      <w:proofErr w:type="spellStart"/>
      <w:r w:rsidRPr="00244B96">
        <w:rPr>
          <w:sz w:val="28"/>
          <w:szCs w:val="28"/>
        </w:rPr>
        <w:t>Агросоюз</w:t>
      </w:r>
      <w:proofErr w:type="spellEnd"/>
      <w:r w:rsidRPr="00244B96">
        <w:rPr>
          <w:sz w:val="28"/>
          <w:szCs w:val="28"/>
        </w:rPr>
        <w:t>», ООО «Скиф», ОАО «</w:t>
      </w:r>
      <w:proofErr w:type="spellStart"/>
      <w:r w:rsidRPr="00244B96">
        <w:rPr>
          <w:sz w:val="28"/>
          <w:szCs w:val="28"/>
        </w:rPr>
        <w:t>Агропромтранс</w:t>
      </w:r>
      <w:proofErr w:type="spellEnd"/>
      <w:r w:rsidRPr="00244B96">
        <w:rPr>
          <w:sz w:val="28"/>
          <w:szCs w:val="28"/>
        </w:rPr>
        <w:t xml:space="preserve">»,  12 крестьянско-фермерских хозяйства и 801 ЛПХ. </w:t>
      </w:r>
    </w:p>
    <w:p w:rsidR="00244B96" w:rsidRPr="00244B96" w:rsidRDefault="00244B96" w:rsidP="00244B96">
      <w:pPr>
        <w:jc w:val="both"/>
        <w:rPr>
          <w:sz w:val="28"/>
          <w:szCs w:val="28"/>
        </w:rPr>
      </w:pPr>
      <w:r w:rsidRPr="00244B96">
        <w:rPr>
          <w:sz w:val="28"/>
          <w:szCs w:val="28"/>
        </w:rPr>
        <w:t xml:space="preserve">        Территория планирования имеет возможности </w:t>
      </w:r>
      <w:proofErr w:type="spellStart"/>
      <w:r w:rsidRPr="00244B96">
        <w:rPr>
          <w:sz w:val="28"/>
          <w:szCs w:val="28"/>
        </w:rPr>
        <w:t>самообеспечения</w:t>
      </w:r>
      <w:proofErr w:type="spellEnd"/>
      <w:r w:rsidRPr="00244B96">
        <w:rPr>
          <w:sz w:val="28"/>
          <w:szCs w:val="28"/>
        </w:rPr>
        <w:t xml:space="preserve"> по многим видам сельскохозяйственной продукции, при этом принципиальное значение имеет наращивание производительности зернового хозяйства, приоритетный статус которого сохраняется и в перспективе. Дальнейшее увеличение производства зерна в первую очередь связано с повышением урожайности зерновых культур посредством комплексной интенсификации отрасли. Перспективы растениеводческой отрасли также связаны с наращиванием </w:t>
      </w:r>
      <w:r w:rsidRPr="00244B96">
        <w:rPr>
          <w:sz w:val="28"/>
          <w:szCs w:val="28"/>
        </w:rPr>
        <w:lastRenderedPageBreak/>
        <w:t>производства сахарной свеклы, масличных культур,  развитием овощеводства, в том числе закрытого грунта.</w:t>
      </w:r>
    </w:p>
    <w:p w:rsidR="00244B96" w:rsidRPr="00244B96" w:rsidRDefault="00244B96" w:rsidP="00244B96">
      <w:pPr>
        <w:jc w:val="both"/>
        <w:rPr>
          <w:sz w:val="28"/>
          <w:szCs w:val="28"/>
        </w:rPr>
      </w:pPr>
      <w:r w:rsidRPr="00244B96">
        <w:rPr>
          <w:sz w:val="28"/>
          <w:szCs w:val="28"/>
        </w:rPr>
        <w:t xml:space="preserve">        В равной приоритетности с растениеводством рассматривается животноводческий комплекс поселения.  Основными задачами отрасли являются укрепление кормовой базы и ускоренный рост поголовья сельскохозяйственных животных.  В отраслевом разрезе перспективы животноводческой отрасли в первую очередь связаны с развитием скотоводства и свиноводства, в особенности </w:t>
      </w:r>
      <w:proofErr w:type="spellStart"/>
      <w:r w:rsidRPr="00244B96">
        <w:rPr>
          <w:sz w:val="28"/>
          <w:szCs w:val="28"/>
        </w:rPr>
        <w:t>крупнотоварных</w:t>
      </w:r>
      <w:proofErr w:type="spellEnd"/>
      <w:r w:rsidRPr="00244B96">
        <w:rPr>
          <w:sz w:val="28"/>
          <w:szCs w:val="28"/>
        </w:rPr>
        <w:t xml:space="preserve"> форм их организации. </w:t>
      </w:r>
    </w:p>
    <w:p w:rsidR="00244B96" w:rsidRPr="00244B96" w:rsidRDefault="00244B96" w:rsidP="00244B96">
      <w:pPr>
        <w:jc w:val="both"/>
        <w:rPr>
          <w:sz w:val="28"/>
          <w:szCs w:val="28"/>
        </w:rPr>
      </w:pPr>
      <w:r w:rsidRPr="00244B96">
        <w:rPr>
          <w:sz w:val="28"/>
          <w:szCs w:val="28"/>
        </w:rPr>
        <w:t xml:space="preserve">        Основным направлением развития промышленного производства на территории поселения является организация переработки получаемого сельскохозяйственного сырья. Это требует создание собственных производственных подразделений по переработке, а также развития интегрированных связей с крупными промышленными предприятиями района, осуществляющими более глубокую переработку сельскохозяйственной продукции.</w:t>
      </w:r>
    </w:p>
    <w:p w:rsidR="00244B96" w:rsidRPr="00244B96" w:rsidRDefault="00244B96" w:rsidP="00244B96">
      <w:pPr>
        <w:jc w:val="both"/>
        <w:rPr>
          <w:sz w:val="28"/>
          <w:szCs w:val="28"/>
        </w:rPr>
      </w:pPr>
      <w:r w:rsidRPr="00244B96">
        <w:rPr>
          <w:sz w:val="28"/>
          <w:szCs w:val="28"/>
        </w:rPr>
        <w:t xml:space="preserve">         Перспективным направлением в развитии промышленного сектора поселения  является организация производства стройматериалов на базе имеющихся месторождений нерудного сырья, преимущественно в рамках малого бизнеса.  В таблице №4 приводится перечень основных предприятий муниципального образования Рассветовское сельское поселение Староминского района.</w:t>
      </w:r>
    </w:p>
    <w:p w:rsidR="00244B96" w:rsidRPr="00244B96" w:rsidRDefault="00244B96" w:rsidP="00244B96">
      <w:pPr>
        <w:jc w:val="both"/>
        <w:rPr>
          <w:sz w:val="28"/>
          <w:szCs w:val="28"/>
        </w:rPr>
      </w:pPr>
      <w:r w:rsidRPr="00244B96">
        <w:rPr>
          <w:sz w:val="28"/>
          <w:szCs w:val="28"/>
        </w:rPr>
        <w:t>Таблица №4</w:t>
      </w:r>
    </w:p>
    <w:tbl>
      <w:tblPr>
        <w:tblpPr w:leftFromText="180" w:rightFromText="180" w:vertAnchor="text" w:horzAnchor="margin" w:tblpXSpec="center" w:tblpY="9"/>
        <w:tblW w:w="9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1822"/>
        <w:gridCol w:w="2297"/>
        <w:gridCol w:w="1701"/>
        <w:gridCol w:w="1843"/>
        <w:gridCol w:w="1725"/>
      </w:tblGrid>
      <w:tr w:rsidR="00244B96" w:rsidRPr="00244B96" w:rsidTr="000F7805">
        <w:trPr>
          <w:cantSplit/>
        </w:trPr>
        <w:tc>
          <w:tcPr>
            <w:tcW w:w="560" w:type="dxa"/>
            <w:shd w:val="clear" w:color="auto" w:fill="95B3D7"/>
            <w:vAlign w:val="center"/>
          </w:tcPr>
          <w:p w:rsidR="00244B96" w:rsidRPr="00244B96" w:rsidRDefault="00244B96" w:rsidP="00244B96">
            <w:pPr>
              <w:jc w:val="both"/>
              <w:rPr>
                <w:sz w:val="28"/>
                <w:szCs w:val="28"/>
              </w:rPr>
            </w:pPr>
            <w:r w:rsidRPr="00244B96">
              <w:rPr>
                <w:sz w:val="28"/>
                <w:szCs w:val="28"/>
              </w:rPr>
              <w:t>№</w:t>
            </w:r>
            <w:proofErr w:type="gramStart"/>
            <w:r w:rsidRPr="00244B96">
              <w:rPr>
                <w:sz w:val="28"/>
                <w:szCs w:val="28"/>
              </w:rPr>
              <w:t>п</w:t>
            </w:r>
            <w:proofErr w:type="gramEnd"/>
            <w:r w:rsidRPr="00244B96">
              <w:rPr>
                <w:sz w:val="28"/>
                <w:szCs w:val="28"/>
              </w:rPr>
              <w:t>/п</w:t>
            </w:r>
          </w:p>
        </w:tc>
        <w:tc>
          <w:tcPr>
            <w:tcW w:w="1822" w:type="dxa"/>
            <w:shd w:val="clear" w:color="auto" w:fill="95B3D7"/>
            <w:vAlign w:val="center"/>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Наименование</w:t>
            </w:r>
          </w:p>
        </w:tc>
        <w:tc>
          <w:tcPr>
            <w:tcW w:w="2297" w:type="dxa"/>
            <w:shd w:val="clear" w:color="auto" w:fill="95B3D7"/>
            <w:vAlign w:val="center"/>
          </w:tcPr>
          <w:p w:rsidR="00244B96" w:rsidRPr="00244B96" w:rsidRDefault="00244B96" w:rsidP="00244B96">
            <w:pPr>
              <w:jc w:val="both"/>
              <w:rPr>
                <w:sz w:val="28"/>
                <w:szCs w:val="28"/>
              </w:rPr>
            </w:pPr>
            <w:r w:rsidRPr="00244B96">
              <w:rPr>
                <w:sz w:val="28"/>
                <w:szCs w:val="28"/>
              </w:rPr>
              <w:t>Юридический адрес, должность, Ф.И.О. (полностью) руководителя,          телефон</w:t>
            </w:r>
          </w:p>
        </w:tc>
        <w:tc>
          <w:tcPr>
            <w:tcW w:w="1701" w:type="dxa"/>
            <w:shd w:val="clear" w:color="auto" w:fill="95B3D7"/>
            <w:vAlign w:val="center"/>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Количество </w:t>
            </w:r>
            <w:proofErr w:type="gramStart"/>
            <w:r w:rsidRPr="00244B96">
              <w:rPr>
                <w:sz w:val="28"/>
                <w:szCs w:val="28"/>
              </w:rPr>
              <w:t>работающих</w:t>
            </w:r>
            <w:proofErr w:type="gramEnd"/>
          </w:p>
        </w:tc>
        <w:tc>
          <w:tcPr>
            <w:tcW w:w="1843" w:type="dxa"/>
            <w:shd w:val="clear" w:color="auto" w:fill="95B3D7"/>
            <w:vAlign w:val="center"/>
          </w:tcPr>
          <w:p w:rsidR="00244B96" w:rsidRPr="00244B96" w:rsidRDefault="00244B96" w:rsidP="00244B96">
            <w:pPr>
              <w:jc w:val="both"/>
              <w:rPr>
                <w:sz w:val="28"/>
                <w:szCs w:val="28"/>
              </w:rPr>
            </w:pPr>
            <w:r w:rsidRPr="00244B96">
              <w:rPr>
                <w:sz w:val="28"/>
                <w:szCs w:val="28"/>
              </w:rPr>
              <w:t>Основной вид деятельности</w:t>
            </w:r>
          </w:p>
        </w:tc>
        <w:tc>
          <w:tcPr>
            <w:tcW w:w="1725" w:type="dxa"/>
            <w:shd w:val="clear" w:color="auto" w:fill="95B3D7"/>
            <w:vAlign w:val="center"/>
          </w:tcPr>
          <w:p w:rsidR="00244B96" w:rsidRPr="00244B96" w:rsidRDefault="00244B96" w:rsidP="00244B96">
            <w:pPr>
              <w:jc w:val="both"/>
              <w:rPr>
                <w:sz w:val="28"/>
                <w:szCs w:val="28"/>
              </w:rPr>
            </w:pPr>
            <w:r w:rsidRPr="00244B96">
              <w:rPr>
                <w:sz w:val="28"/>
                <w:szCs w:val="28"/>
              </w:rPr>
              <w:t>Экономическое</w:t>
            </w:r>
          </w:p>
          <w:p w:rsidR="00244B96" w:rsidRPr="00244B96" w:rsidRDefault="00244B96" w:rsidP="00244B96">
            <w:pPr>
              <w:jc w:val="both"/>
              <w:rPr>
                <w:sz w:val="28"/>
                <w:szCs w:val="28"/>
              </w:rPr>
            </w:pPr>
            <w:r w:rsidRPr="00244B96">
              <w:rPr>
                <w:sz w:val="28"/>
                <w:szCs w:val="28"/>
              </w:rPr>
              <w:t>состояни</w:t>
            </w:r>
            <w:proofErr w:type="gramStart"/>
            <w:r w:rsidRPr="00244B96">
              <w:rPr>
                <w:sz w:val="28"/>
                <w:szCs w:val="28"/>
              </w:rPr>
              <w:t>е(</w:t>
            </w:r>
            <w:proofErr w:type="gramEnd"/>
            <w:r w:rsidRPr="00244B96">
              <w:rPr>
                <w:sz w:val="28"/>
                <w:szCs w:val="28"/>
              </w:rPr>
              <w:t>стабильное, удовлетворительное, критическое)</w:t>
            </w:r>
          </w:p>
        </w:tc>
      </w:tr>
      <w:tr w:rsidR="00244B96" w:rsidRPr="00244B96" w:rsidTr="000F7805">
        <w:trPr>
          <w:cantSplit/>
        </w:trPr>
        <w:tc>
          <w:tcPr>
            <w:tcW w:w="560" w:type="dxa"/>
            <w:shd w:val="clear" w:color="auto" w:fill="95B3D7"/>
            <w:vAlign w:val="center"/>
          </w:tcPr>
          <w:p w:rsidR="00244B96" w:rsidRPr="00244B96" w:rsidRDefault="00244B96" w:rsidP="00244B96">
            <w:pPr>
              <w:jc w:val="both"/>
              <w:rPr>
                <w:sz w:val="28"/>
                <w:szCs w:val="28"/>
              </w:rPr>
            </w:pPr>
            <w:r w:rsidRPr="00244B96">
              <w:rPr>
                <w:sz w:val="28"/>
                <w:szCs w:val="28"/>
              </w:rPr>
              <w:t>1</w:t>
            </w:r>
          </w:p>
        </w:tc>
        <w:tc>
          <w:tcPr>
            <w:tcW w:w="1822" w:type="dxa"/>
            <w:vAlign w:val="center"/>
          </w:tcPr>
          <w:p w:rsidR="00244B96" w:rsidRPr="00244B96" w:rsidRDefault="00244B96" w:rsidP="00244B96">
            <w:pPr>
              <w:jc w:val="both"/>
              <w:rPr>
                <w:sz w:val="28"/>
                <w:szCs w:val="28"/>
                <w:highlight w:val="yellow"/>
              </w:rPr>
            </w:pPr>
            <w:r w:rsidRPr="00244B96">
              <w:rPr>
                <w:sz w:val="28"/>
                <w:szCs w:val="28"/>
              </w:rPr>
              <w:t>отделение №2 ЗАО «</w:t>
            </w:r>
            <w:proofErr w:type="spellStart"/>
            <w:r w:rsidRPr="00244B96">
              <w:rPr>
                <w:sz w:val="28"/>
                <w:szCs w:val="28"/>
              </w:rPr>
              <w:t>Староминское</w:t>
            </w:r>
            <w:proofErr w:type="spellEnd"/>
            <w:r w:rsidRPr="00244B96">
              <w:rPr>
                <w:sz w:val="28"/>
                <w:szCs w:val="28"/>
              </w:rPr>
              <w:t>»</w:t>
            </w:r>
          </w:p>
        </w:tc>
        <w:tc>
          <w:tcPr>
            <w:tcW w:w="2297" w:type="dxa"/>
            <w:vAlign w:val="center"/>
          </w:tcPr>
          <w:p w:rsidR="00244B96" w:rsidRPr="00244B96" w:rsidRDefault="00244B96" w:rsidP="00244B96">
            <w:pPr>
              <w:jc w:val="both"/>
              <w:rPr>
                <w:sz w:val="28"/>
                <w:szCs w:val="28"/>
              </w:rPr>
            </w:pPr>
            <w:r w:rsidRPr="00244B96">
              <w:rPr>
                <w:sz w:val="28"/>
                <w:szCs w:val="28"/>
              </w:rPr>
              <w:t>н/д</w:t>
            </w:r>
          </w:p>
        </w:tc>
        <w:tc>
          <w:tcPr>
            <w:tcW w:w="1701" w:type="dxa"/>
            <w:vAlign w:val="center"/>
          </w:tcPr>
          <w:p w:rsidR="00244B96" w:rsidRPr="00244B96" w:rsidRDefault="00244B96" w:rsidP="00244B96">
            <w:pPr>
              <w:jc w:val="both"/>
              <w:rPr>
                <w:sz w:val="28"/>
                <w:szCs w:val="28"/>
              </w:rPr>
            </w:pPr>
            <w:r w:rsidRPr="00244B96">
              <w:rPr>
                <w:sz w:val="28"/>
                <w:szCs w:val="28"/>
              </w:rPr>
              <w:t>н/д</w:t>
            </w:r>
          </w:p>
        </w:tc>
        <w:tc>
          <w:tcPr>
            <w:tcW w:w="1843" w:type="dxa"/>
            <w:vAlign w:val="center"/>
          </w:tcPr>
          <w:p w:rsidR="00244B96" w:rsidRPr="00244B96" w:rsidRDefault="00244B96" w:rsidP="00244B96">
            <w:pPr>
              <w:jc w:val="both"/>
              <w:rPr>
                <w:sz w:val="28"/>
                <w:szCs w:val="28"/>
              </w:rPr>
            </w:pPr>
            <w:r w:rsidRPr="00244B96">
              <w:rPr>
                <w:sz w:val="28"/>
                <w:szCs w:val="28"/>
              </w:rPr>
              <w:t>Сельское хозяйство</w:t>
            </w:r>
          </w:p>
        </w:tc>
        <w:tc>
          <w:tcPr>
            <w:tcW w:w="1725" w:type="dxa"/>
            <w:vAlign w:val="center"/>
          </w:tcPr>
          <w:p w:rsidR="00244B96" w:rsidRPr="00244B96" w:rsidRDefault="00244B96" w:rsidP="00244B96">
            <w:pPr>
              <w:jc w:val="both"/>
              <w:rPr>
                <w:sz w:val="28"/>
                <w:szCs w:val="28"/>
              </w:rPr>
            </w:pPr>
            <w:r w:rsidRPr="00244B96">
              <w:rPr>
                <w:sz w:val="28"/>
                <w:szCs w:val="28"/>
              </w:rPr>
              <w:t>Стабильное</w:t>
            </w:r>
          </w:p>
        </w:tc>
      </w:tr>
      <w:tr w:rsidR="00244B96" w:rsidRPr="00244B96" w:rsidTr="000F7805">
        <w:trPr>
          <w:cantSplit/>
        </w:trPr>
        <w:tc>
          <w:tcPr>
            <w:tcW w:w="560" w:type="dxa"/>
            <w:shd w:val="clear" w:color="auto" w:fill="95B3D7"/>
            <w:vAlign w:val="center"/>
          </w:tcPr>
          <w:p w:rsidR="00244B96" w:rsidRPr="00244B96" w:rsidRDefault="00244B96" w:rsidP="00244B96">
            <w:pPr>
              <w:jc w:val="both"/>
              <w:rPr>
                <w:sz w:val="28"/>
                <w:szCs w:val="28"/>
              </w:rPr>
            </w:pPr>
            <w:r w:rsidRPr="00244B96">
              <w:rPr>
                <w:sz w:val="28"/>
                <w:szCs w:val="28"/>
              </w:rPr>
              <w:t>2</w:t>
            </w:r>
          </w:p>
        </w:tc>
        <w:tc>
          <w:tcPr>
            <w:tcW w:w="1822" w:type="dxa"/>
            <w:vAlign w:val="center"/>
          </w:tcPr>
          <w:p w:rsidR="00244B96" w:rsidRPr="00244B96" w:rsidRDefault="00244B96" w:rsidP="00244B96">
            <w:pPr>
              <w:jc w:val="both"/>
              <w:rPr>
                <w:sz w:val="28"/>
                <w:szCs w:val="28"/>
                <w:highlight w:val="yellow"/>
              </w:rPr>
            </w:pPr>
            <w:r w:rsidRPr="00244B96">
              <w:rPr>
                <w:sz w:val="28"/>
                <w:szCs w:val="28"/>
              </w:rPr>
              <w:t>ООО «</w:t>
            </w:r>
            <w:proofErr w:type="spellStart"/>
            <w:r w:rsidRPr="00244B96">
              <w:rPr>
                <w:sz w:val="28"/>
                <w:szCs w:val="28"/>
              </w:rPr>
              <w:t>Агросоюз</w:t>
            </w:r>
            <w:proofErr w:type="spellEnd"/>
            <w:r w:rsidRPr="00244B96">
              <w:rPr>
                <w:sz w:val="28"/>
                <w:szCs w:val="28"/>
              </w:rPr>
              <w:t>»</w:t>
            </w:r>
          </w:p>
        </w:tc>
        <w:tc>
          <w:tcPr>
            <w:tcW w:w="2297" w:type="dxa"/>
            <w:vAlign w:val="center"/>
          </w:tcPr>
          <w:p w:rsidR="00244B96" w:rsidRPr="00244B96" w:rsidRDefault="00244B96" w:rsidP="00244B96">
            <w:pPr>
              <w:jc w:val="both"/>
              <w:rPr>
                <w:sz w:val="28"/>
                <w:szCs w:val="28"/>
              </w:rPr>
            </w:pPr>
            <w:r w:rsidRPr="00244B96">
              <w:rPr>
                <w:sz w:val="28"/>
                <w:szCs w:val="28"/>
              </w:rPr>
              <w:t>н/д</w:t>
            </w:r>
          </w:p>
        </w:tc>
        <w:tc>
          <w:tcPr>
            <w:tcW w:w="1701" w:type="dxa"/>
            <w:vAlign w:val="center"/>
          </w:tcPr>
          <w:p w:rsidR="00244B96" w:rsidRPr="00244B96" w:rsidRDefault="00244B96" w:rsidP="00244B96">
            <w:pPr>
              <w:jc w:val="both"/>
              <w:rPr>
                <w:sz w:val="28"/>
                <w:szCs w:val="28"/>
              </w:rPr>
            </w:pPr>
            <w:r w:rsidRPr="00244B96">
              <w:rPr>
                <w:sz w:val="28"/>
                <w:szCs w:val="28"/>
              </w:rPr>
              <w:t>н/д</w:t>
            </w:r>
          </w:p>
        </w:tc>
        <w:tc>
          <w:tcPr>
            <w:tcW w:w="1843" w:type="dxa"/>
            <w:vAlign w:val="center"/>
          </w:tcPr>
          <w:p w:rsidR="00244B96" w:rsidRPr="00244B96" w:rsidRDefault="00244B96" w:rsidP="00244B96">
            <w:pPr>
              <w:jc w:val="both"/>
              <w:rPr>
                <w:sz w:val="28"/>
                <w:szCs w:val="28"/>
              </w:rPr>
            </w:pPr>
            <w:r w:rsidRPr="00244B96">
              <w:rPr>
                <w:sz w:val="28"/>
                <w:szCs w:val="28"/>
              </w:rPr>
              <w:t>Сельское хозяйство</w:t>
            </w:r>
          </w:p>
        </w:tc>
        <w:tc>
          <w:tcPr>
            <w:tcW w:w="1725" w:type="dxa"/>
            <w:vAlign w:val="center"/>
          </w:tcPr>
          <w:p w:rsidR="00244B96" w:rsidRPr="00244B96" w:rsidRDefault="00244B96" w:rsidP="00244B96">
            <w:pPr>
              <w:jc w:val="both"/>
              <w:rPr>
                <w:sz w:val="28"/>
                <w:szCs w:val="28"/>
              </w:rPr>
            </w:pPr>
            <w:r w:rsidRPr="00244B96">
              <w:rPr>
                <w:sz w:val="28"/>
                <w:szCs w:val="28"/>
              </w:rPr>
              <w:t>Стабильное</w:t>
            </w:r>
          </w:p>
        </w:tc>
      </w:tr>
      <w:tr w:rsidR="00244B96" w:rsidRPr="00244B96" w:rsidTr="000F7805">
        <w:trPr>
          <w:cantSplit/>
        </w:trPr>
        <w:tc>
          <w:tcPr>
            <w:tcW w:w="560" w:type="dxa"/>
            <w:shd w:val="clear" w:color="auto" w:fill="95B3D7"/>
            <w:vAlign w:val="center"/>
          </w:tcPr>
          <w:p w:rsidR="00244B96" w:rsidRPr="00244B96" w:rsidRDefault="00244B96" w:rsidP="00244B96">
            <w:pPr>
              <w:jc w:val="both"/>
              <w:rPr>
                <w:sz w:val="28"/>
                <w:szCs w:val="28"/>
              </w:rPr>
            </w:pPr>
            <w:r w:rsidRPr="00244B96">
              <w:rPr>
                <w:sz w:val="28"/>
                <w:szCs w:val="28"/>
              </w:rPr>
              <w:t>3</w:t>
            </w:r>
          </w:p>
        </w:tc>
        <w:tc>
          <w:tcPr>
            <w:tcW w:w="1822" w:type="dxa"/>
            <w:vAlign w:val="center"/>
          </w:tcPr>
          <w:p w:rsidR="00244B96" w:rsidRPr="00244B96" w:rsidRDefault="00244B96" w:rsidP="00244B96">
            <w:pPr>
              <w:jc w:val="both"/>
              <w:rPr>
                <w:sz w:val="28"/>
                <w:szCs w:val="28"/>
                <w:highlight w:val="yellow"/>
              </w:rPr>
            </w:pPr>
            <w:r w:rsidRPr="00244B96">
              <w:rPr>
                <w:sz w:val="28"/>
                <w:szCs w:val="28"/>
              </w:rPr>
              <w:t>ООО «Скиф»</w:t>
            </w:r>
          </w:p>
        </w:tc>
        <w:tc>
          <w:tcPr>
            <w:tcW w:w="2297" w:type="dxa"/>
            <w:vAlign w:val="center"/>
          </w:tcPr>
          <w:p w:rsidR="00244B96" w:rsidRPr="00244B96" w:rsidRDefault="00244B96" w:rsidP="00244B96">
            <w:pPr>
              <w:jc w:val="both"/>
              <w:rPr>
                <w:sz w:val="28"/>
                <w:szCs w:val="28"/>
              </w:rPr>
            </w:pPr>
            <w:r w:rsidRPr="00244B96">
              <w:rPr>
                <w:sz w:val="28"/>
                <w:szCs w:val="28"/>
              </w:rPr>
              <w:t>н/д</w:t>
            </w:r>
          </w:p>
        </w:tc>
        <w:tc>
          <w:tcPr>
            <w:tcW w:w="1701" w:type="dxa"/>
            <w:vAlign w:val="center"/>
          </w:tcPr>
          <w:p w:rsidR="00244B96" w:rsidRPr="00244B96" w:rsidRDefault="00244B96" w:rsidP="00244B96">
            <w:pPr>
              <w:jc w:val="both"/>
              <w:rPr>
                <w:sz w:val="28"/>
                <w:szCs w:val="28"/>
              </w:rPr>
            </w:pPr>
            <w:r w:rsidRPr="00244B96">
              <w:rPr>
                <w:sz w:val="28"/>
                <w:szCs w:val="28"/>
              </w:rPr>
              <w:t>н/д</w:t>
            </w:r>
          </w:p>
        </w:tc>
        <w:tc>
          <w:tcPr>
            <w:tcW w:w="1843" w:type="dxa"/>
            <w:vAlign w:val="center"/>
          </w:tcPr>
          <w:p w:rsidR="00244B96" w:rsidRPr="00244B96" w:rsidRDefault="00244B96" w:rsidP="00244B96">
            <w:pPr>
              <w:jc w:val="both"/>
              <w:rPr>
                <w:sz w:val="28"/>
                <w:szCs w:val="28"/>
              </w:rPr>
            </w:pPr>
            <w:r w:rsidRPr="00244B96">
              <w:rPr>
                <w:sz w:val="28"/>
                <w:szCs w:val="28"/>
              </w:rPr>
              <w:t>Сельское хозяйство</w:t>
            </w:r>
          </w:p>
        </w:tc>
        <w:tc>
          <w:tcPr>
            <w:tcW w:w="1725" w:type="dxa"/>
            <w:vAlign w:val="center"/>
          </w:tcPr>
          <w:p w:rsidR="00244B96" w:rsidRPr="00244B96" w:rsidRDefault="00244B96" w:rsidP="00244B96">
            <w:pPr>
              <w:jc w:val="both"/>
              <w:rPr>
                <w:sz w:val="28"/>
                <w:szCs w:val="28"/>
              </w:rPr>
            </w:pPr>
            <w:r w:rsidRPr="00244B96">
              <w:rPr>
                <w:sz w:val="28"/>
                <w:szCs w:val="28"/>
              </w:rPr>
              <w:t>Стабильное</w:t>
            </w:r>
          </w:p>
        </w:tc>
      </w:tr>
      <w:tr w:rsidR="00244B96" w:rsidRPr="00244B96" w:rsidTr="000F7805">
        <w:trPr>
          <w:cantSplit/>
        </w:trPr>
        <w:tc>
          <w:tcPr>
            <w:tcW w:w="560" w:type="dxa"/>
            <w:shd w:val="clear" w:color="auto" w:fill="95B3D7"/>
            <w:vAlign w:val="center"/>
          </w:tcPr>
          <w:p w:rsidR="00244B96" w:rsidRPr="00244B96" w:rsidRDefault="00244B96" w:rsidP="00244B96">
            <w:pPr>
              <w:jc w:val="both"/>
              <w:rPr>
                <w:sz w:val="28"/>
                <w:szCs w:val="28"/>
              </w:rPr>
            </w:pPr>
            <w:r w:rsidRPr="00244B96">
              <w:rPr>
                <w:sz w:val="28"/>
                <w:szCs w:val="28"/>
              </w:rPr>
              <w:t>4</w:t>
            </w:r>
          </w:p>
        </w:tc>
        <w:tc>
          <w:tcPr>
            <w:tcW w:w="1822" w:type="dxa"/>
            <w:vAlign w:val="center"/>
          </w:tcPr>
          <w:p w:rsidR="00244B96" w:rsidRPr="00244B96" w:rsidRDefault="00244B96" w:rsidP="00244B96">
            <w:pPr>
              <w:jc w:val="both"/>
              <w:rPr>
                <w:sz w:val="28"/>
                <w:szCs w:val="28"/>
                <w:highlight w:val="yellow"/>
              </w:rPr>
            </w:pPr>
            <w:r w:rsidRPr="00244B96">
              <w:rPr>
                <w:sz w:val="28"/>
                <w:szCs w:val="28"/>
              </w:rPr>
              <w:t>ОАО «</w:t>
            </w:r>
            <w:proofErr w:type="spellStart"/>
            <w:r w:rsidRPr="00244B96">
              <w:rPr>
                <w:sz w:val="28"/>
                <w:szCs w:val="28"/>
              </w:rPr>
              <w:t>Агропромтранс</w:t>
            </w:r>
            <w:proofErr w:type="spellEnd"/>
            <w:r w:rsidRPr="00244B96">
              <w:rPr>
                <w:sz w:val="28"/>
                <w:szCs w:val="28"/>
              </w:rPr>
              <w:t>»</w:t>
            </w:r>
          </w:p>
        </w:tc>
        <w:tc>
          <w:tcPr>
            <w:tcW w:w="2297" w:type="dxa"/>
            <w:vAlign w:val="center"/>
          </w:tcPr>
          <w:p w:rsidR="00244B96" w:rsidRPr="00244B96" w:rsidRDefault="00244B96" w:rsidP="00244B96">
            <w:pPr>
              <w:jc w:val="both"/>
              <w:rPr>
                <w:sz w:val="28"/>
                <w:szCs w:val="28"/>
              </w:rPr>
            </w:pPr>
            <w:r w:rsidRPr="00244B96">
              <w:rPr>
                <w:sz w:val="28"/>
                <w:szCs w:val="28"/>
              </w:rPr>
              <w:t>н/д</w:t>
            </w:r>
          </w:p>
        </w:tc>
        <w:tc>
          <w:tcPr>
            <w:tcW w:w="1701" w:type="dxa"/>
            <w:vAlign w:val="center"/>
          </w:tcPr>
          <w:p w:rsidR="00244B96" w:rsidRPr="00244B96" w:rsidRDefault="00244B96" w:rsidP="00244B96">
            <w:pPr>
              <w:jc w:val="both"/>
              <w:rPr>
                <w:sz w:val="28"/>
                <w:szCs w:val="28"/>
              </w:rPr>
            </w:pPr>
            <w:r w:rsidRPr="00244B96">
              <w:rPr>
                <w:sz w:val="28"/>
                <w:szCs w:val="28"/>
              </w:rPr>
              <w:t>н/д</w:t>
            </w:r>
          </w:p>
        </w:tc>
        <w:tc>
          <w:tcPr>
            <w:tcW w:w="1843" w:type="dxa"/>
            <w:vAlign w:val="center"/>
          </w:tcPr>
          <w:p w:rsidR="00244B96" w:rsidRPr="00244B96" w:rsidRDefault="00244B96" w:rsidP="00244B96">
            <w:pPr>
              <w:jc w:val="both"/>
              <w:rPr>
                <w:sz w:val="28"/>
                <w:szCs w:val="28"/>
              </w:rPr>
            </w:pPr>
            <w:r w:rsidRPr="00244B96">
              <w:rPr>
                <w:sz w:val="28"/>
                <w:szCs w:val="28"/>
              </w:rPr>
              <w:t>Сельское хозяйство</w:t>
            </w:r>
          </w:p>
        </w:tc>
        <w:tc>
          <w:tcPr>
            <w:tcW w:w="1725" w:type="dxa"/>
            <w:vAlign w:val="center"/>
          </w:tcPr>
          <w:p w:rsidR="00244B96" w:rsidRPr="00244B96" w:rsidRDefault="00244B96" w:rsidP="00244B96">
            <w:pPr>
              <w:jc w:val="both"/>
              <w:rPr>
                <w:sz w:val="28"/>
                <w:szCs w:val="28"/>
              </w:rPr>
            </w:pPr>
            <w:r w:rsidRPr="00244B96">
              <w:rPr>
                <w:sz w:val="28"/>
                <w:szCs w:val="28"/>
              </w:rPr>
              <w:t>Стабильное</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lastRenderedPageBreak/>
        <w:t xml:space="preserve">         Важной особенностью экономического развития Рассветовского сельского поселения Староминского района стало сочетание производства сельского хозяйства. </w:t>
      </w:r>
    </w:p>
    <w:p w:rsidR="00244B96" w:rsidRPr="00244B96" w:rsidRDefault="00244B96" w:rsidP="00244B96">
      <w:pPr>
        <w:jc w:val="both"/>
        <w:rPr>
          <w:sz w:val="28"/>
          <w:szCs w:val="28"/>
        </w:rPr>
      </w:pPr>
    </w:p>
    <w:p w:rsidR="00244B96" w:rsidRDefault="00244B96" w:rsidP="00606D46">
      <w:pPr>
        <w:jc w:val="center"/>
        <w:rPr>
          <w:sz w:val="28"/>
          <w:szCs w:val="28"/>
        </w:rPr>
      </w:pPr>
      <w:r w:rsidRPr="00244B96">
        <w:rPr>
          <w:sz w:val="28"/>
          <w:szCs w:val="28"/>
        </w:rPr>
        <w:t>3.4. Прогноз развития застройки</w:t>
      </w:r>
    </w:p>
    <w:p w:rsidR="00606D46" w:rsidRPr="00244B96" w:rsidRDefault="00606D46" w:rsidP="00606D46">
      <w:pPr>
        <w:jc w:val="center"/>
        <w:rPr>
          <w:sz w:val="28"/>
          <w:szCs w:val="28"/>
        </w:rPr>
      </w:pPr>
    </w:p>
    <w:p w:rsidR="00244B96" w:rsidRPr="00244B96" w:rsidRDefault="00244B96" w:rsidP="00244B96">
      <w:pPr>
        <w:jc w:val="both"/>
        <w:rPr>
          <w:sz w:val="28"/>
          <w:szCs w:val="28"/>
        </w:rPr>
      </w:pPr>
      <w:r w:rsidRPr="00244B96">
        <w:rPr>
          <w:sz w:val="28"/>
          <w:szCs w:val="28"/>
        </w:rPr>
        <w:t>По данным администрации жилищный фонд Рассветовского сельского поселения Староминского района по состоянию на 01.06.2011 г. составил 728 жилых строений общей площадью 50,6 тысячи квадратных метров.</w:t>
      </w:r>
    </w:p>
    <w:p w:rsidR="00244B96" w:rsidRPr="00244B96" w:rsidRDefault="00244B96" w:rsidP="00244B96">
      <w:pPr>
        <w:jc w:val="both"/>
        <w:rPr>
          <w:sz w:val="28"/>
          <w:szCs w:val="28"/>
        </w:rPr>
      </w:pPr>
      <w:r w:rsidRPr="00244B96">
        <w:rPr>
          <w:sz w:val="28"/>
          <w:szCs w:val="28"/>
        </w:rPr>
        <w:t>Жилая застройка представлена главным образом домами с приусадебными участками индивидуальными и 2-4-х квартирными. В поселении имеются дома секционного типа  общим количеством 5 жилых строений, включающих 138  единиц квартирного фонда. Показатель жилищной обеспеченности в расчете на 1 жителя равен 17,6 м</w:t>
      </w:r>
      <w:proofErr w:type="gramStart"/>
      <w:r w:rsidRPr="00244B96">
        <w:rPr>
          <w:sz w:val="28"/>
          <w:szCs w:val="28"/>
        </w:rPr>
        <w:t>2</w:t>
      </w:r>
      <w:proofErr w:type="gramEnd"/>
      <w:r w:rsidRPr="00244B96">
        <w:rPr>
          <w:sz w:val="28"/>
          <w:szCs w:val="28"/>
        </w:rPr>
        <w:t xml:space="preserve">. </w:t>
      </w:r>
    </w:p>
    <w:p w:rsidR="00244B96" w:rsidRPr="00244B96" w:rsidRDefault="00244B96" w:rsidP="00244B96">
      <w:pPr>
        <w:jc w:val="both"/>
        <w:rPr>
          <w:sz w:val="28"/>
          <w:szCs w:val="28"/>
        </w:rPr>
      </w:pPr>
      <w:r w:rsidRPr="00244B96">
        <w:rPr>
          <w:sz w:val="28"/>
          <w:szCs w:val="28"/>
        </w:rPr>
        <w:t xml:space="preserve">          В соответствии с постановлением Правительства Российской Федерации от 31.12.2005 № 865 «О дополнительных мерах по реализации федеральной целевой программы «Жилище» на 2010-2015 годы», приоритетного проекта «Доступное и комфортное жилье – гражданам России» жилищная обеспеченность в среднем по стране должна возрасти до 22 м</w:t>
      </w:r>
      <w:proofErr w:type="gramStart"/>
      <w:r w:rsidRPr="00244B96">
        <w:rPr>
          <w:sz w:val="28"/>
          <w:szCs w:val="28"/>
        </w:rPr>
        <w:t>2</w:t>
      </w:r>
      <w:proofErr w:type="gramEnd"/>
      <w:r w:rsidRPr="00244B96">
        <w:rPr>
          <w:sz w:val="28"/>
          <w:szCs w:val="28"/>
        </w:rPr>
        <w:t>/чел. Ожидаемая обеспеченность общей площадью жилых помещений одного жителя поселения на конец 2013 года составило 16,4 м2.</w:t>
      </w:r>
    </w:p>
    <w:p w:rsidR="00244B96" w:rsidRPr="00244B96" w:rsidRDefault="00244B96" w:rsidP="00244B96">
      <w:pPr>
        <w:jc w:val="both"/>
        <w:rPr>
          <w:sz w:val="28"/>
          <w:szCs w:val="28"/>
        </w:rPr>
      </w:pPr>
      <w:r w:rsidRPr="00244B96">
        <w:rPr>
          <w:sz w:val="28"/>
          <w:szCs w:val="28"/>
        </w:rPr>
        <w:t xml:space="preserve">          Проектный объем нового жилищного строительства определен с учетом роста численности населения, а также исходя из прогноза динамики жилищного строительства с учетом роста ввода жилья в 2-3 раза, предусмотренного федеральной целевой программой «Жилище» на 2010-2015 годы, ориентированной на достижение жилищной обеспеченности до уровня развитых европейских стран. </w:t>
      </w:r>
    </w:p>
    <w:p w:rsidR="00244B96" w:rsidRPr="00244B96" w:rsidRDefault="00244B96" w:rsidP="00244B96">
      <w:pPr>
        <w:jc w:val="both"/>
        <w:rPr>
          <w:sz w:val="28"/>
          <w:szCs w:val="28"/>
        </w:rPr>
      </w:pPr>
      <w:r w:rsidRPr="00244B96">
        <w:rPr>
          <w:sz w:val="28"/>
          <w:szCs w:val="28"/>
        </w:rPr>
        <w:tab/>
        <w:t>В соответствии с генеральным планом муниципального образования Рассветовского сельского поселения жилищный фонд составит:</w:t>
      </w:r>
    </w:p>
    <w:p w:rsidR="00244B96" w:rsidRPr="00244B96" w:rsidRDefault="00244B96" w:rsidP="00244B96">
      <w:pPr>
        <w:jc w:val="both"/>
        <w:rPr>
          <w:sz w:val="28"/>
          <w:szCs w:val="28"/>
        </w:rPr>
      </w:pPr>
      <w:r w:rsidRPr="00244B96">
        <w:rPr>
          <w:sz w:val="28"/>
          <w:szCs w:val="28"/>
        </w:rPr>
        <w:t>•</w:t>
      </w:r>
      <w:r w:rsidRPr="00244B96">
        <w:rPr>
          <w:sz w:val="28"/>
          <w:szCs w:val="28"/>
        </w:rPr>
        <w:tab/>
        <w:t>54,3 тыс. м</w:t>
      </w:r>
      <w:proofErr w:type="gramStart"/>
      <w:r w:rsidRPr="00244B96">
        <w:rPr>
          <w:sz w:val="28"/>
          <w:szCs w:val="28"/>
        </w:rPr>
        <w:t>2</w:t>
      </w:r>
      <w:proofErr w:type="gramEnd"/>
      <w:r w:rsidRPr="00244B96">
        <w:rPr>
          <w:sz w:val="28"/>
          <w:szCs w:val="28"/>
        </w:rPr>
        <w:t xml:space="preserve"> общей жилой площади – на первую очередь строительства (2019 год); показатель средней жилой обеспеченности достигнет уровня 18,2  м2/чел.;</w:t>
      </w:r>
    </w:p>
    <w:p w:rsidR="00244B96" w:rsidRPr="00244B96" w:rsidRDefault="00244B96" w:rsidP="00244B96">
      <w:pPr>
        <w:jc w:val="both"/>
        <w:rPr>
          <w:sz w:val="28"/>
          <w:szCs w:val="28"/>
        </w:rPr>
      </w:pPr>
      <w:r w:rsidRPr="00244B96">
        <w:rPr>
          <w:sz w:val="28"/>
          <w:szCs w:val="28"/>
        </w:rPr>
        <w:t>•</w:t>
      </w:r>
      <w:r w:rsidRPr="00244B96">
        <w:rPr>
          <w:sz w:val="28"/>
          <w:szCs w:val="28"/>
        </w:rPr>
        <w:tab/>
        <w:t>64,4 тыс. м</w:t>
      </w:r>
      <w:proofErr w:type="gramStart"/>
      <w:r w:rsidRPr="00244B96">
        <w:rPr>
          <w:sz w:val="28"/>
          <w:szCs w:val="28"/>
        </w:rPr>
        <w:t>2</w:t>
      </w:r>
      <w:proofErr w:type="gramEnd"/>
      <w:r w:rsidRPr="00244B96">
        <w:rPr>
          <w:sz w:val="28"/>
          <w:szCs w:val="28"/>
        </w:rPr>
        <w:t xml:space="preserve"> общей жилой площади – на расчетный срок генерального плана (2024 год); показатель средней жилой обеспеченности может достигнуть 20,6 м2/чел.</w:t>
      </w:r>
    </w:p>
    <w:p w:rsidR="00244B96" w:rsidRPr="00244B96" w:rsidRDefault="00244B96" w:rsidP="00244B96">
      <w:pPr>
        <w:jc w:val="both"/>
        <w:rPr>
          <w:sz w:val="28"/>
          <w:szCs w:val="28"/>
        </w:rPr>
      </w:pPr>
      <w:r w:rsidRPr="00244B96">
        <w:rPr>
          <w:sz w:val="28"/>
          <w:szCs w:val="28"/>
        </w:rPr>
        <w:t>Для поддержания в надлежащем состоянии жилищного фонда большое значение имеет своевременное проведение мероприятий по его ремонту.</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3.5. Прогноз спроса на коммунальные ресурсы.</w:t>
      </w:r>
    </w:p>
    <w:p w:rsidR="00244B96" w:rsidRDefault="00244B96" w:rsidP="00606D46">
      <w:pPr>
        <w:jc w:val="center"/>
        <w:rPr>
          <w:sz w:val="28"/>
          <w:szCs w:val="28"/>
        </w:rPr>
      </w:pPr>
      <w:r w:rsidRPr="00244B96">
        <w:rPr>
          <w:sz w:val="28"/>
          <w:szCs w:val="28"/>
        </w:rPr>
        <w:t>Холодное водоснабжение и водоотведение.</w:t>
      </w:r>
    </w:p>
    <w:p w:rsidR="00606D46" w:rsidRPr="00244B96" w:rsidRDefault="00606D46" w:rsidP="00606D46">
      <w:pPr>
        <w:jc w:val="center"/>
        <w:rPr>
          <w:sz w:val="28"/>
          <w:szCs w:val="28"/>
        </w:rPr>
      </w:pPr>
    </w:p>
    <w:p w:rsidR="00244B96" w:rsidRPr="00244B96" w:rsidRDefault="00244B96" w:rsidP="00244B96">
      <w:pPr>
        <w:jc w:val="both"/>
        <w:rPr>
          <w:sz w:val="28"/>
          <w:szCs w:val="28"/>
        </w:rPr>
      </w:pPr>
      <w:r w:rsidRPr="00244B96">
        <w:rPr>
          <w:sz w:val="28"/>
          <w:szCs w:val="28"/>
        </w:rPr>
        <w:t xml:space="preserve">        Показатели потребления и нагрузки водоснабжения  и водоотведения на территории Рассветовского сельского поселения Староминского района рассмотрены с учетом существующего состояния систем коммунальной </w:t>
      </w:r>
      <w:r w:rsidRPr="00244B96">
        <w:rPr>
          <w:sz w:val="28"/>
          <w:szCs w:val="28"/>
        </w:rPr>
        <w:lastRenderedPageBreak/>
        <w:t>инфраструктуры и внедрения проектных решений. За 2013 год ООО «</w:t>
      </w:r>
      <w:proofErr w:type="spellStart"/>
      <w:r w:rsidRPr="00244B96">
        <w:rPr>
          <w:sz w:val="28"/>
          <w:szCs w:val="28"/>
        </w:rPr>
        <w:t>Югводоканал</w:t>
      </w:r>
      <w:proofErr w:type="spellEnd"/>
      <w:r w:rsidRPr="00244B96">
        <w:rPr>
          <w:sz w:val="28"/>
          <w:szCs w:val="28"/>
        </w:rPr>
        <w:t>» обеспечило подачу потребителям муниципального образования Рассветовского сельского поселения Староминского района питьевой воды в объеме 188,22 тыс.м3.</w:t>
      </w:r>
    </w:p>
    <w:p w:rsidR="00244B96" w:rsidRPr="00244B96" w:rsidRDefault="00244B96" w:rsidP="00244B96">
      <w:pPr>
        <w:jc w:val="both"/>
        <w:rPr>
          <w:sz w:val="28"/>
          <w:szCs w:val="28"/>
        </w:rPr>
      </w:pPr>
      <w:r w:rsidRPr="00244B96">
        <w:rPr>
          <w:sz w:val="28"/>
          <w:szCs w:val="28"/>
        </w:rPr>
        <w:t xml:space="preserve">          В рамках реализации Федерального Закона 23.11.2009 № 261-ФЗ «Об энергосбережении и повышении энергетической эффективности и о внесении изменений в отдельные законодательные акты Российской Федерации», объемы реализации холодной воды будут </w:t>
      </w:r>
      <w:proofErr w:type="spellStart"/>
      <w:r w:rsidRPr="00244B96">
        <w:rPr>
          <w:sz w:val="28"/>
          <w:szCs w:val="28"/>
        </w:rPr>
        <w:t>снижатся</w:t>
      </w:r>
      <w:proofErr w:type="spellEnd"/>
      <w:r w:rsidRPr="00244B96">
        <w:rPr>
          <w:sz w:val="28"/>
          <w:szCs w:val="28"/>
        </w:rPr>
        <w:t xml:space="preserve"> из-за перехода  отпуска  холодной воды по приборам учета, в </w:t>
      </w:r>
      <w:proofErr w:type="gramStart"/>
      <w:r w:rsidRPr="00244B96">
        <w:rPr>
          <w:sz w:val="28"/>
          <w:szCs w:val="28"/>
        </w:rPr>
        <w:t>связи</w:t>
      </w:r>
      <w:proofErr w:type="gramEnd"/>
      <w:r w:rsidRPr="00244B96">
        <w:rPr>
          <w:sz w:val="28"/>
          <w:szCs w:val="28"/>
        </w:rPr>
        <w:t xml:space="preserve"> с чем показатели прогноза спроса на холодную воду   к 2024 году   уменьшатся по сравнению с  объемами реализации 2013 года.</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Теплоснабжение.</w:t>
      </w:r>
    </w:p>
    <w:p w:rsidR="00244B96" w:rsidRPr="00244B96" w:rsidRDefault="00244B96" w:rsidP="00244B96">
      <w:pPr>
        <w:jc w:val="both"/>
        <w:rPr>
          <w:sz w:val="28"/>
          <w:szCs w:val="28"/>
        </w:rPr>
      </w:pPr>
      <w:r w:rsidRPr="00244B96">
        <w:rPr>
          <w:sz w:val="28"/>
          <w:szCs w:val="28"/>
        </w:rPr>
        <w:t xml:space="preserve">        Централизованная система теплоснабжения на территории Рассветовского сельского поселения Староминского района имеется только в одном населенном пункте из шести.</w:t>
      </w:r>
    </w:p>
    <w:p w:rsidR="00244B96" w:rsidRPr="00244B96" w:rsidRDefault="00244B96" w:rsidP="00244B96">
      <w:pPr>
        <w:jc w:val="both"/>
        <w:rPr>
          <w:sz w:val="28"/>
          <w:szCs w:val="28"/>
        </w:rPr>
      </w:pPr>
      <w:r w:rsidRPr="00244B96">
        <w:rPr>
          <w:sz w:val="28"/>
          <w:szCs w:val="28"/>
        </w:rPr>
        <w:t xml:space="preserve">         Теплоснабжение объектов п. Рассвет в настоящее время осуществляется от одной котельной общей мощностью 1,04 Гкал/ч, которая отапливает школу (СОШ №5), детский </w:t>
      </w:r>
      <w:proofErr w:type="gramStart"/>
      <w:r w:rsidRPr="00244B96">
        <w:rPr>
          <w:sz w:val="28"/>
          <w:szCs w:val="28"/>
        </w:rPr>
        <w:t>сад-ясли</w:t>
      </w:r>
      <w:proofErr w:type="gramEnd"/>
      <w:r w:rsidRPr="00244B96">
        <w:rPr>
          <w:sz w:val="28"/>
          <w:szCs w:val="28"/>
        </w:rPr>
        <w:t xml:space="preserve"> №16, дом культуры, общежитие ЗАО «</w:t>
      </w:r>
      <w:proofErr w:type="spellStart"/>
      <w:r w:rsidRPr="00244B96">
        <w:rPr>
          <w:sz w:val="28"/>
          <w:szCs w:val="28"/>
        </w:rPr>
        <w:t>Староминское</w:t>
      </w:r>
      <w:proofErr w:type="spellEnd"/>
      <w:r w:rsidRPr="00244B96">
        <w:rPr>
          <w:sz w:val="28"/>
          <w:szCs w:val="28"/>
        </w:rPr>
        <w:t xml:space="preserve">», отделение почтовой связи, гостиницу и часть жилых домов.  Котельные и тепловые сети в остальных населенных пунктах в настоящее время отсутствуют. </w:t>
      </w:r>
      <w:proofErr w:type="gramStart"/>
      <w:r w:rsidRPr="00244B96">
        <w:rPr>
          <w:sz w:val="28"/>
          <w:szCs w:val="28"/>
        </w:rPr>
        <w:t>Существующие</w:t>
      </w:r>
      <w:proofErr w:type="gramEnd"/>
      <w:r w:rsidRPr="00244B96">
        <w:rPr>
          <w:sz w:val="28"/>
          <w:szCs w:val="28"/>
        </w:rPr>
        <w:t xml:space="preserve"> индивидуальная и секционная застройка обеспечиваются теплом от индивидуальных газовых котлов.</w:t>
      </w:r>
    </w:p>
    <w:p w:rsidR="00244B96" w:rsidRPr="00244B96" w:rsidRDefault="00244B96" w:rsidP="00244B96">
      <w:pPr>
        <w:jc w:val="both"/>
        <w:rPr>
          <w:sz w:val="28"/>
          <w:szCs w:val="28"/>
        </w:rPr>
      </w:pPr>
      <w:r w:rsidRPr="00244B96">
        <w:rPr>
          <w:sz w:val="28"/>
          <w:szCs w:val="28"/>
        </w:rPr>
        <w:t>Расчет тепловых нагрузок I очереди строительства  на расчетный срок:</w:t>
      </w:r>
    </w:p>
    <w:p w:rsidR="00244B96" w:rsidRDefault="00244B96" w:rsidP="00244B96">
      <w:pPr>
        <w:jc w:val="both"/>
        <w:rPr>
          <w:sz w:val="28"/>
          <w:szCs w:val="28"/>
        </w:rPr>
      </w:pPr>
      <w:r w:rsidRPr="00244B96">
        <w:rPr>
          <w:sz w:val="28"/>
          <w:szCs w:val="28"/>
        </w:rPr>
        <w:t>Таблица №5.</w:t>
      </w:r>
    </w:p>
    <w:p w:rsidR="00606D46" w:rsidRPr="00244B96" w:rsidRDefault="00606D46" w:rsidP="00244B96">
      <w:pPr>
        <w:jc w:val="both"/>
        <w:rPr>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10"/>
        <w:gridCol w:w="1418"/>
        <w:gridCol w:w="1417"/>
        <w:gridCol w:w="1418"/>
        <w:gridCol w:w="1559"/>
        <w:gridCol w:w="1559"/>
      </w:tblGrid>
      <w:tr w:rsidR="00244B96" w:rsidRPr="00244B96" w:rsidTr="000F7805">
        <w:trPr>
          <w:trHeight w:val="20"/>
        </w:trPr>
        <w:tc>
          <w:tcPr>
            <w:tcW w:w="2410" w:type="dxa"/>
            <w:vMerge w:val="restart"/>
            <w:shd w:val="clear" w:color="auto" w:fill="8DB3E2"/>
            <w:vAlign w:val="center"/>
          </w:tcPr>
          <w:p w:rsidR="00244B96" w:rsidRPr="00244B96" w:rsidRDefault="00244B96" w:rsidP="00244B96">
            <w:pPr>
              <w:jc w:val="both"/>
              <w:rPr>
                <w:sz w:val="28"/>
                <w:szCs w:val="28"/>
              </w:rPr>
            </w:pPr>
            <w:r w:rsidRPr="00244B96">
              <w:rPr>
                <w:sz w:val="28"/>
                <w:szCs w:val="28"/>
              </w:rPr>
              <w:t>Наименование</w:t>
            </w:r>
          </w:p>
        </w:tc>
        <w:tc>
          <w:tcPr>
            <w:tcW w:w="5812" w:type="dxa"/>
            <w:gridSpan w:val="4"/>
            <w:shd w:val="clear" w:color="auto" w:fill="8DB3E2"/>
            <w:vAlign w:val="center"/>
          </w:tcPr>
          <w:p w:rsidR="00244B96" w:rsidRPr="00244B96" w:rsidRDefault="00244B96" w:rsidP="00244B96">
            <w:pPr>
              <w:jc w:val="both"/>
              <w:rPr>
                <w:sz w:val="28"/>
                <w:szCs w:val="28"/>
              </w:rPr>
            </w:pPr>
            <w:r w:rsidRPr="00244B96">
              <w:rPr>
                <w:sz w:val="28"/>
                <w:szCs w:val="28"/>
              </w:rPr>
              <w:t>Расход тепла, Гкал/</w:t>
            </w:r>
            <w:proofErr w:type="gramStart"/>
            <w:r w:rsidRPr="00244B96">
              <w:rPr>
                <w:sz w:val="28"/>
                <w:szCs w:val="28"/>
              </w:rPr>
              <w:t>ч</w:t>
            </w:r>
            <w:proofErr w:type="gramEnd"/>
          </w:p>
        </w:tc>
        <w:tc>
          <w:tcPr>
            <w:tcW w:w="1559" w:type="dxa"/>
            <w:vMerge w:val="restart"/>
            <w:shd w:val="clear" w:color="auto" w:fill="8DB3E2"/>
            <w:vAlign w:val="center"/>
          </w:tcPr>
          <w:p w:rsidR="00244B96" w:rsidRPr="00244B96" w:rsidRDefault="00244B96" w:rsidP="00244B96">
            <w:pPr>
              <w:jc w:val="both"/>
              <w:rPr>
                <w:sz w:val="28"/>
                <w:szCs w:val="28"/>
              </w:rPr>
            </w:pPr>
            <w:r w:rsidRPr="00244B96">
              <w:rPr>
                <w:sz w:val="28"/>
                <w:szCs w:val="28"/>
              </w:rPr>
              <w:t>Всего с учетом потерь в т/сети</w:t>
            </w:r>
          </w:p>
        </w:tc>
      </w:tr>
      <w:tr w:rsidR="00244B96" w:rsidRPr="00244B96" w:rsidTr="000F7805">
        <w:trPr>
          <w:trHeight w:val="20"/>
        </w:trPr>
        <w:tc>
          <w:tcPr>
            <w:tcW w:w="2410" w:type="dxa"/>
            <w:vMerge/>
            <w:shd w:val="clear" w:color="auto" w:fill="8DB3E2"/>
            <w:vAlign w:val="center"/>
          </w:tcPr>
          <w:p w:rsidR="00244B96" w:rsidRPr="00244B96" w:rsidRDefault="00244B96" w:rsidP="00244B96">
            <w:pPr>
              <w:jc w:val="both"/>
              <w:rPr>
                <w:sz w:val="28"/>
                <w:szCs w:val="28"/>
              </w:rPr>
            </w:pPr>
          </w:p>
        </w:tc>
        <w:tc>
          <w:tcPr>
            <w:tcW w:w="1418" w:type="dxa"/>
            <w:shd w:val="clear" w:color="auto" w:fill="8DB3E2"/>
            <w:vAlign w:val="center"/>
          </w:tcPr>
          <w:p w:rsidR="00244B96" w:rsidRPr="00244B96" w:rsidRDefault="00244B96" w:rsidP="00244B96">
            <w:pPr>
              <w:jc w:val="both"/>
              <w:rPr>
                <w:sz w:val="28"/>
                <w:szCs w:val="28"/>
              </w:rPr>
            </w:pPr>
            <w:r w:rsidRPr="00244B96">
              <w:rPr>
                <w:sz w:val="28"/>
                <w:szCs w:val="28"/>
              </w:rPr>
              <w:t>на отопление</w:t>
            </w:r>
          </w:p>
        </w:tc>
        <w:tc>
          <w:tcPr>
            <w:tcW w:w="1417" w:type="dxa"/>
            <w:shd w:val="clear" w:color="auto" w:fill="8DB3E2"/>
            <w:vAlign w:val="center"/>
          </w:tcPr>
          <w:p w:rsidR="00244B96" w:rsidRPr="00244B96" w:rsidRDefault="00244B96" w:rsidP="00244B96">
            <w:pPr>
              <w:jc w:val="both"/>
              <w:rPr>
                <w:sz w:val="28"/>
                <w:szCs w:val="28"/>
              </w:rPr>
            </w:pPr>
            <w:r w:rsidRPr="00244B96">
              <w:rPr>
                <w:sz w:val="28"/>
                <w:szCs w:val="28"/>
              </w:rPr>
              <w:t>на вентиляцию</w:t>
            </w:r>
          </w:p>
        </w:tc>
        <w:tc>
          <w:tcPr>
            <w:tcW w:w="1418" w:type="dxa"/>
            <w:shd w:val="clear" w:color="auto" w:fill="8DB3E2"/>
            <w:vAlign w:val="center"/>
          </w:tcPr>
          <w:p w:rsidR="00244B96" w:rsidRPr="00244B96" w:rsidRDefault="00244B96" w:rsidP="00244B96">
            <w:pPr>
              <w:jc w:val="both"/>
              <w:rPr>
                <w:sz w:val="28"/>
                <w:szCs w:val="28"/>
              </w:rPr>
            </w:pPr>
            <w:r w:rsidRPr="00244B96">
              <w:rPr>
                <w:sz w:val="28"/>
                <w:szCs w:val="28"/>
              </w:rPr>
              <w:t>на горячее водоснабжение</w:t>
            </w:r>
          </w:p>
        </w:tc>
        <w:tc>
          <w:tcPr>
            <w:tcW w:w="1559" w:type="dxa"/>
            <w:shd w:val="clear" w:color="auto" w:fill="8DB3E2"/>
            <w:vAlign w:val="center"/>
          </w:tcPr>
          <w:p w:rsidR="00244B96" w:rsidRPr="00244B96" w:rsidRDefault="00244B96" w:rsidP="00244B96">
            <w:pPr>
              <w:jc w:val="both"/>
              <w:rPr>
                <w:sz w:val="28"/>
                <w:szCs w:val="28"/>
              </w:rPr>
            </w:pPr>
            <w:r w:rsidRPr="00244B96">
              <w:rPr>
                <w:sz w:val="28"/>
                <w:szCs w:val="28"/>
              </w:rPr>
              <w:t>Итого</w:t>
            </w:r>
          </w:p>
        </w:tc>
        <w:tc>
          <w:tcPr>
            <w:tcW w:w="1559" w:type="dxa"/>
            <w:vMerge/>
            <w:shd w:val="clear" w:color="auto" w:fill="8DB3E2"/>
          </w:tcPr>
          <w:p w:rsidR="00244B96" w:rsidRPr="00244B96" w:rsidRDefault="00244B96" w:rsidP="00244B96">
            <w:pPr>
              <w:jc w:val="both"/>
              <w:rPr>
                <w:sz w:val="28"/>
                <w:szCs w:val="28"/>
              </w:rPr>
            </w:pPr>
          </w:p>
        </w:tc>
      </w:tr>
      <w:tr w:rsidR="00244B96" w:rsidRPr="00244B96" w:rsidTr="000F7805">
        <w:trPr>
          <w:trHeight w:val="20"/>
        </w:trPr>
        <w:tc>
          <w:tcPr>
            <w:tcW w:w="9781" w:type="dxa"/>
            <w:gridSpan w:val="6"/>
            <w:vAlign w:val="center"/>
          </w:tcPr>
          <w:p w:rsidR="00244B96" w:rsidRPr="00244B96" w:rsidRDefault="00244B96" w:rsidP="00244B96">
            <w:pPr>
              <w:jc w:val="both"/>
              <w:rPr>
                <w:sz w:val="28"/>
                <w:szCs w:val="28"/>
              </w:rPr>
            </w:pPr>
            <w:r w:rsidRPr="00244B96">
              <w:rPr>
                <w:sz w:val="28"/>
                <w:szCs w:val="28"/>
              </w:rPr>
              <w:t>п. Рассвет</w:t>
            </w:r>
          </w:p>
        </w:tc>
      </w:tr>
      <w:tr w:rsidR="00244B96" w:rsidRPr="00244B96" w:rsidTr="000F7805">
        <w:trPr>
          <w:trHeight w:val="20"/>
        </w:trPr>
        <w:tc>
          <w:tcPr>
            <w:tcW w:w="2410" w:type="dxa"/>
            <w:vAlign w:val="center"/>
          </w:tcPr>
          <w:p w:rsidR="00244B96" w:rsidRPr="00244B96" w:rsidRDefault="00244B96" w:rsidP="00244B96">
            <w:pPr>
              <w:jc w:val="both"/>
              <w:rPr>
                <w:sz w:val="28"/>
                <w:szCs w:val="28"/>
              </w:rPr>
            </w:pPr>
            <w:r w:rsidRPr="00244B96">
              <w:rPr>
                <w:sz w:val="28"/>
                <w:szCs w:val="28"/>
              </w:rPr>
              <w:t>Котельная №11</w:t>
            </w:r>
          </w:p>
          <w:p w:rsidR="00244B96" w:rsidRPr="00244B96" w:rsidRDefault="00244B96" w:rsidP="00244B96">
            <w:pPr>
              <w:jc w:val="both"/>
              <w:rPr>
                <w:sz w:val="28"/>
                <w:szCs w:val="28"/>
              </w:rPr>
            </w:pPr>
            <w:r w:rsidRPr="00244B96">
              <w:rPr>
                <w:sz w:val="28"/>
                <w:szCs w:val="28"/>
              </w:rPr>
              <w:t>(существующая)</w:t>
            </w:r>
          </w:p>
        </w:tc>
        <w:tc>
          <w:tcPr>
            <w:tcW w:w="1418" w:type="dxa"/>
            <w:vAlign w:val="center"/>
          </w:tcPr>
          <w:p w:rsidR="00244B96" w:rsidRPr="00244B96" w:rsidRDefault="00244B96" w:rsidP="00244B96">
            <w:pPr>
              <w:jc w:val="both"/>
              <w:rPr>
                <w:sz w:val="28"/>
                <w:szCs w:val="28"/>
              </w:rPr>
            </w:pPr>
            <w:r w:rsidRPr="00244B96">
              <w:rPr>
                <w:sz w:val="28"/>
                <w:szCs w:val="28"/>
              </w:rPr>
              <w:t>0,945</w:t>
            </w:r>
          </w:p>
        </w:tc>
        <w:tc>
          <w:tcPr>
            <w:tcW w:w="1417" w:type="dxa"/>
            <w:vAlign w:val="center"/>
          </w:tcPr>
          <w:p w:rsidR="00244B96" w:rsidRPr="00244B96" w:rsidRDefault="00244B96" w:rsidP="00244B96">
            <w:pPr>
              <w:jc w:val="both"/>
              <w:rPr>
                <w:sz w:val="28"/>
                <w:szCs w:val="28"/>
              </w:rPr>
            </w:pPr>
            <w:r w:rsidRPr="00244B96">
              <w:rPr>
                <w:sz w:val="28"/>
                <w:szCs w:val="28"/>
              </w:rPr>
              <w:t>-</w:t>
            </w:r>
          </w:p>
        </w:tc>
        <w:tc>
          <w:tcPr>
            <w:tcW w:w="1418" w:type="dxa"/>
            <w:vAlign w:val="center"/>
          </w:tcPr>
          <w:p w:rsidR="00244B96" w:rsidRPr="00244B96" w:rsidRDefault="00244B96" w:rsidP="00244B96">
            <w:pPr>
              <w:jc w:val="both"/>
              <w:rPr>
                <w:sz w:val="28"/>
                <w:szCs w:val="28"/>
              </w:rPr>
            </w:pPr>
            <w:r w:rsidRPr="00244B96">
              <w:rPr>
                <w:sz w:val="28"/>
                <w:szCs w:val="28"/>
              </w:rPr>
              <w:t>-</w:t>
            </w:r>
          </w:p>
        </w:tc>
        <w:tc>
          <w:tcPr>
            <w:tcW w:w="1559" w:type="dxa"/>
            <w:vAlign w:val="center"/>
          </w:tcPr>
          <w:p w:rsidR="00244B96" w:rsidRPr="00244B96" w:rsidRDefault="00244B96" w:rsidP="00244B96">
            <w:pPr>
              <w:jc w:val="both"/>
              <w:rPr>
                <w:sz w:val="28"/>
                <w:szCs w:val="28"/>
              </w:rPr>
            </w:pPr>
            <w:r w:rsidRPr="00244B96">
              <w:rPr>
                <w:sz w:val="28"/>
                <w:szCs w:val="28"/>
              </w:rPr>
              <w:t>0,945</w:t>
            </w:r>
          </w:p>
        </w:tc>
        <w:tc>
          <w:tcPr>
            <w:tcW w:w="1559" w:type="dxa"/>
            <w:vAlign w:val="center"/>
          </w:tcPr>
          <w:p w:rsidR="00244B96" w:rsidRPr="00244B96" w:rsidRDefault="00244B96" w:rsidP="00244B96">
            <w:pPr>
              <w:jc w:val="both"/>
              <w:rPr>
                <w:sz w:val="28"/>
                <w:szCs w:val="28"/>
              </w:rPr>
            </w:pPr>
            <w:r w:rsidRPr="00244B96">
              <w:rPr>
                <w:sz w:val="28"/>
                <w:szCs w:val="28"/>
              </w:rPr>
              <w:t>1,04</w:t>
            </w:r>
          </w:p>
        </w:tc>
      </w:tr>
      <w:tr w:rsidR="00244B96" w:rsidRPr="00244B96" w:rsidTr="000F7805">
        <w:trPr>
          <w:trHeight w:val="20"/>
        </w:trPr>
        <w:tc>
          <w:tcPr>
            <w:tcW w:w="2410" w:type="dxa"/>
            <w:vAlign w:val="center"/>
          </w:tcPr>
          <w:p w:rsidR="00244B96" w:rsidRPr="00244B96" w:rsidRDefault="00244B96" w:rsidP="00244B96">
            <w:pPr>
              <w:jc w:val="both"/>
              <w:rPr>
                <w:sz w:val="28"/>
                <w:szCs w:val="28"/>
              </w:rPr>
            </w:pPr>
            <w:r w:rsidRPr="00244B96">
              <w:rPr>
                <w:sz w:val="28"/>
                <w:szCs w:val="28"/>
              </w:rPr>
              <w:t>Всего</w:t>
            </w:r>
          </w:p>
          <w:p w:rsidR="00244B96" w:rsidRPr="00244B96" w:rsidRDefault="00244B96" w:rsidP="00244B96">
            <w:pPr>
              <w:jc w:val="both"/>
              <w:rPr>
                <w:sz w:val="28"/>
                <w:szCs w:val="28"/>
              </w:rPr>
            </w:pPr>
            <w:r w:rsidRPr="00244B96">
              <w:rPr>
                <w:sz w:val="28"/>
                <w:szCs w:val="28"/>
              </w:rPr>
              <w:t>по поселению:</w:t>
            </w:r>
          </w:p>
        </w:tc>
        <w:tc>
          <w:tcPr>
            <w:tcW w:w="1418" w:type="dxa"/>
            <w:vAlign w:val="center"/>
          </w:tcPr>
          <w:p w:rsidR="00244B96" w:rsidRPr="00244B96" w:rsidRDefault="00244B96" w:rsidP="00244B96">
            <w:pPr>
              <w:jc w:val="both"/>
              <w:rPr>
                <w:sz w:val="28"/>
                <w:szCs w:val="28"/>
              </w:rPr>
            </w:pPr>
            <w:r w:rsidRPr="00244B96">
              <w:rPr>
                <w:sz w:val="28"/>
                <w:szCs w:val="28"/>
              </w:rPr>
              <w:t>0,945</w:t>
            </w:r>
          </w:p>
        </w:tc>
        <w:tc>
          <w:tcPr>
            <w:tcW w:w="1417" w:type="dxa"/>
            <w:vAlign w:val="center"/>
          </w:tcPr>
          <w:p w:rsidR="00244B96" w:rsidRPr="00244B96" w:rsidRDefault="00244B96" w:rsidP="00244B96">
            <w:pPr>
              <w:jc w:val="both"/>
              <w:rPr>
                <w:sz w:val="28"/>
                <w:szCs w:val="28"/>
              </w:rPr>
            </w:pPr>
            <w:r w:rsidRPr="00244B96">
              <w:rPr>
                <w:sz w:val="28"/>
                <w:szCs w:val="28"/>
              </w:rPr>
              <w:t>-</w:t>
            </w:r>
          </w:p>
        </w:tc>
        <w:tc>
          <w:tcPr>
            <w:tcW w:w="1418" w:type="dxa"/>
            <w:vAlign w:val="center"/>
          </w:tcPr>
          <w:p w:rsidR="00244B96" w:rsidRPr="00244B96" w:rsidRDefault="00244B96" w:rsidP="00244B96">
            <w:pPr>
              <w:jc w:val="both"/>
              <w:rPr>
                <w:sz w:val="28"/>
                <w:szCs w:val="28"/>
              </w:rPr>
            </w:pPr>
            <w:r w:rsidRPr="00244B96">
              <w:rPr>
                <w:sz w:val="28"/>
                <w:szCs w:val="28"/>
              </w:rPr>
              <w:t>-</w:t>
            </w:r>
          </w:p>
        </w:tc>
        <w:tc>
          <w:tcPr>
            <w:tcW w:w="1559" w:type="dxa"/>
            <w:vAlign w:val="center"/>
          </w:tcPr>
          <w:p w:rsidR="00244B96" w:rsidRPr="00244B96" w:rsidRDefault="00244B96" w:rsidP="00244B96">
            <w:pPr>
              <w:jc w:val="both"/>
              <w:rPr>
                <w:sz w:val="28"/>
                <w:szCs w:val="28"/>
              </w:rPr>
            </w:pPr>
            <w:r w:rsidRPr="00244B96">
              <w:rPr>
                <w:sz w:val="28"/>
                <w:szCs w:val="28"/>
              </w:rPr>
              <w:t>0,945</w:t>
            </w:r>
          </w:p>
        </w:tc>
        <w:tc>
          <w:tcPr>
            <w:tcW w:w="1559" w:type="dxa"/>
            <w:vAlign w:val="center"/>
          </w:tcPr>
          <w:p w:rsidR="00244B96" w:rsidRPr="00244B96" w:rsidRDefault="00244B96" w:rsidP="00244B96">
            <w:pPr>
              <w:jc w:val="both"/>
              <w:rPr>
                <w:sz w:val="28"/>
                <w:szCs w:val="28"/>
              </w:rPr>
            </w:pPr>
            <w:r w:rsidRPr="00244B96">
              <w:rPr>
                <w:sz w:val="28"/>
                <w:szCs w:val="28"/>
              </w:rPr>
              <w:t>1,04</w:t>
            </w:r>
          </w:p>
        </w:tc>
      </w:tr>
    </w:tbl>
    <w:p w:rsidR="00244B96" w:rsidRPr="00244B96" w:rsidRDefault="00244B96" w:rsidP="00244B96">
      <w:pPr>
        <w:jc w:val="both"/>
        <w:rPr>
          <w:sz w:val="28"/>
          <w:szCs w:val="28"/>
          <w:highlight w:val="yellow"/>
        </w:rPr>
      </w:pPr>
    </w:p>
    <w:p w:rsidR="00244B96" w:rsidRPr="00244B96" w:rsidRDefault="00244B96" w:rsidP="00606D46">
      <w:pPr>
        <w:jc w:val="center"/>
        <w:rPr>
          <w:sz w:val="28"/>
          <w:szCs w:val="28"/>
        </w:rPr>
      </w:pPr>
      <w:r w:rsidRPr="00244B96">
        <w:rPr>
          <w:sz w:val="28"/>
          <w:szCs w:val="28"/>
        </w:rPr>
        <w:t>Электроснабжение</w:t>
      </w:r>
    </w:p>
    <w:p w:rsidR="00244B96" w:rsidRPr="00244B96" w:rsidRDefault="00244B96" w:rsidP="00244B96">
      <w:pPr>
        <w:jc w:val="both"/>
        <w:rPr>
          <w:sz w:val="28"/>
          <w:szCs w:val="28"/>
        </w:rPr>
      </w:pPr>
      <w:r w:rsidRPr="00244B96">
        <w:rPr>
          <w:sz w:val="28"/>
          <w:szCs w:val="28"/>
        </w:rPr>
        <w:t xml:space="preserve">       Объем потребления электроэнергии по поселению за 2012 год составил 3948,09 кВт/час. В связи с увеличением потребительского спроса на энергоемкие товары (стиральные, посудомоечные машины, кондиционеры, компьютеры и т.д.) и присоединяемых нагрузок для новых, ремонтируемых зданий  на период до 2018 года и на перспективу до 2024 года, планируется увеличение потребления электроэнергии по сравнению с уровнем 2012 года.</w:t>
      </w:r>
    </w:p>
    <w:p w:rsidR="00244B96" w:rsidRPr="00244B96" w:rsidRDefault="00244B96" w:rsidP="00606D46">
      <w:pPr>
        <w:jc w:val="center"/>
        <w:rPr>
          <w:sz w:val="28"/>
          <w:szCs w:val="28"/>
        </w:rPr>
      </w:pPr>
      <w:r w:rsidRPr="00244B96">
        <w:rPr>
          <w:sz w:val="28"/>
          <w:szCs w:val="28"/>
        </w:rPr>
        <w:lastRenderedPageBreak/>
        <w:t>Газоснабжение</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шесть  населенных пунктов и из них газифицированы три: поселок Рассвет, поселок Заря и поселок Первомайский. </w:t>
      </w:r>
    </w:p>
    <w:p w:rsidR="00244B96" w:rsidRPr="00244B96" w:rsidRDefault="00244B96" w:rsidP="00244B96">
      <w:pPr>
        <w:jc w:val="both"/>
        <w:rPr>
          <w:sz w:val="28"/>
          <w:szCs w:val="28"/>
        </w:rPr>
      </w:pPr>
      <w:r w:rsidRPr="00244B96">
        <w:rPr>
          <w:sz w:val="28"/>
          <w:szCs w:val="28"/>
        </w:rPr>
        <w:t xml:space="preserve">       От ГРС пос. Рассвет по району проложены существующие газопроводы высокого давления к пос. Рассвет и к х. Восточный Сосык. От ГРС газопроводами среднего давления выполнена разводка по районам поселка с </w:t>
      </w:r>
      <w:proofErr w:type="spellStart"/>
      <w:r w:rsidRPr="00244B96">
        <w:rPr>
          <w:sz w:val="28"/>
          <w:szCs w:val="28"/>
        </w:rPr>
        <w:t>запиткой</w:t>
      </w:r>
      <w:proofErr w:type="spellEnd"/>
      <w:r w:rsidRPr="00244B96">
        <w:rPr>
          <w:sz w:val="28"/>
          <w:szCs w:val="28"/>
        </w:rPr>
        <w:t xml:space="preserve"> ШГРП и котельным. Разводка газопроводов выполнена </w:t>
      </w:r>
      <w:proofErr w:type="gramStart"/>
      <w:r w:rsidRPr="00244B96">
        <w:rPr>
          <w:sz w:val="28"/>
          <w:szCs w:val="28"/>
        </w:rPr>
        <w:t>тупиковой</w:t>
      </w:r>
      <w:proofErr w:type="gramEnd"/>
      <w:r w:rsidRPr="00244B96">
        <w:rPr>
          <w:sz w:val="28"/>
          <w:szCs w:val="28"/>
        </w:rPr>
        <w:t>.</w:t>
      </w:r>
    </w:p>
    <w:p w:rsidR="00244B96" w:rsidRPr="00244B96" w:rsidRDefault="00244B96" w:rsidP="00244B96">
      <w:pPr>
        <w:jc w:val="both"/>
        <w:rPr>
          <w:sz w:val="28"/>
          <w:szCs w:val="28"/>
        </w:rPr>
      </w:pPr>
      <w:r w:rsidRPr="00244B96">
        <w:rPr>
          <w:sz w:val="28"/>
          <w:szCs w:val="28"/>
        </w:rPr>
        <w:t xml:space="preserve">       В соответствии со схемой газоснабжения, генеральным планом Рассветовского сельского поселения, предусматривается 100% охват газоснабжения жилых, об</w:t>
      </w:r>
      <w:r w:rsidRPr="00244B96">
        <w:rPr>
          <w:sz w:val="28"/>
          <w:szCs w:val="28"/>
        </w:rPr>
        <w:softHyphen/>
        <w:t>щественных зданий и производственных предприятий. Годовые и максимальные часовые расходы газа на хозяйственно-бытовые нужды жилых и общественных зданий определены в соответствии с укрупнённы</w:t>
      </w:r>
      <w:r w:rsidRPr="00244B96">
        <w:rPr>
          <w:sz w:val="28"/>
          <w:szCs w:val="28"/>
        </w:rPr>
        <w:softHyphen/>
        <w:t>ми показателями. Годовой расход газа на отопление жилых и общественных зданий определён по нормам расхода теплоты в соответствии с отапливаемой площадью. Расходы газа по производственным предприятиям  рассчитаны, также по укрупненным показателям. Результаты расчётов сведены в таблицу №6.</w:t>
      </w:r>
    </w:p>
    <w:p w:rsidR="00606D46" w:rsidRPr="00244B96" w:rsidRDefault="00244B96" w:rsidP="00606D46">
      <w:pPr>
        <w:jc w:val="center"/>
        <w:rPr>
          <w:sz w:val="28"/>
          <w:szCs w:val="28"/>
        </w:rPr>
      </w:pPr>
      <w:r w:rsidRPr="00244B96">
        <w:rPr>
          <w:sz w:val="28"/>
          <w:szCs w:val="28"/>
        </w:rPr>
        <w:t>Расчётное потребление газа.</w:t>
      </w:r>
    </w:p>
    <w:p w:rsidR="00606D46" w:rsidRPr="00244B96" w:rsidRDefault="00244B96" w:rsidP="00244B96">
      <w:pPr>
        <w:jc w:val="both"/>
        <w:rPr>
          <w:sz w:val="28"/>
          <w:szCs w:val="28"/>
        </w:rPr>
      </w:pPr>
      <w:r w:rsidRPr="00244B96">
        <w:rPr>
          <w:sz w:val="28"/>
          <w:szCs w:val="28"/>
        </w:rPr>
        <w:t>Таблица №6</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3817"/>
        <w:gridCol w:w="992"/>
        <w:gridCol w:w="1428"/>
        <w:gridCol w:w="1424"/>
        <w:gridCol w:w="1412"/>
      </w:tblGrid>
      <w:tr w:rsidR="00244B96" w:rsidRPr="00244B96" w:rsidTr="000F7805">
        <w:trPr>
          <w:trHeight w:val="20"/>
        </w:trPr>
        <w:tc>
          <w:tcPr>
            <w:tcW w:w="708" w:type="dxa"/>
            <w:shd w:val="clear" w:color="auto" w:fill="8DB3E2"/>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п</w:t>
            </w:r>
            <w:proofErr w:type="gramEnd"/>
            <w:r w:rsidRPr="00244B96">
              <w:rPr>
                <w:sz w:val="28"/>
                <w:szCs w:val="28"/>
              </w:rPr>
              <w:t>/п</w:t>
            </w:r>
          </w:p>
        </w:tc>
        <w:tc>
          <w:tcPr>
            <w:tcW w:w="3817" w:type="dxa"/>
            <w:shd w:val="clear" w:color="auto" w:fill="8DB3E2"/>
            <w:vAlign w:val="center"/>
          </w:tcPr>
          <w:p w:rsidR="00244B96" w:rsidRPr="00244B96" w:rsidRDefault="00244B96" w:rsidP="00244B96">
            <w:pPr>
              <w:jc w:val="both"/>
              <w:rPr>
                <w:sz w:val="28"/>
                <w:szCs w:val="28"/>
              </w:rPr>
            </w:pPr>
            <w:r w:rsidRPr="00244B96">
              <w:rPr>
                <w:sz w:val="28"/>
                <w:szCs w:val="28"/>
              </w:rPr>
              <w:t>Показатели</w:t>
            </w:r>
          </w:p>
        </w:tc>
        <w:tc>
          <w:tcPr>
            <w:tcW w:w="992" w:type="dxa"/>
            <w:shd w:val="clear" w:color="auto" w:fill="8DB3E2"/>
            <w:vAlign w:val="center"/>
          </w:tcPr>
          <w:p w:rsidR="00244B96" w:rsidRPr="00244B96" w:rsidRDefault="00244B96" w:rsidP="00244B96">
            <w:pPr>
              <w:jc w:val="both"/>
              <w:rPr>
                <w:sz w:val="28"/>
                <w:szCs w:val="28"/>
              </w:rPr>
            </w:pPr>
            <w:proofErr w:type="spellStart"/>
            <w:r w:rsidRPr="00244B96">
              <w:rPr>
                <w:sz w:val="28"/>
                <w:szCs w:val="28"/>
              </w:rPr>
              <w:t>Ед-ца</w:t>
            </w:r>
            <w:proofErr w:type="spellEnd"/>
          </w:p>
          <w:p w:rsidR="00244B96" w:rsidRPr="00244B96" w:rsidRDefault="00244B96" w:rsidP="00244B96">
            <w:pPr>
              <w:jc w:val="both"/>
              <w:rPr>
                <w:sz w:val="28"/>
                <w:szCs w:val="28"/>
              </w:rPr>
            </w:pPr>
            <w:r w:rsidRPr="00244B96">
              <w:rPr>
                <w:sz w:val="28"/>
                <w:szCs w:val="28"/>
              </w:rPr>
              <w:t>измерения</w:t>
            </w:r>
          </w:p>
        </w:tc>
        <w:tc>
          <w:tcPr>
            <w:tcW w:w="1428" w:type="dxa"/>
            <w:shd w:val="clear" w:color="auto" w:fill="8DB3E2"/>
            <w:vAlign w:val="center"/>
          </w:tcPr>
          <w:p w:rsidR="00244B96" w:rsidRPr="00244B96" w:rsidRDefault="00244B96" w:rsidP="00244B96">
            <w:pPr>
              <w:jc w:val="both"/>
              <w:rPr>
                <w:sz w:val="28"/>
                <w:szCs w:val="28"/>
              </w:rPr>
            </w:pPr>
            <w:r w:rsidRPr="00244B96">
              <w:rPr>
                <w:sz w:val="28"/>
                <w:szCs w:val="28"/>
              </w:rPr>
              <w:t>Современное состояние</w:t>
            </w:r>
          </w:p>
          <w:p w:rsidR="00244B96" w:rsidRPr="00244B96" w:rsidRDefault="00244B96" w:rsidP="00244B96">
            <w:pPr>
              <w:jc w:val="both"/>
              <w:rPr>
                <w:sz w:val="28"/>
                <w:szCs w:val="28"/>
              </w:rPr>
            </w:pPr>
            <w:r w:rsidRPr="00244B96">
              <w:rPr>
                <w:sz w:val="28"/>
                <w:szCs w:val="28"/>
              </w:rPr>
              <w:t>2011г</w:t>
            </w:r>
          </w:p>
        </w:tc>
        <w:tc>
          <w:tcPr>
            <w:tcW w:w="1424" w:type="dxa"/>
            <w:shd w:val="clear" w:color="auto" w:fill="8DB3E2"/>
            <w:vAlign w:val="center"/>
          </w:tcPr>
          <w:p w:rsidR="00244B96" w:rsidRPr="00244B96" w:rsidRDefault="00244B96" w:rsidP="00244B96">
            <w:pPr>
              <w:jc w:val="both"/>
              <w:rPr>
                <w:sz w:val="28"/>
                <w:szCs w:val="28"/>
              </w:rPr>
            </w:pPr>
            <w:r w:rsidRPr="00244B96">
              <w:rPr>
                <w:sz w:val="28"/>
                <w:szCs w:val="28"/>
              </w:rPr>
              <w:t xml:space="preserve">В т.ч. на I очередь </w:t>
            </w:r>
            <w:proofErr w:type="spellStart"/>
            <w:r w:rsidRPr="00244B96">
              <w:rPr>
                <w:sz w:val="28"/>
                <w:szCs w:val="28"/>
              </w:rPr>
              <w:t>стр-ва</w:t>
            </w:r>
            <w:proofErr w:type="spellEnd"/>
            <w:r w:rsidRPr="00244B96">
              <w:rPr>
                <w:sz w:val="28"/>
                <w:szCs w:val="28"/>
              </w:rPr>
              <w:t xml:space="preserve"> до 2021г</w:t>
            </w:r>
          </w:p>
        </w:tc>
        <w:tc>
          <w:tcPr>
            <w:tcW w:w="1412" w:type="dxa"/>
            <w:shd w:val="clear" w:color="auto" w:fill="8DB3E2"/>
            <w:vAlign w:val="center"/>
          </w:tcPr>
          <w:p w:rsidR="00244B96" w:rsidRPr="00244B96" w:rsidRDefault="00244B96" w:rsidP="00244B96">
            <w:pPr>
              <w:jc w:val="both"/>
              <w:rPr>
                <w:sz w:val="28"/>
                <w:szCs w:val="28"/>
              </w:rPr>
            </w:pPr>
            <w:r w:rsidRPr="00244B96">
              <w:rPr>
                <w:sz w:val="28"/>
                <w:szCs w:val="28"/>
              </w:rPr>
              <w:t>На расчетный</w:t>
            </w:r>
          </w:p>
          <w:p w:rsidR="00244B96" w:rsidRPr="00244B96" w:rsidRDefault="00244B96" w:rsidP="00244B96">
            <w:pPr>
              <w:jc w:val="both"/>
              <w:rPr>
                <w:sz w:val="28"/>
                <w:szCs w:val="28"/>
              </w:rPr>
            </w:pPr>
            <w:r w:rsidRPr="00244B96">
              <w:rPr>
                <w:sz w:val="28"/>
                <w:szCs w:val="28"/>
              </w:rPr>
              <w:t>срок</w:t>
            </w:r>
          </w:p>
          <w:p w:rsidR="00244B96" w:rsidRPr="00244B96" w:rsidRDefault="00244B96" w:rsidP="00244B96">
            <w:pPr>
              <w:jc w:val="both"/>
              <w:rPr>
                <w:sz w:val="28"/>
                <w:szCs w:val="28"/>
              </w:rPr>
            </w:pPr>
            <w:r w:rsidRPr="00244B96">
              <w:rPr>
                <w:sz w:val="28"/>
                <w:szCs w:val="28"/>
              </w:rPr>
              <w:t>до 2031г</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p>
        </w:tc>
        <w:tc>
          <w:tcPr>
            <w:tcW w:w="3817" w:type="dxa"/>
            <w:vAlign w:val="center"/>
          </w:tcPr>
          <w:p w:rsidR="00244B96" w:rsidRPr="00244B96" w:rsidRDefault="00244B96" w:rsidP="00244B96">
            <w:pPr>
              <w:jc w:val="both"/>
              <w:rPr>
                <w:sz w:val="28"/>
                <w:szCs w:val="28"/>
              </w:rPr>
            </w:pPr>
            <w:r w:rsidRPr="00244B96">
              <w:rPr>
                <w:sz w:val="28"/>
                <w:szCs w:val="28"/>
              </w:rPr>
              <w:t>Газоснабжение</w:t>
            </w:r>
          </w:p>
        </w:tc>
        <w:tc>
          <w:tcPr>
            <w:tcW w:w="992" w:type="dxa"/>
            <w:vAlign w:val="center"/>
          </w:tcPr>
          <w:p w:rsidR="00244B96" w:rsidRPr="00244B96" w:rsidRDefault="00244B96" w:rsidP="00244B96">
            <w:pPr>
              <w:jc w:val="both"/>
              <w:rPr>
                <w:sz w:val="28"/>
                <w:szCs w:val="28"/>
              </w:rPr>
            </w:pPr>
          </w:p>
        </w:tc>
        <w:tc>
          <w:tcPr>
            <w:tcW w:w="1428" w:type="dxa"/>
            <w:vAlign w:val="center"/>
          </w:tcPr>
          <w:p w:rsidR="00244B96" w:rsidRPr="00244B96" w:rsidRDefault="00244B96" w:rsidP="00244B96">
            <w:pPr>
              <w:jc w:val="both"/>
              <w:rPr>
                <w:sz w:val="28"/>
                <w:szCs w:val="28"/>
              </w:rPr>
            </w:pPr>
          </w:p>
        </w:tc>
        <w:tc>
          <w:tcPr>
            <w:tcW w:w="1424" w:type="dxa"/>
            <w:vAlign w:val="center"/>
          </w:tcPr>
          <w:p w:rsidR="00244B96" w:rsidRPr="00244B96" w:rsidRDefault="00244B96" w:rsidP="00244B96">
            <w:pPr>
              <w:jc w:val="both"/>
              <w:rPr>
                <w:sz w:val="28"/>
                <w:szCs w:val="28"/>
              </w:rPr>
            </w:pPr>
          </w:p>
        </w:tc>
        <w:tc>
          <w:tcPr>
            <w:tcW w:w="1412" w:type="dxa"/>
          </w:tcPr>
          <w:p w:rsidR="00244B96" w:rsidRPr="00244B96" w:rsidRDefault="00244B96" w:rsidP="00244B96">
            <w:pPr>
              <w:jc w:val="both"/>
              <w:rPr>
                <w:sz w:val="28"/>
                <w:szCs w:val="28"/>
              </w:rPr>
            </w:pP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1</w:t>
            </w:r>
          </w:p>
        </w:tc>
        <w:tc>
          <w:tcPr>
            <w:tcW w:w="3817" w:type="dxa"/>
            <w:vAlign w:val="center"/>
          </w:tcPr>
          <w:p w:rsidR="00244B96" w:rsidRPr="00244B96" w:rsidRDefault="00244B96" w:rsidP="00244B96">
            <w:pPr>
              <w:jc w:val="both"/>
              <w:rPr>
                <w:sz w:val="28"/>
                <w:szCs w:val="28"/>
              </w:rPr>
            </w:pPr>
            <w:r w:rsidRPr="00244B96">
              <w:rPr>
                <w:sz w:val="28"/>
                <w:szCs w:val="28"/>
              </w:rPr>
              <w:t>Удельный вес газа в топливном балансе н/</w:t>
            </w:r>
            <w:proofErr w:type="gramStart"/>
            <w:r w:rsidRPr="00244B96">
              <w:rPr>
                <w:sz w:val="28"/>
                <w:szCs w:val="28"/>
              </w:rPr>
              <w:t>п</w:t>
            </w:r>
            <w:proofErr w:type="gramEnd"/>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40</w:t>
            </w:r>
          </w:p>
        </w:tc>
        <w:tc>
          <w:tcPr>
            <w:tcW w:w="1424" w:type="dxa"/>
            <w:vAlign w:val="center"/>
          </w:tcPr>
          <w:p w:rsidR="00244B96" w:rsidRPr="00244B96" w:rsidRDefault="00244B96" w:rsidP="00244B96">
            <w:pPr>
              <w:jc w:val="both"/>
              <w:rPr>
                <w:sz w:val="28"/>
                <w:szCs w:val="28"/>
              </w:rPr>
            </w:pPr>
            <w:r w:rsidRPr="00244B96">
              <w:rPr>
                <w:sz w:val="28"/>
                <w:szCs w:val="28"/>
              </w:rPr>
              <w:t>100</w:t>
            </w:r>
          </w:p>
        </w:tc>
        <w:tc>
          <w:tcPr>
            <w:tcW w:w="1412" w:type="dxa"/>
            <w:vAlign w:val="center"/>
          </w:tcPr>
          <w:p w:rsidR="00244B96" w:rsidRPr="00244B96" w:rsidRDefault="00244B96" w:rsidP="00244B96">
            <w:pPr>
              <w:jc w:val="both"/>
              <w:rPr>
                <w:sz w:val="28"/>
                <w:szCs w:val="28"/>
              </w:rPr>
            </w:pPr>
            <w:r w:rsidRPr="00244B96">
              <w:rPr>
                <w:sz w:val="28"/>
                <w:szCs w:val="28"/>
              </w:rPr>
              <w:t>100</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2</w:t>
            </w:r>
          </w:p>
        </w:tc>
        <w:tc>
          <w:tcPr>
            <w:tcW w:w="3817" w:type="dxa"/>
            <w:vAlign w:val="center"/>
          </w:tcPr>
          <w:p w:rsidR="00244B96" w:rsidRPr="00244B96" w:rsidRDefault="00244B96" w:rsidP="00244B96">
            <w:pPr>
              <w:jc w:val="both"/>
              <w:rPr>
                <w:sz w:val="28"/>
                <w:szCs w:val="28"/>
              </w:rPr>
            </w:pPr>
            <w:r w:rsidRPr="00244B96">
              <w:rPr>
                <w:sz w:val="28"/>
                <w:szCs w:val="28"/>
              </w:rPr>
              <w:t xml:space="preserve">Потребление газа по </w:t>
            </w:r>
            <w:proofErr w:type="spellStart"/>
            <w:r w:rsidRPr="00244B96">
              <w:rPr>
                <w:sz w:val="28"/>
                <w:szCs w:val="28"/>
              </w:rPr>
              <w:t>Рассветовскому</w:t>
            </w:r>
            <w:proofErr w:type="spellEnd"/>
            <w:r w:rsidRPr="00244B96">
              <w:rPr>
                <w:sz w:val="28"/>
                <w:szCs w:val="28"/>
              </w:rPr>
              <w:t xml:space="preserve"> СП Староминского района всего, в том числе:</w:t>
            </w:r>
          </w:p>
        </w:tc>
        <w:tc>
          <w:tcPr>
            <w:tcW w:w="992" w:type="dxa"/>
            <w:vAlign w:val="center"/>
          </w:tcPr>
          <w:p w:rsidR="00244B96" w:rsidRPr="00244B96" w:rsidRDefault="00244B96" w:rsidP="00244B96">
            <w:pPr>
              <w:jc w:val="both"/>
              <w:rPr>
                <w:sz w:val="28"/>
                <w:szCs w:val="28"/>
              </w:rPr>
            </w:pPr>
            <w:r w:rsidRPr="00244B96">
              <w:rPr>
                <w:sz w:val="28"/>
                <w:szCs w:val="28"/>
              </w:rPr>
              <w:t>тыс. м3/год</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5491</w:t>
            </w:r>
          </w:p>
        </w:tc>
        <w:tc>
          <w:tcPr>
            <w:tcW w:w="1412" w:type="dxa"/>
            <w:vAlign w:val="center"/>
          </w:tcPr>
          <w:p w:rsidR="00244B96" w:rsidRPr="00244B96" w:rsidRDefault="00244B96" w:rsidP="00244B96">
            <w:pPr>
              <w:jc w:val="both"/>
              <w:rPr>
                <w:sz w:val="28"/>
                <w:szCs w:val="28"/>
              </w:rPr>
            </w:pPr>
            <w:r w:rsidRPr="00244B96">
              <w:rPr>
                <w:sz w:val="28"/>
                <w:szCs w:val="28"/>
              </w:rPr>
              <w:t>5757</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Рассвет</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2705</w:t>
            </w:r>
          </w:p>
        </w:tc>
        <w:tc>
          <w:tcPr>
            <w:tcW w:w="1412" w:type="dxa"/>
            <w:vAlign w:val="center"/>
          </w:tcPr>
          <w:p w:rsidR="00244B96" w:rsidRPr="00244B96" w:rsidRDefault="00244B96" w:rsidP="00244B96">
            <w:pPr>
              <w:jc w:val="both"/>
              <w:rPr>
                <w:sz w:val="28"/>
                <w:szCs w:val="28"/>
              </w:rPr>
            </w:pPr>
            <w:r w:rsidRPr="00244B96">
              <w:rPr>
                <w:sz w:val="28"/>
                <w:szCs w:val="28"/>
              </w:rPr>
              <w:t>2852</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 xml:space="preserve">поселок Восточный </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570</w:t>
            </w:r>
          </w:p>
        </w:tc>
        <w:tc>
          <w:tcPr>
            <w:tcW w:w="1412" w:type="dxa"/>
            <w:vAlign w:val="center"/>
          </w:tcPr>
          <w:p w:rsidR="00244B96" w:rsidRPr="00244B96" w:rsidRDefault="00244B96" w:rsidP="00244B96">
            <w:pPr>
              <w:jc w:val="both"/>
              <w:rPr>
                <w:sz w:val="28"/>
                <w:szCs w:val="28"/>
              </w:rPr>
            </w:pPr>
            <w:r w:rsidRPr="00244B96">
              <w:rPr>
                <w:sz w:val="28"/>
                <w:szCs w:val="28"/>
              </w:rPr>
              <w:t>598</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Дальний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598</w:t>
            </w:r>
          </w:p>
        </w:tc>
        <w:tc>
          <w:tcPr>
            <w:tcW w:w="1412" w:type="dxa"/>
            <w:vAlign w:val="center"/>
          </w:tcPr>
          <w:p w:rsidR="00244B96" w:rsidRPr="00244B96" w:rsidRDefault="00244B96" w:rsidP="00244B96">
            <w:pPr>
              <w:jc w:val="both"/>
              <w:rPr>
                <w:sz w:val="28"/>
                <w:szCs w:val="28"/>
              </w:rPr>
            </w:pPr>
            <w:r w:rsidRPr="00244B96">
              <w:rPr>
                <w:sz w:val="28"/>
                <w:szCs w:val="28"/>
              </w:rPr>
              <w:t>635</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Заря</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478</w:t>
            </w:r>
          </w:p>
        </w:tc>
        <w:tc>
          <w:tcPr>
            <w:tcW w:w="1412" w:type="dxa"/>
            <w:vAlign w:val="center"/>
          </w:tcPr>
          <w:p w:rsidR="00244B96" w:rsidRPr="00244B96" w:rsidRDefault="00244B96" w:rsidP="00244B96">
            <w:pPr>
              <w:jc w:val="both"/>
              <w:rPr>
                <w:sz w:val="28"/>
                <w:szCs w:val="28"/>
              </w:rPr>
            </w:pPr>
            <w:r w:rsidRPr="00244B96">
              <w:rPr>
                <w:sz w:val="28"/>
                <w:szCs w:val="28"/>
              </w:rPr>
              <w:t>478</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Первомайский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902</w:t>
            </w:r>
          </w:p>
        </w:tc>
        <w:tc>
          <w:tcPr>
            <w:tcW w:w="1412" w:type="dxa"/>
            <w:vAlign w:val="center"/>
          </w:tcPr>
          <w:p w:rsidR="00244B96" w:rsidRPr="00244B96" w:rsidRDefault="00244B96" w:rsidP="00244B96">
            <w:pPr>
              <w:jc w:val="both"/>
              <w:rPr>
                <w:sz w:val="28"/>
                <w:szCs w:val="28"/>
              </w:rPr>
            </w:pPr>
            <w:r w:rsidRPr="00244B96">
              <w:rPr>
                <w:sz w:val="28"/>
                <w:szCs w:val="28"/>
              </w:rPr>
              <w:t>957</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Придорожный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237</w:t>
            </w:r>
          </w:p>
        </w:tc>
        <w:tc>
          <w:tcPr>
            <w:tcW w:w="1412" w:type="dxa"/>
            <w:vAlign w:val="center"/>
          </w:tcPr>
          <w:p w:rsidR="00244B96" w:rsidRPr="00244B96" w:rsidRDefault="00244B96" w:rsidP="00244B96">
            <w:pPr>
              <w:jc w:val="both"/>
              <w:rPr>
                <w:sz w:val="28"/>
                <w:szCs w:val="28"/>
              </w:rPr>
            </w:pPr>
            <w:r w:rsidRPr="00244B96">
              <w:rPr>
                <w:sz w:val="28"/>
                <w:szCs w:val="28"/>
              </w:rPr>
              <w:t>237</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3</w:t>
            </w:r>
          </w:p>
        </w:tc>
        <w:tc>
          <w:tcPr>
            <w:tcW w:w="3817" w:type="dxa"/>
            <w:vAlign w:val="center"/>
          </w:tcPr>
          <w:p w:rsidR="00244B96" w:rsidRPr="00244B96" w:rsidRDefault="00244B96" w:rsidP="00244B96">
            <w:pPr>
              <w:jc w:val="both"/>
              <w:rPr>
                <w:sz w:val="28"/>
                <w:szCs w:val="28"/>
              </w:rPr>
            </w:pPr>
            <w:r w:rsidRPr="00244B96">
              <w:rPr>
                <w:sz w:val="28"/>
                <w:szCs w:val="28"/>
              </w:rPr>
              <w:t>Источники подачи газа</w:t>
            </w:r>
          </w:p>
        </w:tc>
        <w:tc>
          <w:tcPr>
            <w:tcW w:w="992" w:type="dxa"/>
            <w:vAlign w:val="center"/>
          </w:tcPr>
          <w:p w:rsidR="00244B96" w:rsidRPr="00244B96" w:rsidRDefault="00244B96" w:rsidP="00244B96">
            <w:pPr>
              <w:jc w:val="both"/>
              <w:rPr>
                <w:sz w:val="28"/>
                <w:szCs w:val="28"/>
              </w:rPr>
            </w:pPr>
          </w:p>
        </w:tc>
        <w:tc>
          <w:tcPr>
            <w:tcW w:w="1428"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c>
          <w:tcPr>
            <w:tcW w:w="1424"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c>
          <w:tcPr>
            <w:tcW w:w="1412"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4</w:t>
            </w:r>
          </w:p>
        </w:tc>
        <w:tc>
          <w:tcPr>
            <w:tcW w:w="3817" w:type="dxa"/>
            <w:vAlign w:val="center"/>
          </w:tcPr>
          <w:p w:rsidR="00244B96" w:rsidRPr="00244B96" w:rsidRDefault="00244B96" w:rsidP="00244B96">
            <w:pPr>
              <w:jc w:val="both"/>
              <w:rPr>
                <w:sz w:val="28"/>
                <w:szCs w:val="28"/>
              </w:rPr>
            </w:pPr>
            <w:r w:rsidRPr="00244B96">
              <w:rPr>
                <w:sz w:val="28"/>
                <w:szCs w:val="28"/>
              </w:rPr>
              <w:t>Протяженность сетей среднего давления</w:t>
            </w:r>
          </w:p>
          <w:p w:rsidR="00244B96" w:rsidRPr="00244B96" w:rsidRDefault="00244B96" w:rsidP="00244B96">
            <w:pPr>
              <w:jc w:val="both"/>
              <w:rPr>
                <w:sz w:val="28"/>
                <w:szCs w:val="28"/>
              </w:rPr>
            </w:pPr>
          </w:p>
        </w:tc>
        <w:tc>
          <w:tcPr>
            <w:tcW w:w="992" w:type="dxa"/>
            <w:vAlign w:val="center"/>
          </w:tcPr>
          <w:p w:rsidR="00244B96" w:rsidRPr="00244B96" w:rsidRDefault="00244B96" w:rsidP="00244B96">
            <w:pPr>
              <w:jc w:val="both"/>
              <w:rPr>
                <w:sz w:val="28"/>
                <w:szCs w:val="28"/>
              </w:rPr>
            </w:pPr>
            <w:r w:rsidRPr="00244B96">
              <w:rPr>
                <w:sz w:val="28"/>
                <w:szCs w:val="28"/>
              </w:rPr>
              <w:t>км</w:t>
            </w:r>
          </w:p>
        </w:tc>
        <w:tc>
          <w:tcPr>
            <w:tcW w:w="1428" w:type="dxa"/>
            <w:vAlign w:val="center"/>
          </w:tcPr>
          <w:p w:rsidR="00244B96" w:rsidRPr="00244B96" w:rsidRDefault="00244B96" w:rsidP="00244B96">
            <w:pPr>
              <w:jc w:val="both"/>
              <w:rPr>
                <w:sz w:val="28"/>
                <w:szCs w:val="28"/>
                <w:highlight w:val="yellow"/>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23,2</w:t>
            </w:r>
          </w:p>
        </w:tc>
        <w:tc>
          <w:tcPr>
            <w:tcW w:w="1412" w:type="dxa"/>
            <w:vAlign w:val="center"/>
          </w:tcPr>
          <w:p w:rsidR="00244B96" w:rsidRPr="00244B96" w:rsidRDefault="00244B96" w:rsidP="00244B96">
            <w:pPr>
              <w:jc w:val="both"/>
              <w:rPr>
                <w:sz w:val="28"/>
                <w:szCs w:val="28"/>
              </w:rPr>
            </w:pPr>
            <w:r w:rsidRPr="00244B96">
              <w:rPr>
                <w:sz w:val="28"/>
                <w:szCs w:val="28"/>
              </w:rPr>
              <w:t>27,9</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4. ЦЕЛЕВЫЕ ПОКАЗАТЕЛИ РАЗВИТИЯ КОММУНАЛЬНОЙ ИНФРАСТРУКТУРЫ РАССВЕТОВСКОГО СЕЛЬСКОГО ПОСЕЛЕНИЯ</w:t>
      </w:r>
    </w:p>
    <w:p w:rsidR="00244B96" w:rsidRPr="00244B96" w:rsidRDefault="00244B96" w:rsidP="00244B96">
      <w:pPr>
        <w:jc w:val="both"/>
        <w:rPr>
          <w:sz w:val="28"/>
          <w:szCs w:val="28"/>
        </w:rPr>
      </w:pPr>
      <w:r w:rsidRPr="00244B96">
        <w:rPr>
          <w:sz w:val="28"/>
          <w:szCs w:val="28"/>
        </w:rPr>
        <w:tab/>
        <w:t>4.1. Критерии доступности для населения коммунальных услуг</w:t>
      </w:r>
    </w:p>
    <w:p w:rsidR="00244B96" w:rsidRPr="00244B96" w:rsidRDefault="00244B96" w:rsidP="00244B96">
      <w:pPr>
        <w:jc w:val="both"/>
        <w:rPr>
          <w:sz w:val="28"/>
          <w:szCs w:val="28"/>
        </w:rPr>
      </w:pPr>
      <w:r w:rsidRPr="00244B96">
        <w:rPr>
          <w:sz w:val="28"/>
          <w:szCs w:val="28"/>
        </w:rPr>
        <w:t xml:space="preserve">       Постановлением Правительства Краснодарского края от 7.10.2009 №16 «Об установлении системы критериев доступности для населения платы за коммунальные услуги» установлена система критериев доступности для населения платы за коммунальные услуги, в которую включены следующие критерии доступности:</w:t>
      </w:r>
    </w:p>
    <w:p w:rsidR="00244B96" w:rsidRPr="00244B96" w:rsidRDefault="00244B96" w:rsidP="00244B96">
      <w:pPr>
        <w:jc w:val="both"/>
        <w:rPr>
          <w:sz w:val="28"/>
          <w:szCs w:val="28"/>
        </w:rPr>
      </w:pPr>
      <w:r w:rsidRPr="00244B96">
        <w:rPr>
          <w:sz w:val="28"/>
          <w:szCs w:val="28"/>
        </w:rPr>
        <w:t>а) доля расходов на коммунальные услуги в совокупном доходе семьи;</w:t>
      </w:r>
    </w:p>
    <w:p w:rsidR="00244B96" w:rsidRPr="00244B96" w:rsidRDefault="00244B96" w:rsidP="00244B96">
      <w:pPr>
        <w:jc w:val="both"/>
        <w:rPr>
          <w:sz w:val="28"/>
          <w:szCs w:val="28"/>
        </w:rPr>
      </w:pPr>
      <w:r w:rsidRPr="00244B96">
        <w:rPr>
          <w:sz w:val="28"/>
          <w:szCs w:val="28"/>
        </w:rPr>
        <w:t>б) доля населения с доходами ниже прожиточного минимума;</w:t>
      </w:r>
    </w:p>
    <w:p w:rsidR="00244B96" w:rsidRPr="00244B96" w:rsidRDefault="00244B96" w:rsidP="00244B96">
      <w:pPr>
        <w:jc w:val="both"/>
        <w:rPr>
          <w:sz w:val="28"/>
          <w:szCs w:val="28"/>
        </w:rPr>
      </w:pPr>
      <w:r w:rsidRPr="00244B96">
        <w:rPr>
          <w:sz w:val="28"/>
          <w:szCs w:val="28"/>
        </w:rPr>
        <w:t>в) уровень собираемости платежей за коммунальные услуги;</w:t>
      </w:r>
    </w:p>
    <w:p w:rsidR="00244B96" w:rsidRPr="00244B96" w:rsidRDefault="00244B96" w:rsidP="00244B96">
      <w:pPr>
        <w:jc w:val="both"/>
        <w:rPr>
          <w:sz w:val="28"/>
          <w:szCs w:val="28"/>
        </w:rPr>
      </w:pPr>
      <w:r w:rsidRPr="00244B96">
        <w:rPr>
          <w:sz w:val="28"/>
          <w:szCs w:val="28"/>
        </w:rPr>
        <w:t>г) доля получателей субсидий на оплату коммунальных услуг в общей численности населения.</w:t>
      </w:r>
    </w:p>
    <w:p w:rsidR="00244B96" w:rsidRPr="00244B96" w:rsidRDefault="00244B96" w:rsidP="00244B96">
      <w:pPr>
        <w:jc w:val="both"/>
        <w:rPr>
          <w:sz w:val="28"/>
          <w:szCs w:val="28"/>
        </w:rPr>
      </w:pPr>
      <w:r w:rsidRPr="00244B96">
        <w:rPr>
          <w:sz w:val="28"/>
          <w:szCs w:val="28"/>
        </w:rPr>
        <w:t xml:space="preserve">      Показатели по доступности для населения коммунальных услуг представлены в разделе 5.1 Обосновывающих материалов.</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4.2. Показатели качества коммунальных ресурсов</w:t>
      </w:r>
    </w:p>
    <w:p w:rsidR="00244B96" w:rsidRPr="00244B96" w:rsidRDefault="00244B96" w:rsidP="00244B96">
      <w:pPr>
        <w:jc w:val="both"/>
        <w:rPr>
          <w:sz w:val="28"/>
          <w:szCs w:val="28"/>
        </w:rPr>
      </w:pPr>
      <w:r w:rsidRPr="00244B96">
        <w:rPr>
          <w:sz w:val="28"/>
          <w:szCs w:val="28"/>
        </w:rPr>
        <w:t xml:space="preserve">       Техническое состояние объектов коммунальной инфраструктуры, в первую очередь – надежность их работы. </w:t>
      </w:r>
      <w:proofErr w:type="gramStart"/>
      <w:r w:rsidRPr="00244B96">
        <w:rPr>
          <w:sz w:val="28"/>
          <w:szCs w:val="28"/>
        </w:rPr>
        <w:t xml:space="preserve">Контроль и анализ этого параметра позволяет определить качество обслуживания, оценить достаточность усилий по реабилитации основных фондов на фоне более чем 10-кратного роста аварийности за последние 10 лет. </w:t>
      </w:r>
      <w:proofErr w:type="gramEnd"/>
    </w:p>
    <w:p w:rsidR="00244B96" w:rsidRPr="00244B96" w:rsidRDefault="00244B96" w:rsidP="00244B96">
      <w:pPr>
        <w:jc w:val="both"/>
        <w:rPr>
          <w:sz w:val="28"/>
          <w:szCs w:val="28"/>
        </w:rPr>
      </w:pPr>
      <w:r w:rsidRPr="00244B96">
        <w:rPr>
          <w:sz w:val="28"/>
          <w:szCs w:val="28"/>
        </w:rPr>
        <w:t xml:space="preserve">       С учетом этой оценки определяется необходимый и достаточный уровень модернизации основных фондов, замены изношенных сетей и оборудования. В результате может быть определена потребность и оценена фактическая обеспеченность средствами на ремонт и модернизацию основных фондов в коммунальном комплексе. </w:t>
      </w:r>
    </w:p>
    <w:p w:rsidR="00244B96" w:rsidRPr="00244B96" w:rsidRDefault="00244B96" w:rsidP="00244B96">
      <w:pPr>
        <w:jc w:val="both"/>
        <w:rPr>
          <w:sz w:val="28"/>
          <w:szCs w:val="28"/>
        </w:rPr>
      </w:pPr>
      <w:r w:rsidRPr="00244B96">
        <w:rPr>
          <w:sz w:val="28"/>
          <w:szCs w:val="28"/>
        </w:rPr>
        <w:t xml:space="preserve">      Финансово-экономическое состояние организаций коммунального комплекса, уровень финансового обеспечения коммунального хозяйства, инвестиционный потенциал организаций коммунального комплекса.</w:t>
      </w:r>
    </w:p>
    <w:p w:rsidR="00244B96" w:rsidRPr="00244B96" w:rsidRDefault="00244B96" w:rsidP="00244B96">
      <w:pPr>
        <w:jc w:val="both"/>
        <w:rPr>
          <w:sz w:val="28"/>
          <w:szCs w:val="28"/>
        </w:rPr>
      </w:pPr>
      <w:r w:rsidRPr="00244B96">
        <w:rPr>
          <w:sz w:val="28"/>
          <w:szCs w:val="28"/>
        </w:rPr>
        <w:t>Организационно-правовые характеристики деятельности коммунального комплекса, позволяющие оценить сложившуюся систему управления, уровень институциональных преобразований, развитие договорных отношений.</w:t>
      </w:r>
    </w:p>
    <w:p w:rsidR="00244B96" w:rsidRPr="00244B96" w:rsidRDefault="00244B96" w:rsidP="00244B96">
      <w:pPr>
        <w:jc w:val="both"/>
        <w:rPr>
          <w:sz w:val="28"/>
          <w:szCs w:val="28"/>
        </w:rPr>
      </w:pPr>
      <w:r w:rsidRPr="00244B96">
        <w:rPr>
          <w:sz w:val="28"/>
          <w:szCs w:val="28"/>
        </w:rPr>
        <w:t xml:space="preserve">       Целевые индикаторы анализируются по каждому виду коммунальных услуг и периодически пересматриваются и актуализируются.</w:t>
      </w:r>
    </w:p>
    <w:p w:rsidR="00244B96" w:rsidRPr="00244B96" w:rsidRDefault="00244B96" w:rsidP="00244B96">
      <w:pPr>
        <w:jc w:val="both"/>
        <w:rPr>
          <w:sz w:val="28"/>
          <w:szCs w:val="28"/>
        </w:rPr>
      </w:pPr>
      <w:r w:rsidRPr="00244B96">
        <w:rPr>
          <w:sz w:val="28"/>
          <w:szCs w:val="28"/>
        </w:rPr>
        <w:t xml:space="preserve">        Надежность обслуживания систем жизнеобеспечения характеризует способность коммунальных объектов обеспечивать жизнедеятельность муниципального образования Рассветовское сельское поселение Староминского района  без существенного снижения качества среды обитания при любых воздействиях извне, то есть оценкой возможности функционирования коммунальных систем практически без аварий, повреждений, других нарушений в работе.</w:t>
      </w:r>
    </w:p>
    <w:p w:rsidR="00244B96" w:rsidRPr="00244B96" w:rsidRDefault="00244B96" w:rsidP="00244B96">
      <w:pPr>
        <w:jc w:val="both"/>
        <w:rPr>
          <w:sz w:val="28"/>
          <w:szCs w:val="28"/>
        </w:rPr>
      </w:pPr>
      <w:r w:rsidRPr="00244B96">
        <w:rPr>
          <w:sz w:val="28"/>
          <w:szCs w:val="28"/>
        </w:rPr>
        <w:lastRenderedPageBreak/>
        <w:t xml:space="preserve">        Надежность работы объектов коммунальной инфраструктуры целесообразно оценивать обратной величиной: - интенсивностью отказов (количеством аварий и повреждений на единицу масштаба объекта, например, на </w:t>
      </w:r>
      <w:smartTag w:uri="urn:schemas-microsoft-com:office:smarttags" w:element="metricconverter">
        <w:smartTagPr>
          <w:attr w:name="ProductID" w:val="1 км"/>
        </w:smartTagPr>
        <w:r w:rsidRPr="00244B96">
          <w:rPr>
            <w:sz w:val="28"/>
            <w:szCs w:val="28"/>
          </w:rPr>
          <w:t>1 км</w:t>
        </w:r>
      </w:smartTag>
      <w:r w:rsidRPr="00244B96">
        <w:rPr>
          <w:sz w:val="28"/>
          <w:szCs w:val="28"/>
        </w:rPr>
        <w:t xml:space="preserve"> инженерных сетей, на 1 </w:t>
      </w:r>
      <w:proofErr w:type="gramStart"/>
      <w:r w:rsidRPr="00244B96">
        <w:rPr>
          <w:sz w:val="28"/>
          <w:szCs w:val="28"/>
        </w:rPr>
        <w:t>млн</w:t>
      </w:r>
      <w:proofErr w:type="gramEnd"/>
      <w:r w:rsidRPr="00244B96">
        <w:rPr>
          <w:sz w:val="28"/>
          <w:szCs w:val="28"/>
        </w:rPr>
        <w:t xml:space="preserve"> руб. стоимости основных фондов); износом коммунальных сетей, протяженностью сетей, нуждающихся в замене; долей ежегодно заменяемых сетей; уровнем потерь и неучтенных расходов. </w:t>
      </w:r>
    </w:p>
    <w:p w:rsidR="00244B96" w:rsidRPr="00244B96" w:rsidRDefault="00244B96" w:rsidP="00244B96">
      <w:pPr>
        <w:jc w:val="both"/>
        <w:rPr>
          <w:sz w:val="28"/>
          <w:szCs w:val="28"/>
        </w:rPr>
      </w:pPr>
      <w:r w:rsidRPr="00244B96">
        <w:rPr>
          <w:sz w:val="28"/>
          <w:szCs w:val="28"/>
        </w:rPr>
        <w:t xml:space="preserve">        Сбалансированность системы характеризует, эффективность использования коммунальных систем,  определяется с помощью следующих показателей: уровень использования производственных мощностей; наличие дефицита мощности; обеспеченность приборами учета.</w:t>
      </w:r>
    </w:p>
    <w:p w:rsidR="00244B96" w:rsidRPr="00244B96" w:rsidRDefault="00244B96" w:rsidP="00244B96">
      <w:pPr>
        <w:jc w:val="both"/>
        <w:rPr>
          <w:sz w:val="28"/>
          <w:szCs w:val="28"/>
        </w:rPr>
      </w:pPr>
      <w:r w:rsidRPr="00244B96">
        <w:rPr>
          <w:sz w:val="28"/>
          <w:szCs w:val="28"/>
        </w:rPr>
        <w:t xml:space="preserve">         Ресурсная эффективность  определяет рациональность использования ресурсов, характеризуется следующими показателями: удельный расход электроэнергии, удельный расход топлива.</w:t>
      </w:r>
    </w:p>
    <w:p w:rsidR="00244B96" w:rsidRPr="00244B96" w:rsidRDefault="00244B96" w:rsidP="00244B96">
      <w:pPr>
        <w:jc w:val="both"/>
        <w:rPr>
          <w:sz w:val="28"/>
          <w:szCs w:val="28"/>
        </w:rPr>
      </w:pPr>
      <w:r w:rsidRPr="00244B96">
        <w:rPr>
          <w:sz w:val="28"/>
          <w:szCs w:val="28"/>
        </w:rPr>
        <w:t xml:space="preserve">         Качество оказываемых услуг организациями коммунального комплекса характеризует соответствие качества оказываемых услуг установленным ГОСТам, эпидемиологическим нормам и правилам.</w:t>
      </w:r>
    </w:p>
    <w:p w:rsidR="00244B96" w:rsidRPr="00244B96" w:rsidRDefault="00244B96" w:rsidP="00244B96">
      <w:pPr>
        <w:jc w:val="both"/>
        <w:rPr>
          <w:sz w:val="28"/>
          <w:szCs w:val="28"/>
        </w:rPr>
      </w:pPr>
      <w:r w:rsidRPr="00244B96">
        <w:rPr>
          <w:sz w:val="28"/>
          <w:szCs w:val="28"/>
        </w:rPr>
        <w:t xml:space="preserve">       Нормативы потребления коммунальных услуг отражают достаточный для поддержания жизнедеятельности объем потребления населением материального носителя коммунальных услуг.</w:t>
      </w:r>
    </w:p>
    <w:p w:rsidR="00244B96" w:rsidRPr="00244B96" w:rsidRDefault="00244B96" w:rsidP="00244B96">
      <w:pPr>
        <w:jc w:val="both"/>
        <w:rPr>
          <w:sz w:val="28"/>
          <w:szCs w:val="28"/>
        </w:rPr>
      </w:pPr>
      <w:r w:rsidRPr="00244B96">
        <w:rPr>
          <w:sz w:val="28"/>
          <w:szCs w:val="28"/>
        </w:rPr>
        <w:t xml:space="preserve">      Основные показатели качества коммунальных ресурсов систематизированы по видам ресурсов и услуг и представлены в разделе 5.2.</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4.3. Показатели степени охвата потребителей приборами учета</w:t>
      </w:r>
    </w:p>
    <w:p w:rsidR="00244B96" w:rsidRPr="00244B96" w:rsidRDefault="00244B96" w:rsidP="00244B96">
      <w:pPr>
        <w:jc w:val="both"/>
        <w:rPr>
          <w:sz w:val="28"/>
          <w:szCs w:val="28"/>
        </w:rPr>
      </w:pPr>
      <w:r w:rsidRPr="00244B96">
        <w:rPr>
          <w:sz w:val="28"/>
          <w:szCs w:val="28"/>
        </w:rPr>
        <w:t xml:space="preserve">        Показатели степени охвата потребителей приборами учёта коммунальных ресурсов динамично изменяются в связи с реализацией задач, поставленных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и представлены в разделе 5.3 Обосновывающих материалов.</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4.4. Показатели надежности систем </w:t>
      </w:r>
      <w:proofErr w:type="spellStart"/>
      <w:r w:rsidRPr="00244B96">
        <w:rPr>
          <w:sz w:val="28"/>
          <w:szCs w:val="28"/>
        </w:rPr>
        <w:t>ресурсоснабжения</w:t>
      </w:r>
      <w:proofErr w:type="spellEnd"/>
    </w:p>
    <w:p w:rsidR="00244B96" w:rsidRPr="00244B96" w:rsidRDefault="00244B96" w:rsidP="00244B96">
      <w:pPr>
        <w:jc w:val="both"/>
        <w:rPr>
          <w:sz w:val="28"/>
          <w:szCs w:val="28"/>
        </w:rPr>
      </w:pPr>
      <w:r w:rsidRPr="00244B96">
        <w:rPr>
          <w:sz w:val="28"/>
          <w:szCs w:val="28"/>
        </w:rPr>
        <w:t xml:space="preserve">         Показатели надёжности работы систем </w:t>
      </w:r>
      <w:proofErr w:type="spellStart"/>
      <w:r w:rsidRPr="00244B96">
        <w:rPr>
          <w:sz w:val="28"/>
          <w:szCs w:val="28"/>
        </w:rPr>
        <w:t>ресурсоснабжения</w:t>
      </w:r>
      <w:proofErr w:type="spellEnd"/>
      <w:r w:rsidRPr="00244B96">
        <w:rPr>
          <w:sz w:val="28"/>
          <w:szCs w:val="28"/>
        </w:rPr>
        <w:t xml:space="preserve"> представлены в таблице № 7. Количественные данные указанных показателей представлены в разделе 5.</w:t>
      </w:r>
    </w:p>
    <w:p w:rsidR="00244B96" w:rsidRPr="00244B96" w:rsidRDefault="00244B96" w:rsidP="00244B96">
      <w:pPr>
        <w:jc w:val="both"/>
        <w:rPr>
          <w:sz w:val="28"/>
          <w:szCs w:val="28"/>
        </w:rPr>
      </w:pPr>
      <w:r w:rsidRPr="00244B96">
        <w:rPr>
          <w:sz w:val="28"/>
          <w:szCs w:val="28"/>
        </w:rPr>
        <w:t xml:space="preserve">   Таблица № 7</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02"/>
        <w:gridCol w:w="6804"/>
      </w:tblGrid>
      <w:tr w:rsidR="00244B96" w:rsidRPr="00244B96" w:rsidTr="000F7805">
        <w:tc>
          <w:tcPr>
            <w:tcW w:w="2802" w:type="dxa"/>
            <w:shd w:val="clear" w:color="auto" w:fill="B8CCE4"/>
          </w:tcPr>
          <w:p w:rsidR="00244B96" w:rsidRPr="00244B96" w:rsidRDefault="00244B96" w:rsidP="00244B96">
            <w:pPr>
              <w:jc w:val="both"/>
              <w:rPr>
                <w:sz w:val="28"/>
                <w:szCs w:val="28"/>
              </w:rPr>
            </w:pPr>
            <w:r w:rsidRPr="00244B96">
              <w:rPr>
                <w:sz w:val="28"/>
                <w:szCs w:val="28"/>
              </w:rPr>
              <w:t>Наименование вида</w:t>
            </w:r>
          </w:p>
          <w:p w:rsidR="00244B96" w:rsidRPr="00244B96" w:rsidRDefault="00244B96" w:rsidP="00244B96">
            <w:pPr>
              <w:jc w:val="both"/>
              <w:rPr>
                <w:sz w:val="28"/>
                <w:szCs w:val="28"/>
              </w:rPr>
            </w:pPr>
            <w:proofErr w:type="spellStart"/>
            <w:r w:rsidRPr="00244B96">
              <w:rPr>
                <w:sz w:val="28"/>
                <w:szCs w:val="28"/>
              </w:rPr>
              <w:t>ресурсоснабжения</w:t>
            </w:r>
            <w:proofErr w:type="spellEnd"/>
          </w:p>
        </w:tc>
        <w:tc>
          <w:tcPr>
            <w:tcW w:w="6804" w:type="dxa"/>
            <w:shd w:val="clear" w:color="auto" w:fill="B8CCE4"/>
            <w:vAlign w:val="center"/>
          </w:tcPr>
          <w:p w:rsidR="00244B96" w:rsidRPr="00244B96" w:rsidRDefault="00244B96" w:rsidP="00244B96">
            <w:pPr>
              <w:jc w:val="both"/>
              <w:rPr>
                <w:sz w:val="28"/>
                <w:szCs w:val="28"/>
              </w:rPr>
            </w:pPr>
            <w:r w:rsidRPr="00244B96">
              <w:rPr>
                <w:sz w:val="28"/>
                <w:szCs w:val="28"/>
              </w:rPr>
              <w:t>Показатели надежности</w:t>
            </w:r>
          </w:p>
        </w:tc>
      </w:tr>
      <w:tr w:rsidR="00244B96" w:rsidRPr="00244B96" w:rsidTr="000F7805">
        <w:tc>
          <w:tcPr>
            <w:tcW w:w="2802" w:type="dxa"/>
          </w:tcPr>
          <w:p w:rsidR="00244B96" w:rsidRPr="00244B96" w:rsidRDefault="00244B96" w:rsidP="00244B96">
            <w:pPr>
              <w:jc w:val="both"/>
              <w:rPr>
                <w:sz w:val="28"/>
                <w:szCs w:val="28"/>
              </w:rPr>
            </w:pPr>
            <w:r w:rsidRPr="00244B96">
              <w:rPr>
                <w:sz w:val="28"/>
                <w:szCs w:val="28"/>
              </w:rPr>
              <w:t xml:space="preserve">   Электрическая энергия </w:t>
            </w:r>
          </w:p>
        </w:tc>
        <w:tc>
          <w:tcPr>
            <w:tcW w:w="6804" w:type="dxa"/>
          </w:tcPr>
          <w:p w:rsidR="00244B96" w:rsidRPr="00244B96" w:rsidRDefault="00244B96" w:rsidP="00244B96">
            <w:pPr>
              <w:jc w:val="both"/>
              <w:rPr>
                <w:sz w:val="28"/>
                <w:szCs w:val="28"/>
              </w:rPr>
            </w:pPr>
            <w:r w:rsidRPr="00244B96">
              <w:rPr>
                <w:sz w:val="28"/>
                <w:szCs w:val="28"/>
              </w:rPr>
              <w:t xml:space="preserve">   Количество перерывов в электроснабжении потребителей, вследствие аварий и инцидентов в системе электроснабжения</w:t>
            </w:r>
          </w:p>
        </w:tc>
      </w:tr>
      <w:tr w:rsidR="00244B96" w:rsidRPr="00244B96" w:rsidTr="000F7805">
        <w:tc>
          <w:tcPr>
            <w:tcW w:w="2802" w:type="dxa"/>
          </w:tcPr>
          <w:p w:rsidR="00244B96" w:rsidRPr="00244B96" w:rsidRDefault="00244B96" w:rsidP="00244B96">
            <w:pPr>
              <w:jc w:val="both"/>
              <w:rPr>
                <w:sz w:val="28"/>
                <w:szCs w:val="28"/>
              </w:rPr>
            </w:pPr>
            <w:r w:rsidRPr="00244B96">
              <w:rPr>
                <w:sz w:val="28"/>
                <w:szCs w:val="28"/>
              </w:rPr>
              <w:t xml:space="preserve">   Тепловая энергия (отопление и горячее водоснабжение)</w:t>
            </w:r>
          </w:p>
        </w:tc>
        <w:tc>
          <w:tcPr>
            <w:tcW w:w="6804" w:type="dxa"/>
          </w:tcPr>
          <w:p w:rsidR="00244B96" w:rsidRPr="00244B96" w:rsidRDefault="00244B96" w:rsidP="00244B96">
            <w:pPr>
              <w:jc w:val="both"/>
              <w:rPr>
                <w:sz w:val="28"/>
                <w:szCs w:val="28"/>
              </w:rPr>
            </w:pPr>
            <w:r w:rsidRPr="00244B96">
              <w:rPr>
                <w:sz w:val="28"/>
                <w:szCs w:val="28"/>
              </w:rPr>
              <w:t>Количество перерывов в теплоснабжении потребителей, вследствие аварий и инцидентов в системе теплоснабжения</w:t>
            </w:r>
          </w:p>
        </w:tc>
      </w:tr>
      <w:tr w:rsidR="00244B96" w:rsidRPr="00244B96" w:rsidTr="000F7805">
        <w:tc>
          <w:tcPr>
            <w:tcW w:w="2802" w:type="dxa"/>
          </w:tcPr>
          <w:p w:rsidR="00244B96" w:rsidRPr="00244B96" w:rsidRDefault="00244B96" w:rsidP="00244B96">
            <w:pPr>
              <w:jc w:val="both"/>
              <w:rPr>
                <w:sz w:val="28"/>
                <w:szCs w:val="28"/>
              </w:rPr>
            </w:pPr>
            <w:r w:rsidRPr="00244B96">
              <w:rPr>
                <w:sz w:val="28"/>
                <w:szCs w:val="28"/>
              </w:rPr>
              <w:t xml:space="preserve">   Водоснабжение </w:t>
            </w:r>
          </w:p>
        </w:tc>
        <w:tc>
          <w:tcPr>
            <w:tcW w:w="6804" w:type="dxa"/>
          </w:tcPr>
          <w:p w:rsidR="00244B96" w:rsidRPr="00244B96" w:rsidRDefault="00244B96" w:rsidP="00244B96">
            <w:pPr>
              <w:jc w:val="both"/>
              <w:rPr>
                <w:sz w:val="28"/>
                <w:szCs w:val="28"/>
              </w:rPr>
            </w:pPr>
            <w:r w:rsidRPr="00244B96">
              <w:rPr>
                <w:sz w:val="28"/>
                <w:szCs w:val="28"/>
              </w:rPr>
              <w:t xml:space="preserve">Количество перерывов в водоснабжении </w:t>
            </w:r>
            <w:r w:rsidRPr="00244B96">
              <w:rPr>
                <w:sz w:val="28"/>
                <w:szCs w:val="28"/>
              </w:rPr>
              <w:lastRenderedPageBreak/>
              <w:t>потребителей, вследствие аварий и инцидентов в системе водоснабжения</w:t>
            </w:r>
          </w:p>
        </w:tc>
      </w:tr>
      <w:tr w:rsidR="00244B96" w:rsidRPr="00244B96" w:rsidTr="000F7805">
        <w:tc>
          <w:tcPr>
            <w:tcW w:w="2802" w:type="dxa"/>
          </w:tcPr>
          <w:p w:rsidR="00244B96" w:rsidRPr="00244B96" w:rsidRDefault="00244B96" w:rsidP="00244B96">
            <w:pPr>
              <w:jc w:val="both"/>
              <w:rPr>
                <w:sz w:val="28"/>
                <w:szCs w:val="28"/>
              </w:rPr>
            </w:pPr>
            <w:r w:rsidRPr="00244B96">
              <w:rPr>
                <w:sz w:val="28"/>
                <w:szCs w:val="28"/>
              </w:rPr>
              <w:lastRenderedPageBreak/>
              <w:t xml:space="preserve">   Водоотведение</w:t>
            </w:r>
          </w:p>
        </w:tc>
        <w:tc>
          <w:tcPr>
            <w:tcW w:w="6804" w:type="dxa"/>
          </w:tcPr>
          <w:p w:rsidR="00244B96" w:rsidRPr="00244B96" w:rsidRDefault="00244B96" w:rsidP="00244B96">
            <w:pPr>
              <w:jc w:val="both"/>
              <w:rPr>
                <w:sz w:val="28"/>
                <w:szCs w:val="28"/>
              </w:rPr>
            </w:pPr>
            <w:r w:rsidRPr="00244B96">
              <w:rPr>
                <w:sz w:val="28"/>
                <w:szCs w:val="28"/>
              </w:rPr>
              <w:t>Количество перерывов в водоотведении от объектов недвижимости, вследствие аварий и инцидентов в системе водоотведения</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4.5. Показатели величины новых нагрузок, присоединяемых в перспективе</w:t>
      </w:r>
    </w:p>
    <w:p w:rsidR="00244B96" w:rsidRPr="00244B96" w:rsidRDefault="00244B96" w:rsidP="00244B96">
      <w:pPr>
        <w:jc w:val="both"/>
        <w:rPr>
          <w:sz w:val="28"/>
          <w:szCs w:val="28"/>
        </w:rPr>
      </w:pPr>
      <w:r w:rsidRPr="00244B96">
        <w:rPr>
          <w:sz w:val="28"/>
          <w:szCs w:val="28"/>
        </w:rPr>
        <w:t xml:space="preserve">       Для обеспечения полного удовлетворения перспективного спроса на коммунальные ресурсы необходимо обеспечить дополнительное увеличение мощностей по выработке энергоресурсов и отпуска коммунальных ресурсов. Показатели величины новых нагрузок, присоединяемых в перспективе, представлены в разделе 5.5 Обосновывающих материалов.</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5. ПРОГРАММА ИНВЕСТИЦИОННЫХ ПРОЕКТОВ, ОБЕСПЕЧИВАЮЩИХ ДОСТИЖЕНИЕ ЦЕЛЕВЫХ ПОКАЗАТЕЛЕЙ</w:t>
      </w:r>
    </w:p>
    <w:p w:rsidR="00244B96" w:rsidRPr="00244B96" w:rsidRDefault="00244B96" w:rsidP="00244B96">
      <w:pPr>
        <w:jc w:val="both"/>
        <w:rPr>
          <w:sz w:val="28"/>
          <w:szCs w:val="28"/>
        </w:rPr>
      </w:pPr>
      <w:r w:rsidRPr="00244B96">
        <w:rPr>
          <w:sz w:val="28"/>
          <w:szCs w:val="28"/>
        </w:rPr>
        <w:tab/>
        <w:t>5.1. Программа инвестиционных проектов в водоснабжении и водоотведении</w:t>
      </w:r>
    </w:p>
    <w:p w:rsidR="00244B96" w:rsidRPr="00244B96" w:rsidRDefault="00244B96" w:rsidP="00244B96">
      <w:pPr>
        <w:jc w:val="both"/>
        <w:rPr>
          <w:sz w:val="28"/>
          <w:szCs w:val="28"/>
        </w:rPr>
      </w:pPr>
      <w:r w:rsidRPr="00244B96">
        <w:rPr>
          <w:sz w:val="28"/>
          <w:szCs w:val="28"/>
        </w:rPr>
        <w:t xml:space="preserve">         Программа инвестиционных проектов в водоснабжении и водоотведении разработана в целях достижения значений целевых индикаторов.</w:t>
      </w:r>
    </w:p>
    <w:p w:rsidR="00244B96" w:rsidRPr="00244B96" w:rsidRDefault="00244B96" w:rsidP="00244B96">
      <w:pPr>
        <w:jc w:val="both"/>
        <w:rPr>
          <w:sz w:val="28"/>
          <w:szCs w:val="28"/>
        </w:rPr>
      </w:pPr>
      <w:r w:rsidRPr="00244B96">
        <w:rPr>
          <w:sz w:val="28"/>
          <w:szCs w:val="28"/>
        </w:rPr>
        <w:t>В данную Программу включены инвестиционные проекты, разработанные для реализации инвестиционной программ</w:t>
      </w:r>
      <w:proofErr w:type="gramStart"/>
      <w:r w:rsidRPr="00244B96">
        <w:rPr>
          <w:sz w:val="28"/>
          <w:szCs w:val="28"/>
        </w:rPr>
        <w:t>ы ООО</w:t>
      </w:r>
      <w:proofErr w:type="gramEnd"/>
      <w:r w:rsidRPr="00244B96">
        <w:rPr>
          <w:sz w:val="28"/>
          <w:szCs w:val="28"/>
        </w:rPr>
        <w:t xml:space="preserve"> «</w:t>
      </w:r>
      <w:proofErr w:type="spellStart"/>
      <w:r w:rsidRPr="00244B96">
        <w:rPr>
          <w:sz w:val="28"/>
          <w:szCs w:val="28"/>
        </w:rPr>
        <w:t>Югводоканал</w:t>
      </w:r>
      <w:proofErr w:type="spellEnd"/>
      <w:r w:rsidRPr="00244B96">
        <w:rPr>
          <w:sz w:val="28"/>
          <w:szCs w:val="28"/>
        </w:rPr>
        <w:t>» по развитию систем водоснабжения, водоотведения и очистки сточных вод на 2014-2024 годы.</w:t>
      </w:r>
    </w:p>
    <w:p w:rsidR="00244B96" w:rsidRPr="00244B96" w:rsidRDefault="00244B96" w:rsidP="00244B96">
      <w:pPr>
        <w:jc w:val="both"/>
        <w:rPr>
          <w:sz w:val="28"/>
          <w:szCs w:val="28"/>
        </w:rPr>
      </w:pPr>
      <w:r w:rsidRPr="00244B96">
        <w:rPr>
          <w:sz w:val="28"/>
          <w:szCs w:val="28"/>
        </w:rPr>
        <w:t>Программа инвестиционных проектов состоит из двух разделов:</w:t>
      </w:r>
    </w:p>
    <w:p w:rsidR="00244B96" w:rsidRPr="00244B96" w:rsidRDefault="00244B96" w:rsidP="00244B96">
      <w:pPr>
        <w:jc w:val="both"/>
        <w:rPr>
          <w:sz w:val="28"/>
          <w:szCs w:val="28"/>
        </w:rPr>
      </w:pPr>
      <w:r w:rsidRPr="00244B96">
        <w:rPr>
          <w:sz w:val="28"/>
          <w:szCs w:val="28"/>
        </w:rPr>
        <w:t>- проектирование новых объектов водоснабжения и водоотведения;</w:t>
      </w:r>
    </w:p>
    <w:p w:rsidR="00244B96" w:rsidRPr="00244B96" w:rsidRDefault="00244B96" w:rsidP="00244B96">
      <w:pPr>
        <w:jc w:val="both"/>
        <w:rPr>
          <w:sz w:val="28"/>
          <w:szCs w:val="28"/>
        </w:rPr>
      </w:pPr>
      <w:r w:rsidRPr="00244B96">
        <w:rPr>
          <w:sz w:val="28"/>
          <w:szCs w:val="28"/>
        </w:rPr>
        <w:t>- модернизация существующих объектов водоснабжения и водоотведения.</w:t>
      </w:r>
    </w:p>
    <w:p w:rsidR="00244B96" w:rsidRPr="00244B96" w:rsidRDefault="00244B96" w:rsidP="00244B96">
      <w:pPr>
        <w:jc w:val="both"/>
        <w:rPr>
          <w:sz w:val="28"/>
          <w:szCs w:val="28"/>
        </w:rPr>
      </w:pPr>
      <w:r w:rsidRPr="00244B96">
        <w:rPr>
          <w:sz w:val="28"/>
          <w:szCs w:val="28"/>
        </w:rPr>
        <w:t xml:space="preserve">      Программа инвестиционных мероприятий по водоснабжению и водоотведению   с детализированным перечнем мероприятий и объемом инвестиций представлена в  разделе 6. </w:t>
      </w:r>
    </w:p>
    <w:p w:rsidR="00244B96" w:rsidRPr="00244B96" w:rsidRDefault="00244B96" w:rsidP="00244B96">
      <w:pPr>
        <w:jc w:val="both"/>
        <w:rPr>
          <w:sz w:val="28"/>
          <w:szCs w:val="28"/>
          <w:highlight w:val="yellow"/>
        </w:rPr>
      </w:pPr>
    </w:p>
    <w:p w:rsidR="00244B96" w:rsidRPr="00244B96" w:rsidRDefault="00244B96" w:rsidP="00244B96">
      <w:pPr>
        <w:jc w:val="both"/>
        <w:rPr>
          <w:sz w:val="28"/>
          <w:szCs w:val="28"/>
        </w:rPr>
      </w:pPr>
      <w:r w:rsidRPr="00244B96">
        <w:rPr>
          <w:sz w:val="28"/>
          <w:szCs w:val="28"/>
        </w:rPr>
        <w:tab/>
        <w:t>5.2. Программа инвестиционных проектов в теплоснабжении</w:t>
      </w:r>
    </w:p>
    <w:p w:rsidR="00244B96" w:rsidRPr="00244B96" w:rsidRDefault="00244B96" w:rsidP="00244B96">
      <w:pPr>
        <w:jc w:val="both"/>
        <w:rPr>
          <w:sz w:val="28"/>
          <w:szCs w:val="28"/>
        </w:rPr>
      </w:pPr>
      <w:r w:rsidRPr="00244B96">
        <w:rPr>
          <w:sz w:val="28"/>
          <w:szCs w:val="28"/>
        </w:rPr>
        <w:t xml:space="preserve">        Представленная программа инвестиционных проектов в теплоснабжении направлена на повышение надежности теплоснабжения, приведение качества тепловой энергии и теплоносителя в соответствие требованиям нормативных и законодательных актов, повышение эффективности производства, транспортировки и распределения тепловой энергии. </w:t>
      </w:r>
    </w:p>
    <w:p w:rsidR="00244B96" w:rsidRPr="00244B96" w:rsidRDefault="00244B96" w:rsidP="00244B96">
      <w:pPr>
        <w:jc w:val="both"/>
        <w:rPr>
          <w:sz w:val="28"/>
          <w:szCs w:val="28"/>
        </w:rPr>
      </w:pPr>
      <w:r w:rsidRPr="00244B96">
        <w:rPr>
          <w:sz w:val="28"/>
          <w:szCs w:val="28"/>
        </w:rPr>
        <w:t xml:space="preserve">        Программа состоит из двух частей, что обусловлено раздельным учетом средств, направляемых на развитие собственных сетей (источником средств на реализацию основных мероприятий программы являются собственные амортизационные отчисления и прибыль), объектов муниципального комплекса системы теплоснабжения, принятых в аренду.</w:t>
      </w:r>
    </w:p>
    <w:p w:rsidR="00244B96" w:rsidRPr="00244B96" w:rsidRDefault="00244B96" w:rsidP="00244B96">
      <w:pPr>
        <w:jc w:val="both"/>
        <w:rPr>
          <w:sz w:val="28"/>
          <w:szCs w:val="28"/>
        </w:rPr>
      </w:pPr>
      <w:r w:rsidRPr="00244B96">
        <w:rPr>
          <w:sz w:val="28"/>
          <w:szCs w:val="28"/>
        </w:rPr>
        <w:t>Предлагаемая программа состоит из 1-го раздела:</w:t>
      </w:r>
    </w:p>
    <w:p w:rsidR="00244B96" w:rsidRPr="00244B96" w:rsidRDefault="00244B96" w:rsidP="00244B96">
      <w:pPr>
        <w:jc w:val="both"/>
        <w:rPr>
          <w:sz w:val="28"/>
          <w:szCs w:val="28"/>
        </w:rPr>
      </w:pPr>
      <w:r w:rsidRPr="00244B96">
        <w:rPr>
          <w:sz w:val="28"/>
          <w:szCs w:val="28"/>
        </w:rPr>
        <w:tab/>
        <w:t>1. Реконструкция и техническое перевооружение объектов системы теплоснабжения сельского поселения.</w:t>
      </w:r>
    </w:p>
    <w:p w:rsidR="00244B96" w:rsidRPr="00244B96" w:rsidRDefault="00244B96" w:rsidP="00244B96">
      <w:pPr>
        <w:jc w:val="both"/>
        <w:rPr>
          <w:sz w:val="28"/>
          <w:szCs w:val="28"/>
        </w:rPr>
      </w:pPr>
      <w:r w:rsidRPr="00244B96">
        <w:rPr>
          <w:sz w:val="28"/>
          <w:szCs w:val="28"/>
        </w:rPr>
        <w:lastRenderedPageBreak/>
        <w:t>Этот раздел определяет перечень работ по реконструкции и техническому перевооружению собственных тепловых сетей.</w:t>
      </w:r>
    </w:p>
    <w:p w:rsidR="00244B96" w:rsidRPr="00244B96" w:rsidRDefault="00244B96" w:rsidP="00244B96">
      <w:pPr>
        <w:jc w:val="both"/>
        <w:rPr>
          <w:sz w:val="28"/>
          <w:szCs w:val="28"/>
        </w:rPr>
      </w:pPr>
      <w:r w:rsidRPr="00244B96">
        <w:rPr>
          <w:sz w:val="28"/>
          <w:szCs w:val="28"/>
        </w:rPr>
        <w:t xml:space="preserve">В представленном перечне указаны работы по наиболее ветхим теплотрассам. </w:t>
      </w:r>
    </w:p>
    <w:p w:rsidR="00244B96" w:rsidRPr="00244B96" w:rsidRDefault="00244B96" w:rsidP="00244B96">
      <w:pPr>
        <w:jc w:val="both"/>
        <w:rPr>
          <w:sz w:val="28"/>
          <w:szCs w:val="28"/>
        </w:rPr>
      </w:pPr>
      <w:r w:rsidRPr="00244B96">
        <w:rPr>
          <w:sz w:val="28"/>
          <w:szCs w:val="28"/>
        </w:rPr>
        <w:t>Выполнение работ позволит:</w:t>
      </w:r>
    </w:p>
    <w:p w:rsidR="00244B96" w:rsidRPr="00244B96" w:rsidRDefault="00244B96" w:rsidP="00244B96">
      <w:pPr>
        <w:jc w:val="both"/>
        <w:rPr>
          <w:sz w:val="28"/>
          <w:szCs w:val="28"/>
        </w:rPr>
      </w:pPr>
      <w:r w:rsidRPr="00244B96">
        <w:rPr>
          <w:sz w:val="28"/>
          <w:szCs w:val="28"/>
        </w:rPr>
        <w:t>повысить надежность и качество теплоснабжения потребителей, подключенных к реконструируемым теплотрассам;</w:t>
      </w:r>
    </w:p>
    <w:p w:rsidR="00244B96" w:rsidRPr="00244B96" w:rsidRDefault="00244B96" w:rsidP="00244B96">
      <w:pPr>
        <w:jc w:val="both"/>
        <w:rPr>
          <w:sz w:val="28"/>
          <w:szCs w:val="28"/>
        </w:rPr>
      </w:pPr>
      <w:r w:rsidRPr="00244B96">
        <w:rPr>
          <w:sz w:val="28"/>
          <w:szCs w:val="28"/>
        </w:rPr>
        <w:t xml:space="preserve">снизить в 1,6 раза потери тепловой энергии на ее транспортировку за счет применения предварительно изолированных труб с пенополиуретановой изоляцией, проложенных </w:t>
      </w:r>
      <w:proofErr w:type="spellStart"/>
      <w:r w:rsidRPr="00244B96">
        <w:rPr>
          <w:sz w:val="28"/>
          <w:szCs w:val="28"/>
        </w:rPr>
        <w:t>бесканально</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снизить эксплуатационные затраты на обслуживание реконструированных теплотрасс за счет применения шаровой запорной арматуры;</w:t>
      </w:r>
    </w:p>
    <w:p w:rsidR="00244B96" w:rsidRPr="00244B96" w:rsidRDefault="00244B96" w:rsidP="00244B96">
      <w:pPr>
        <w:jc w:val="both"/>
        <w:rPr>
          <w:sz w:val="28"/>
          <w:szCs w:val="28"/>
        </w:rPr>
      </w:pPr>
      <w:r w:rsidRPr="00244B96">
        <w:rPr>
          <w:sz w:val="28"/>
          <w:szCs w:val="28"/>
        </w:rPr>
        <w:t xml:space="preserve">повысить надежность и долговечность тепловой изоляции </w:t>
      </w:r>
      <w:proofErr w:type="spellStart"/>
      <w:r w:rsidRPr="00244B96">
        <w:rPr>
          <w:sz w:val="28"/>
          <w:szCs w:val="28"/>
        </w:rPr>
        <w:t>тепломагистралей</w:t>
      </w:r>
      <w:proofErr w:type="spellEnd"/>
      <w:r w:rsidRPr="00244B96">
        <w:rPr>
          <w:sz w:val="28"/>
          <w:szCs w:val="28"/>
        </w:rPr>
        <w:t xml:space="preserve"> надземной прокладки;</w:t>
      </w:r>
    </w:p>
    <w:p w:rsidR="00244B96" w:rsidRPr="00244B96" w:rsidRDefault="00244B96" w:rsidP="00244B96">
      <w:pPr>
        <w:jc w:val="both"/>
        <w:rPr>
          <w:sz w:val="28"/>
          <w:szCs w:val="28"/>
        </w:rPr>
      </w:pPr>
      <w:r w:rsidRPr="00244B96">
        <w:rPr>
          <w:sz w:val="28"/>
          <w:szCs w:val="28"/>
        </w:rPr>
        <w:t xml:space="preserve">снизить в 1,4 раза потери тепловой энергии на ее транспортировку по </w:t>
      </w:r>
      <w:proofErr w:type="spellStart"/>
      <w:r w:rsidRPr="00244B96">
        <w:rPr>
          <w:sz w:val="28"/>
          <w:szCs w:val="28"/>
        </w:rPr>
        <w:t>тепломагистралям</w:t>
      </w:r>
      <w:proofErr w:type="spellEnd"/>
      <w:r w:rsidRPr="00244B96">
        <w:rPr>
          <w:sz w:val="28"/>
          <w:szCs w:val="28"/>
        </w:rPr>
        <w:t xml:space="preserve"> надземной прокладки за счет применения многослойной теплоизоляции и асбоцементной штукатурки в качестве наружного слоя.</w:t>
      </w:r>
    </w:p>
    <w:p w:rsidR="00244B96" w:rsidRPr="00244B96" w:rsidRDefault="00244B96" w:rsidP="00244B96">
      <w:pPr>
        <w:jc w:val="both"/>
        <w:rPr>
          <w:sz w:val="28"/>
          <w:szCs w:val="28"/>
        </w:rPr>
      </w:pPr>
      <w:r w:rsidRPr="00244B96">
        <w:rPr>
          <w:sz w:val="28"/>
          <w:szCs w:val="28"/>
        </w:rPr>
        <w:t>Существующая система теплоснабжения сельского поселения строилась с учетом перспективы, поэтому существующие диаметры трубопроводов теплотрасс превышают необходимый уровень для обеспечения надежного теплоснабжения не только существующих потребителей, но и вновь проектируемых.</w:t>
      </w:r>
    </w:p>
    <w:p w:rsidR="00244B96" w:rsidRPr="00244B96" w:rsidRDefault="00244B96" w:rsidP="00244B96">
      <w:pPr>
        <w:jc w:val="both"/>
        <w:rPr>
          <w:sz w:val="28"/>
          <w:szCs w:val="28"/>
        </w:rPr>
      </w:pPr>
      <w:r w:rsidRPr="00244B96">
        <w:rPr>
          <w:sz w:val="28"/>
          <w:szCs w:val="28"/>
        </w:rPr>
        <w:t xml:space="preserve">       Программа инвестиционных мероприятий по теплоснабжению с детализированным перечнем мероприятий и объемом инвестиций с разбивкой по годам представлена в  разделе 7 Обосновывающих материалов. </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t>5.3. Программа инвестиционных проектов в электроснабжении</w:t>
      </w:r>
    </w:p>
    <w:p w:rsidR="00244B96" w:rsidRPr="00244B96" w:rsidRDefault="00244B96" w:rsidP="00244B96">
      <w:pPr>
        <w:jc w:val="both"/>
        <w:rPr>
          <w:sz w:val="28"/>
          <w:szCs w:val="28"/>
        </w:rPr>
      </w:pPr>
      <w:r w:rsidRPr="00244B96">
        <w:rPr>
          <w:sz w:val="28"/>
          <w:szCs w:val="28"/>
        </w:rPr>
        <w:t xml:space="preserve">       Программа инвестиционных проектов в электроснабжении включает мероприятия по техническому перевооружению и модернизации силового оборудования понизительных трансформаторных подстанций, строительство сетей энергоснабжения. </w:t>
      </w:r>
    </w:p>
    <w:p w:rsidR="00244B96" w:rsidRPr="00244B96" w:rsidRDefault="00244B96" w:rsidP="00244B96">
      <w:pPr>
        <w:jc w:val="both"/>
        <w:rPr>
          <w:sz w:val="28"/>
          <w:szCs w:val="28"/>
        </w:rPr>
      </w:pPr>
      <w:r w:rsidRPr="00244B96">
        <w:rPr>
          <w:sz w:val="28"/>
          <w:szCs w:val="28"/>
        </w:rPr>
        <w:t xml:space="preserve">       Реализация мероприятий позволит обеспечить бесперебойную передачу электрической энергии надлежащего качества с высокой степенью надёжности потребителям сельского поселения, снизить затраты на ремонты энергетического оборудования и электрических сетей, создать возможность для дальнейшего развития инфраструктуры и повысить инвестиционную     привлекательность сельского поселения.</w:t>
      </w:r>
    </w:p>
    <w:p w:rsidR="00244B96" w:rsidRPr="00244B96" w:rsidRDefault="00244B96" w:rsidP="00244B96">
      <w:pPr>
        <w:jc w:val="both"/>
        <w:rPr>
          <w:sz w:val="28"/>
          <w:szCs w:val="28"/>
        </w:rPr>
      </w:pPr>
      <w:r w:rsidRPr="00244B96">
        <w:rPr>
          <w:sz w:val="28"/>
          <w:szCs w:val="28"/>
        </w:rPr>
        <w:t xml:space="preserve">       Программа инвестиционных мероприятий по электроснабжению с детализированным перечнем мероприятий и объёмом инвестиций с разбивкой по годам представлена в разделе 8.</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5.4. Программа инвестиционных проектов в газоснабжении</w:t>
      </w:r>
    </w:p>
    <w:p w:rsidR="00244B96" w:rsidRPr="00244B96" w:rsidRDefault="00244B96" w:rsidP="00244B96">
      <w:pPr>
        <w:jc w:val="both"/>
        <w:rPr>
          <w:sz w:val="28"/>
          <w:szCs w:val="28"/>
        </w:rPr>
      </w:pPr>
      <w:r w:rsidRPr="00244B96">
        <w:rPr>
          <w:sz w:val="28"/>
          <w:szCs w:val="28"/>
        </w:rPr>
        <w:t xml:space="preserve">        Программой инвестиционных проектов в газоснабжении предусмотрены мероприятия по новому строительству и реконструкции на 2014-2024 годы, в том числе:</w:t>
      </w:r>
    </w:p>
    <w:p w:rsidR="00244B96" w:rsidRPr="00244B96" w:rsidRDefault="00244B96" w:rsidP="00244B96">
      <w:pPr>
        <w:jc w:val="both"/>
        <w:rPr>
          <w:sz w:val="28"/>
          <w:szCs w:val="28"/>
        </w:rPr>
      </w:pPr>
      <w:r w:rsidRPr="00244B96">
        <w:rPr>
          <w:sz w:val="28"/>
          <w:szCs w:val="28"/>
        </w:rPr>
        <w:lastRenderedPageBreak/>
        <w:t xml:space="preserve">- проектирование и разработка проектно-сметной документации на строительство распределительного газопровода высокого и низкого давления; </w:t>
      </w:r>
    </w:p>
    <w:p w:rsidR="00244B96" w:rsidRPr="00244B96" w:rsidRDefault="00244B96" w:rsidP="00244B96">
      <w:pPr>
        <w:jc w:val="both"/>
        <w:rPr>
          <w:sz w:val="28"/>
          <w:szCs w:val="28"/>
        </w:rPr>
      </w:pPr>
      <w:r w:rsidRPr="00244B96">
        <w:rPr>
          <w:sz w:val="28"/>
          <w:szCs w:val="28"/>
        </w:rPr>
        <w:t>- проектирование и разработка проектно-сметной документации на строительство ШРП.</w:t>
      </w:r>
    </w:p>
    <w:p w:rsidR="00244B96" w:rsidRPr="00244B96" w:rsidRDefault="00244B96" w:rsidP="00244B96">
      <w:pPr>
        <w:jc w:val="both"/>
        <w:rPr>
          <w:sz w:val="28"/>
          <w:szCs w:val="28"/>
        </w:rPr>
      </w:pPr>
      <w:r w:rsidRPr="00244B96">
        <w:rPr>
          <w:sz w:val="28"/>
          <w:szCs w:val="28"/>
        </w:rPr>
        <w:t>Программа инвестиционных мероприятий в газоснабжении с детализированным перечнем мероприятий и объёмом инвестиций с разбивкой по годам представлена в  разделе 9.</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5.5. Программа инвестиционных проектов в утилизации (захоронении) твердых бытовых отходов</w:t>
      </w:r>
    </w:p>
    <w:p w:rsidR="00244B96" w:rsidRPr="00244B96" w:rsidRDefault="00244B96" w:rsidP="00244B96">
      <w:pPr>
        <w:jc w:val="both"/>
        <w:rPr>
          <w:sz w:val="28"/>
          <w:szCs w:val="28"/>
        </w:rPr>
      </w:pPr>
      <w:r w:rsidRPr="00244B96">
        <w:rPr>
          <w:sz w:val="28"/>
          <w:szCs w:val="28"/>
        </w:rPr>
        <w:t xml:space="preserve">        Программой инвестиционных проектов в утилизации (захоронении)  ТБО предусмотрены мероприятия по разработке проектно-сметной документации и строительству объектов захоронения, утилизации и переработки твердых промышленных, нерадиоактивных и бытовых отходов.</w:t>
      </w:r>
    </w:p>
    <w:p w:rsidR="00244B96" w:rsidRPr="00244B96" w:rsidRDefault="00244B96" w:rsidP="00244B96">
      <w:pPr>
        <w:jc w:val="both"/>
        <w:rPr>
          <w:sz w:val="28"/>
          <w:szCs w:val="28"/>
        </w:rPr>
      </w:pPr>
      <w:r w:rsidRPr="00244B96">
        <w:rPr>
          <w:sz w:val="28"/>
          <w:szCs w:val="28"/>
        </w:rPr>
        <w:t>Реализация инвестиционной программы позволит:</w:t>
      </w:r>
    </w:p>
    <w:p w:rsidR="00244B96" w:rsidRPr="00244B96" w:rsidRDefault="00244B96" w:rsidP="00244B96">
      <w:pPr>
        <w:jc w:val="both"/>
        <w:rPr>
          <w:sz w:val="28"/>
          <w:szCs w:val="28"/>
        </w:rPr>
      </w:pPr>
      <w:r w:rsidRPr="00244B96">
        <w:rPr>
          <w:sz w:val="28"/>
          <w:szCs w:val="28"/>
        </w:rPr>
        <w:tab/>
      </w:r>
      <w:r w:rsidRPr="00244B96">
        <w:rPr>
          <w:sz w:val="28"/>
          <w:szCs w:val="28"/>
        </w:rPr>
        <w:tab/>
        <w:t>1. Обеспечить  прием 100%  отходов, образующихся на территории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ab/>
      </w:r>
      <w:r w:rsidRPr="00244B96">
        <w:rPr>
          <w:sz w:val="28"/>
          <w:szCs w:val="28"/>
        </w:rPr>
        <w:tab/>
        <w:t>2. Усовершенствовать систему учета образования отходов.</w:t>
      </w:r>
    </w:p>
    <w:p w:rsidR="00244B96" w:rsidRPr="00244B96" w:rsidRDefault="00244B96" w:rsidP="00244B96">
      <w:pPr>
        <w:jc w:val="both"/>
        <w:rPr>
          <w:sz w:val="28"/>
          <w:szCs w:val="28"/>
        </w:rPr>
      </w:pPr>
      <w:r w:rsidRPr="00244B96">
        <w:rPr>
          <w:sz w:val="28"/>
          <w:szCs w:val="28"/>
        </w:rPr>
        <w:tab/>
      </w:r>
      <w:r w:rsidRPr="00244B96">
        <w:rPr>
          <w:sz w:val="28"/>
          <w:szCs w:val="28"/>
        </w:rPr>
        <w:tab/>
        <w:t>3.  Обеспечить реализацию принципов рационального природопользования за счет выделения вторсырья и снижения класса опасности размещаемых отходов.</w:t>
      </w:r>
    </w:p>
    <w:p w:rsidR="00244B96" w:rsidRPr="00244B96" w:rsidRDefault="00244B96" w:rsidP="00244B96">
      <w:pPr>
        <w:jc w:val="both"/>
        <w:rPr>
          <w:sz w:val="28"/>
          <w:szCs w:val="28"/>
        </w:rPr>
      </w:pPr>
      <w:r w:rsidRPr="00244B96">
        <w:rPr>
          <w:sz w:val="28"/>
          <w:szCs w:val="28"/>
        </w:rPr>
        <w:tab/>
      </w:r>
      <w:r w:rsidRPr="00244B96">
        <w:rPr>
          <w:sz w:val="28"/>
          <w:szCs w:val="28"/>
        </w:rPr>
        <w:tab/>
        <w:t>Программа инвестиционных мероприятий в утилизации (захоронении) твердых бытовых отходов с детализированным перечнем мероприятий и объёмом инвестиций с разбивкой по годам представлена в  разделе 10 Обосновывающих материалов.</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5.6. Программа установки приборов учета в многоквартирных домах и бюджетных организациях, реализации энергосберегающих мероприятий в многоквартирных домах, бюджетных организациях</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разработана и реализуется муниципальная долгосрочная целевая программа «Об энергосбережении и повышении энергетической эффективности», утверждённая постановлением Администрации Рассветовского сельского поселения Староминского района (далее – Программа энергосбережения). Мероприятия по энергосбережению и повышению энергетической эффективности представлены в разделе 4. Мероприятиями Программы энергосбережения предусматривается завершение оснащения приборами учета муниципальных учреждений, полное оснащение приборами учета жилищного фонда поселения. </w:t>
      </w:r>
    </w:p>
    <w:p w:rsidR="00244B96" w:rsidRPr="00244B96" w:rsidRDefault="00244B96" w:rsidP="00244B96">
      <w:pPr>
        <w:jc w:val="both"/>
        <w:rPr>
          <w:sz w:val="28"/>
          <w:szCs w:val="28"/>
        </w:rPr>
      </w:pPr>
      <w:r w:rsidRPr="00244B96">
        <w:rPr>
          <w:sz w:val="28"/>
          <w:szCs w:val="28"/>
        </w:rPr>
        <w:t xml:space="preserve">        Финансовые потребности на реализацию инвестиционных проектов настоящей Программы указанные выше затраты не включены.</w:t>
      </w: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lastRenderedPageBreak/>
        <w:t>5.7. ИСТОЧНИКИ ИНВЕСТИЦИЙ, ТАРИФЫ И ДОСТУПНОСТЬ ПРОГРАММЫ ДЛЯ НАСЕЛЕНИЯ</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Предполагаемый общий объем финансирования Программы составит – 65,092 млн. руб., в том числе:</w:t>
      </w:r>
    </w:p>
    <w:p w:rsidR="00244B96" w:rsidRPr="00244B96" w:rsidRDefault="00244B96" w:rsidP="00244B96">
      <w:pPr>
        <w:jc w:val="both"/>
        <w:rPr>
          <w:sz w:val="28"/>
          <w:szCs w:val="28"/>
        </w:rPr>
      </w:pPr>
      <w:r w:rsidRPr="00244B96">
        <w:rPr>
          <w:sz w:val="28"/>
          <w:szCs w:val="28"/>
        </w:rPr>
        <w:t xml:space="preserve">- бюджетные средства   -  13,0166 млн. руб.; </w:t>
      </w:r>
    </w:p>
    <w:p w:rsidR="00244B96" w:rsidRPr="00244B96" w:rsidRDefault="00244B96" w:rsidP="00244B96">
      <w:pPr>
        <w:jc w:val="both"/>
        <w:rPr>
          <w:sz w:val="28"/>
          <w:szCs w:val="28"/>
        </w:rPr>
      </w:pPr>
      <w:r w:rsidRPr="00244B96">
        <w:rPr>
          <w:sz w:val="28"/>
          <w:szCs w:val="28"/>
        </w:rPr>
        <w:t>- средства организаций коммунального комплекса, инвесторов (внебюджетные средства) 52,075 млн. руб.</w:t>
      </w:r>
    </w:p>
    <w:p w:rsidR="00244B96" w:rsidRPr="00244B96" w:rsidRDefault="00244B96" w:rsidP="00244B96">
      <w:pPr>
        <w:jc w:val="both"/>
        <w:rPr>
          <w:sz w:val="28"/>
          <w:szCs w:val="28"/>
        </w:rPr>
      </w:pPr>
      <w:r w:rsidRPr="00244B96">
        <w:rPr>
          <w:sz w:val="28"/>
          <w:szCs w:val="28"/>
        </w:rPr>
        <w:tab/>
        <w:t>Финансовое обеспечение Программы по источникам реализации инвестиционных проектов приводится в таблице № 8.</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Таблица № 8.</w:t>
      </w:r>
    </w:p>
    <w:tbl>
      <w:tblPr>
        <w:tblW w:w="9574" w:type="dxa"/>
        <w:tblInd w:w="1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7"/>
        <w:gridCol w:w="4069"/>
        <w:gridCol w:w="1596"/>
        <w:gridCol w:w="1596"/>
        <w:gridCol w:w="1596"/>
      </w:tblGrid>
      <w:tr w:rsidR="00244B96" w:rsidRPr="00244B96" w:rsidTr="000F7805">
        <w:trPr>
          <w:trHeight w:val="585"/>
          <w:tblHeader/>
        </w:trPr>
        <w:tc>
          <w:tcPr>
            <w:tcW w:w="717" w:type="dxa"/>
            <w:vMerge w:val="restart"/>
            <w:shd w:val="clear" w:color="auto" w:fill="B8CCE4"/>
            <w:noWrap/>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п</w:t>
            </w:r>
            <w:proofErr w:type="gramEnd"/>
            <w:r w:rsidRPr="00244B96">
              <w:rPr>
                <w:sz w:val="28"/>
                <w:szCs w:val="28"/>
              </w:rPr>
              <w:t>/п</w:t>
            </w:r>
          </w:p>
        </w:tc>
        <w:tc>
          <w:tcPr>
            <w:tcW w:w="4069" w:type="dxa"/>
            <w:vMerge w:val="restart"/>
            <w:shd w:val="clear" w:color="auto" w:fill="B8CCE4"/>
            <w:noWrap/>
            <w:vAlign w:val="center"/>
          </w:tcPr>
          <w:p w:rsidR="00244B96" w:rsidRPr="00244B96" w:rsidRDefault="00244B96" w:rsidP="00244B96">
            <w:pPr>
              <w:jc w:val="both"/>
              <w:rPr>
                <w:sz w:val="28"/>
                <w:szCs w:val="28"/>
              </w:rPr>
            </w:pPr>
            <w:r w:rsidRPr="00244B96">
              <w:rPr>
                <w:sz w:val="28"/>
                <w:szCs w:val="28"/>
              </w:rPr>
              <w:t>Инвестиционные проекты (мероприятия)</w:t>
            </w:r>
          </w:p>
        </w:tc>
        <w:tc>
          <w:tcPr>
            <w:tcW w:w="4788" w:type="dxa"/>
            <w:gridSpan w:val="3"/>
            <w:shd w:val="clear" w:color="auto" w:fill="B8CCE4"/>
            <w:vAlign w:val="center"/>
          </w:tcPr>
          <w:p w:rsidR="00244B96" w:rsidRPr="00244B96" w:rsidRDefault="00244B96" w:rsidP="00244B96">
            <w:pPr>
              <w:jc w:val="both"/>
              <w:rPr>
                <w:sz w:val="28"/>
                <w:szCs w:val="28"/>
              </w:rPr>
            </w:pPr>
            <w:r w:rsidRPr="00244B96">
              <w:rPr>
                <w:sz w:val="28"/>
                <w:szCs w:val="28"/>
              </w:rPr>
              <w:t>Источники инвестиций, тыс</w:t>
            </w:r>
            <w:proofErr w:type="gramStart"/>
            <w:r w:rsidRPr="00244B96">
              <w:rPr>
                <w:sz w:val="28"/>
                <w:szCs w:val="28"/>
              </w:rPr>
              <w:t>.р</w:t>
            </w:r>
            <w:proofErr w:type="gramEnd"/>
            <w:r w:rsidRPr="00244B96">
              <w:rPr>
                <w:sz w:val="28"/>
                <w:szCs w:val="28"/>
              </w:rPr>
              <w:t>уб.</w:t>
            </w:r>
          </w:p>
        </w:tc>
      </w:tr>
      <w:tr w:rsidR="00244B96" w:rsidRPr="00244B96" w:rsidTr="000F7805">
        <w:trPr>
          <w:trHeight w:val="1093"/>
          <w:tblHeader/>
        </w:trPr>
        <w:tc>
          <w:tcPr>
            <w:tcW w:w="717" w:type="dxa"/>
            <w:vMerge/>
            <w:shd w:val="clear" w:color="auto" w:fill="B8CCE4"/>
          </w:tcPr>
          <w:p w:rsidR="00244B96" w:rsidRPr="00244B96" w:rsidRDefault="00244B96" w:rsidP="00244B96">
            <w:pPr>
              <w:jc w:val="both"/>
              <w:rPr>
                <w:sz w:val="28"/>
                <w:szCs w:val="28"/>
              </w:rPr>
            </w:pPr>
          </w:p>
        </w:tc>
        <w:tc>
          <w:tcPr>
            <w:tcW w:w="4069" w:type="dxa"/>
            <w:vMerge/>
            <w:shd w:val="clear" w:color="auto" w:fill="B8CCE4"/>
            <w:vAlign w:val="center"/>
          </w:tcPr>
          <w:p w:rsidR="00244B96" w:rsidRPr="00244B96" w:rsidRDefault="00244B96" w:rsidP="00244B96">
            <w:pPr>
              <w:jc w:val="both"/>
              <w:rPr>
                <w:sz w:val="28"/>
                <w:szCs w:val="28"/>
              </w:rPr>
            </w:pP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Всего за 2014-2024 годы</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Бюджетные средства</w:t>
            </w:r>
          </w:p>
        </w:tc>
        <w:tc>
          <w:tcPr>
            <w:tcW w:w="1596" w:type="dxa"/>
            <w:shd w:val="clear" w:color="auto" w:fill="B8CCE4"/>
            <w:vAlign w:val="center"/>
          </w:tcPr>
          <w:p w:rsidR="00244B96" w:rsidRPr="00244B96" w:rsidRDefault="00244B96" w:rsidP="00244B96">
            <w:pPr>
              <w:jc w:val="both"/>
              <w:rPr>
                <w:sz w:val="28"/>
                <w:szCs w:val="28"/>
              </w:rPr>
            </w:pPr>
            <w:proofErr w:type="spellStart"/>
            <w:proofErr w:type="gramStart"/>
            <w:r w:rsidRPr="00244B96">
              <w:rPr>
                <w:sz w:val="28"/>
                <w:szCs w:val="28"/>
              </w:rPr>
              <w:t>Внебюджет-ные</w:t>
            </w:r>
            <w:proofErr w:type="spellEnd"/>
            <w:proofErr w:type="gramEnd"/>
            <w:r w:rsidRPr="00244B96">
              <w:rPr>
                <w:sz w:val="28"/>
                <w:szCs w:val="28"/>
              </w:rPr>
              <w:t xml:space="preserve"> средства</w:t>
            </w:r>
          </w:p>
        </w:tc>
      </w:tr>
      <w:tr w:rsidR="00244B96" w:rsidRPr="00244B96" w:rsidTr="000F7805">
        <w:trPr>
          <w:trHeight w:val="231"/>
          <w:tblHeader/>
        </w:trPr>
        <w:tc>
          <w:tcPr>
            <w:tcW w:w="717" w:type="dxa"/>
            <w:shd w:val="clear" w:color="auto" w:fill="B8CCE4"/>
            <w:vAlign w:val="center"/>
          </w:tcPr>
          <w:p w:rsidR="00244B96" w:rsidRPr="00244B96" w:rsidRDefault="00244B96" w:rsidP="00244B96">
            <w:pPr>
              <w:jc w:val="both"/>
              <w:rPr>
                <w:sz w:val="28"/>
                <w:szCs w:val="28"/>
              </w:rPr>
            </w:pPr>
            <w:r w:rsidRPr="00244B96">
              <w:rPr>
                <w:sz w:val="28"/>
                <w:szCs w:val="28"/>
              </w:rPr>
              <w:t>1</w:t>
            </w:r>
          </w:p>
        </w:tc>
        <w:tc>
          <w:tcPr>
            <w:tcW w:w="4069" w:type="dxa"/>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3</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4</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5</w:t>
            </w:r>
          </w:p>
        </w:tc>
      </w:tr>
      <w:tr w:rsidR="00244B96" w:rsidRPr="00244B96" w:rsidTr="000F7805">
        <w:trPr>
          <w:trHeight w:val="609"/>
          <w:tblHeader/>
        </w:trPr>
        <w:tc>
          <w:tcPr>
            <w:tcW w:w="9574" w:type="dxa"/>
            <w:gridSpan w:val="5"/>
            <w:shd w:val="clear" w:color="auto" w:fill="B8CCE4"/>
            <w:vAlign w:val="center"/>
          </w:tcPr>
          <w:p w:rsidR="00244B96" w:rsidRPr="00244B96" w:rsidRDefault="00244B96" w:rsidP="00244B96">
            <w:pPr>
              <w:jc w:val="both"/>
              <w:rPr>
                <w:sz w:val="28"/>
                <w:szCs w:val="28"/>
              </w:rPr>
            </w:pPr>
            <w:r w:rsidRPr="00244B96">
              <w:rPr>
                <w:sz w:val="28"/>
                <w:szCs w:val="28"/>
              </w:rPr>
              <w:t>Холодное водоснабжение и водоотведение</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1</w:t>
            </w:r>
          </w:p>
        </w:tc>
        <w:tc>
          <w:tcPr>
            <w:tcW w:w="4069" w:type="dxa"/>
          </w:tcPr>
          <w:p w:rsidR="00244B96" w:rsidRPr="00244B96" w:rsidRDefault="00244B96" w:rsidP="00244B96">
            <w:pPr>
              <w:jc w:val="both"/>
              <w:rPr>
                <w:sz w:val="28"/>
                <w:szCs w:val="28"/>
              </w:rPr>
            </w:pPr>
            <w:r w:rsidRPr="00244B96">
              <w:rPr>
                <w:sz w:val="28"/>
                <w:szCs w:val="28"/>
              </w:rPr>
              <w:t>Строительство станций доочистки воды непосредственно на вводах в населенные пункты</w:t>
            </w:r>
          </w:p>
        </w:tc>
        <w:tc>
          <w:tcPr>
            <w:tcW w:w="1596" w:type="dxa"/>
            <w:vAlign w:val="center"/>
          </w:tcPr>
          <w:p w:rsidR="00244B96" w:rsidRPr="00244B96" w:rsidRDefault="00244B96" w:rsidP="00244B96">
            <w:pPr>
              <w:jc w:val="both"/>
              <w:rPr>
                <w:sz w:val="28"/>
                <w:szCs w:val="28"/>
              </w:rPr>
            </w:pPr>
            <w:r w:rsidRPr="00244B96">
              <w:rPr>
                <w:sz w:val="28"/>
                <w:szCs w:val="28"/>
              </w:rPr>
              <w:t>395,600</w:t>
            </w:r>
          </w:p>
        </w:tc>
        <w:tc>
          <w:tcPr>
            <w:tcW w:w="1596" w:type="dxa"/>
            <w:vAlign w:val="center"/>
          </w:tcPr>
          <w:p w:rsidR="00244B96" w:rsidRPr="00244B96" w:rsidRDefault="00244B96" w:rsidP="00244B96">
            <w:pPr>
              <w:jc w:val="both"/>
              <w:rPr>
                <w:sz w:val="28"/>
                <w:szCs w:val="28"/>
              </w:rPr>
            </w:pPr>
            <w:r w:rsidRPr="00244B96">
              <w:rPr>
                <w:sz w:val="28"/>
                <w:szCs w:val="28"/>
              </w:rPr>
              <w:t>395,600</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2</w:t>
            </w:r>
          </w:p>
        </w:tc>
        <w:tc>
          <w:tcPr>
            <w:tcW w:w="4069" w:type="dxa"/>
          </w:tcPr>
          <w:p w:rsidR="00244B96" w:rsidRPr="00244B96" w:rsidRDefault="00244B96" w:rsidP="00244B96">
            <w:pPr>
              <w:jc w:val="both"/>
              <w:rPr>
                <w:sz w:val="28"/>
                <w:szCs w:val="28"/>
              </w:rPr>
            </w:pPr>
            <w:r w:rsidRPr="00244B96">
              <w:rPr>
                <w:sz w:val="28"/>
                <w:szCs w:val="28"/>
              </w:rPr>
              <w:t xml:space="preserve">Реконструкция </w:t>
            </w:r>
            <w:proofErr w:type="spellStart"/>
            <w:r w:rsidRPr="00244B96">
              <w:rPr>
                <w:sz w:val="28"/>
                <w:szCs w:val="28"/>
              </w:rPr>
              <w:t>артскважины</w:t>
            </w:r>
            <w:proofErr w:type="spellEnd"/>
          </w:p>
        </w:tc>
        <w:tc>
          <w:tcPr>
            <w:tcW w:w="1596" w:type="dxa"/>
            <w:vAlign w:val="center"/>
          </w:tcPr>
          <w:p w:rsidR="00244B96" w:rsidRPr="00244B96" w:rsidRDefault="00244B96" w:rsidP="00244B96">
            <w:pPr>
              <w:jc w:val="both"/>
              <w:rPr>
                <w:sz w:val="28"/>
                <w:szCs w:val="28"/>
              </w:rPr>
            </w:pPr>
            <w:r w:rsidRPr="00244B96">
              <w:rPr>
                <w:sz w:val="28"/>
                <w:szCs w:val="28"/>
              </w:rPr>
              <w:t>2400,000</w:t>
            </w:r>
          </w:p>
        </w:tc>
        <w:tc>
          <w:tcPr>
            <w:tcW w:w="1596" w:type="dxa"/>
            <w:vAlign w:val="center"/>
          </w:tcPr>
          <w:p w:rsidR="00244B96" w:rsidRPr="00244B96" w:rsidRDefault="00244B96" w:rsidP="00244B96">
            <w:pPr>
              <w:jc w:val="both"/>
              <w:rPr>
                <w:sz w:val="28"/>
                <w:szCs w:val="28"/>
              </w:rPr>
            </w:pPr>
            <w:r w:rsidRPr="00244B96">
              <w:rPr>
                <w:sz w:val="28"/>
                <w:szCs w:val="28"/>
              </w:rPr>
              <w:t>2400,000</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3</w:t>
            </w:r>
          </w:p>
        </w:tc>
        <w:tc>
          <w:tcPr>
            <w:tcW w:w="4069" w:type="dxa"/>
          </w:tcPr>
          <w:p w:rsidR="00244B96" w:rsidRPr="00244B96" w:rsidRDefault="00244B96" w:rsidP="00244B96">
            <w:pPr>
              <w:jc w:val="both"/>
              <w:rPr>
                <w:sz w:val="28"/>
                <w:szCs w:val="28"/>
              </w:rPr>
            </w:pPr>
            <w:r w:rsidRPr="00244B96">
              <w:rPr>
                <w:sz w:val="28"/>
                <w:szCs w:val="28"/>
              </w:rPr>
              <w:t>Реконструкция и устройство новых пожарных гидрантов</w:t>
            </w:r>
          </w:p>
        </w:tc>
        <w:tc>
          <w:tcPr>
            <w:tcW w:w="1596" w:type="dxa"/>
            <w:vAlign w:val="center"/>
          </w:tcPr>
          <w:p w:rsidR="00244B96" w:rsidRPr="00244B96" w:rsidRDefault="00244B96" w:rsidP="00244B96">
            <w:pPr>
              <w:jc w:val="both"/>
              <w:rPr>
                <w:sz w:val="28"/>
                <w:szCs w:val="28"/>
              </w:rPr>
            </w:pPr>
            <w:r w:rsidRPr="00244B96">
              <w:rPr>
                <w:sz w:val="28"/>
                <w:szCs w:val="28"/>
              </w:rPr>
              <w:t>380,700</w:t>
            </w:r>
          </w:p>
        </w:tc>
        <w:tc>
          <w:tcPr>
            <w:tcW w:w="1596" w:type="dxa"/>
            <w:vAlign w:val="center"/>
          </w:tcPr>
          <w:p w:rsidR="00244B96" w:rsidRPr="00244B96" w:rsidRDefault="00244B96" w:rsidP="00244B96">
            <w:pPr>
              <w:jc w:val="both"/>
              <w:rPr>
                <w:sz w:val="28"/>
                <w:szCs w:val="28"/>
              </w:rPr>
            </w:pPr>
            <w:r w:rsidRPr="00244B96">
              <w:rPr>
                <w:sz w:val="28"/>
                <w:szCs w:val="28"/>
              </w:rPr>
              <w:t>380,700</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4</w:t>
            </w:r>
          </w:p>
        </w:tc>
        <w:tc>
          <w:tcPr>
            <w:tcW w:w="4069" w:type="dxa"/>
          </w:tcPr>
          <w:p w:rsidR="00244B96" w:rsidRPr="00244B96" w:rsidRDefault="00244B96" w:rsidP="00244B96">
            <w:pPr>
              <w:jc w:val="both"/>
              <w:rPr>
                <w:sz w:val="28"/>
                <w:szCs w:val="28"/>
              </w:rPr>
            </w:pPr>
            <w:r w:rsidRPr="00244B96">
              <w:rPr>
                <w:sz w:val="28"/>
                <w:szCs w:val="28"/>
              </w:rPr>
              <w:t>Установка индивидуальных и групповых приборов учета водопотребления</w:t>
            </w:r>
          </w:p>
        </w:tc>
        <w:tc>
          <w:tcPr>
            <w:tcW w:w="1596" w:type="dxa"/>
            <w:vAlign w:val="center"/>
          </w:tcPr>
          <w:p w:rsidR="00244B96" w:rsidRPr="00244B96" w:rsidRDefault="00244B96" w:rsidP="00244B96">
            <w:pPr>
              <w:jc w:val="both"/>
              <w:rPr>
                <w:sz w:val="28"/>
                <w:szCs w:val="28"/>
              </w:rPr>
            </w:pPr>
            <w:r w:rsidRPr="00244B96">
              <w:rPr>
                <w:sz w:val="28"/>
                <w:szCs w:val="28"/>
              </w:rPr>
              <w:t>920,000</w:t>
            </w:r>
          </w:p>
        </w:tc>
        <w:tc>
          <w:tcPr>
            <w:tcW w:w="1596" w:type="dxa"/>
            <w:vAlign w:val="center"/>
          </w:tcPr>
          <w:p w:rsidR="00244B96" w:rsidRPr="00244B96" w:rsidRDefault="00244B96" w:rsidP="00244B96">
            <w:pPr>
              <w:jc w:val="both"/>
              <w:rPr>
                <w:sz w:val="28"/>
                <w:szCs w:val="28"/>
              </w:rPr>
            </w:pPr>
            <w:r w:rsidRPr="00244B96">
              <w:rPr>
                <w:sz w:val="28"/>
                <w:szCs w:val="28"/>
              </w:rPr>
              <w:t>920,000</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699"/>
          <w:tblHeader/>
        </w:trPr>
        <w:tc>
          <w:tcPr>
            <w:tcW w:w="717" w:type="dxa"/>
            <w:vAlign w:val="center"/>
          </w:tcPr>
          <w:p w:rsidR="00244B96" w:rsidRPr="00244B96" w:rsidRDefault="00244B96" w:rsidP="00244B96">
            <w:pPr>
              <w:jc w:val="both"/>
              <w:rPr>
                <w:sz w:val="28"/>
                <w:szCs w:val="28"/>
              </w:rPr>
            </w:pPr>
            <w:r w:rsidRPr="00244B96">
              <w:rPr>
                <w:sz w:val="28"/>
                <w:szCs w:val="28"/>
              </w:rPr>
              <w:t>5</w:t>
            </w:r>
          </w:p>
        </w:tc>
        <w:tc>
          <w:tcPr>
            <w:tcW w:w="4069" w:type="dxa"/>
          </w:tcPr>
          <w:p w:rsidR="00244B96" w:rsidRPr="00244B96" w:rsidRDefault="00244B96" w:rsidP="00244B96">
            <w:pPr>
              <w:jc w:val="both"/>
              <w:rPr>
                <w:sz w:val="28"/>
                <w:szCs w:val="28"/>
              </w:rPr>
            </w:pPr>
            <w:r w:rsidRPr="00244B96">
              <w:rPr>
                <w:sz w:val="28"/>
                <w:szCs w:val="28"/>
              </w:rPr>
              <w:t xml:space="preserve">Замена изношенных участков водопроводной сети </w:t>
            </w:r>
          </w:p>
        </w:tc>
        <w:tc>
          <w:tcPr>
            <w:tcW w:w="1596" w:type="dxa"/>
            <w:vAlign w:val="center"/>
          </w:tcPr>
          <w:p w:rsidR="00244B96" w:rsidRPr="00244B96" w:rsidRDefault="00244B96" w:rsidP="00244B96">
            <w:pPr>
              <w:jc w:val="both"/>
              <w:rPr>
                <w:sz w:val="28"/>
                <w:szCs w:val="28"/>
              </w:rPr>
            </w:pPr>
            <w:r w:rsidRPr="00244B96">
              <w:rPr>
                <w:sz w:val="28"/>
                <w:szCs w:val="28"/>
              </w:rPr>
              <w:t>32600,400</w:t>
            </w:r>
          </w:p>
        </w:tc>
        <w:tc>
          <w:tcPr>
            <w:tcW w:w="1596" w:type="dxa"/>
            <w:vAlign w:val="center"/>
          </w:tcPr>
          <w:p w:rsidR="00244B96" w:rsidRPr="00244B96" w:rsidRDefault="00244B96" w:rsidP="00244B96">
            <w:pPr>
              <w:jc w:val="both"/>
              <w:rPr>
                <w:sz w:val="28"/>
                <w:szCs w:val="28"/>
              </w:rPr>
            </w:pPr>
            <w:r w:rsidRPr="00244B96">
              <w:rPr>
                <w:sz w:val="28"/>
                <w:szCs w:val="28"/>
              </w:rPr>
              <w:t>2975,04</w:t>
            </w:r>
          </w:p>
        </w:tc>
        <w:tc>
          <w:tcPr>
            <w:tcW w:w="1596" w:type="dxa"/>
            <w:vAlign w:val="center"/>
          </w:tcPr>
          <w:p w:rsidR="00244B96" w:rsidRPr="00244B96" w:rsidRDefault="00244B96" w:rsidP="00244B96">
            <w:pPr>
              <w:jc w:val="both"/>
              <w:rPr>
                <w:sz w:val="28"/>
                <w:szCs w:val="28"/>
              </w:rPr>
            </w:pPr>
            <w:r w:rsidRPr="00244B96">
              <w:rPr>
                <w:sz w:val="28"/>
                <w:szCs w:val="28"/>
              </w:rPr>
              <w:t>29625,36</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6</w:t>
            </w:r>
          </w:p>
        </w:tc>
        <w:tc>
          <w:tcPr>
            <w:tcW w:w="4069" w:type="dxa"/>
          </w:tcPr>
          <w:p w:rsidR="00244B96" w:rsidRPr="00244B96" w:rsidRDefault="00244B96" w:rsidP="00244B96">
            <w:pPr>
              <w:jc w:val="both"/>
              <w:rPr>
                <w:sz w:val="28"/>
                <w:szCs w:val="28"/>
              </w:rPr>
            </w:pPr>
            <w:r w:rsidRPr="00244B96">
              <w:rPr>
                <w:sz w:val="28"/>
                <w:szCs w:val="28"/>
              </w:rPr>
              <w:t xml:space="preserve">Замена запорной арматуры </w:t>
            </w:r>
          </w:p>
        </w:tc>
        <w:tc>
          <w:tcPr>
            <w:tcW w:w="1596" w:type="dxa"/>
            <w:vAlign w:val="center"/>
          </w:tcPr>
          <w:p w:rsidR="00244B96" w:rsidRPr="00244B96" w:rsidRDefault="00244B96" w:rsidP="00244B96">
            <w:pPr>
              <w:jc w:val="both"/>
              <w:rPr>
                <w:sz w:val="28"/>
                <w:szCs w:val="28"/>
              </w:rPr>
            </w:pPr>
            <w:r w:rsidRPr="00244B96">
              <w:rPr>
                <w:sz w:val="28"/>
                <w:szCs w:val="28"/>
              </w:rPr>
              <w:t>335,000</w:t>
            </w:r>
          </w:p>
        </w:tc>
        <w:tc>
          <w:tcPr>
            <w:tcW w:w="1596" w:type="dxa"/>
            <w:vAlign w:val="center"/>
          </w:tcPr>
          <w:p w:rsidR="00244B96" w:rsidRPr="00244B96" w:rsidRDefault="00244B96" w:rsidP="00244B96">
            <w:pPr>
              <w:jc w:val="both"/>
              <w:rPr>
                <w:sz w:val="28"/>
                <w:szCs w:val="28"/>
              </w:rPr>
            </w:pPr>
            <w:r w:rsidRPr="00244B96">
              <w:rPr>
                <w:sz w:val="28"/>
                <w:szCs w:val="28"/>
              </w:rPr>
              <w:t>335,000</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493"/>
          <w:tblHeader/>
        </w:trPr>
        <w:tc>
          <w:tcPr>
            <w:tcW w:w="717" w:type="dxa"/>
            <w:shd w:val="clear" w:color="auto" w:fill="auto"/>
            <w:vAlign w:val="center"/>
          </w:tcPr>
          <w:p w:rsidR="00244B96" w:rsidRPr="00244B96" w:rsidRDefault="00244B96" w:rsidP="00244B96">
            <w:pPr>
              <w:jc w:val="both"/>
              <w:rPr>
                <w:sz w:val="28"/>
                <w:szCs w:val="28"/>
                <w:highlight w:val="yellow"/>
              </w:rPr>
            </w:pPr>
          </w:p>
        </w:tc>
        <w:tc>
          <w:tcPr>
            <w:tcW w:w="4069" w:type="dxa"/>
            <w:shd w:val="clear" w:color="auto" w:fill="auto"/>
            <w:vAlign w:val="center"/>
          </w:tcPr>
          <w:p w:rsidR="00244B96" w:rsidRPr="00244B96" w:rsidRDefault="00244B96" w:rsidP="00244B96">
            <w:pPr>
              <w:jc w:val="both"/>
              <w:rPr>
                <w:sz w:val="28"/>
                <w:szCs w:val="28"/>
              </w:rPr>
            </w:pPr>
            <w:r w:rsidRPr="00244B96">
              <w:rPr>
                <w:sz w:val="28"/>
                <w:szCs w:val="28"/>
              </w:rPr>
              <w:t>Итого:</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37031,700</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7406,34</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29625,36</w:t>
            </w:r>
          </w:p>
        </w:tc>
      </w:tr>
      <w:tr w:rsidR="00244B96" w:rsidRPr="00244B96" w:rsidTr="000F7805">
        <w:trPr>
          <w:trHeight w:val="615"/>
          <w:tblHeader/>
        </w:trPr>
        <w:tc>
          <w:tcPr>
            <w:tcW w:w="9574" w:type="dxa"/>
            <w:gridSpan w:val="5"/>
            <w:shd w:val="clear" w:color="auto" w:fill="B8CCE4"/>
            <w:vAlign w:val="center"/>
          </w:tcPr>
          <w:p w:rsidR="00244B96" w:rsidRPr="00244B96" w:rsidRDefault="00244B96" w:rsidP="00244B96">
            <w:pPr>
              <w:jc w:val="both"/>
              <w:rPr>
                <w:sz w:val="28"/>
                <w:szCs w:val="28"/>
              </w:rPr>
            </w:pPr>
            <w:r w:rsidRPr="00244B96">
              <w:rPr>
                <w:sz w:val="28"/>
                <w:szCs w:val="28"/>
              </w:rPr>
              <w:t>Теплоснабжение</w:t>
            </w:r>
          </w:p>
        </w:tc>
      </w:tr>
      <w:tr w:rsidR="00244B96" w:rsidRPr="00244B96" w:rsidTr="000F7805">
        <w:trPr>
          <w:trHeight w:val="231"/>
          <w:tblHeader/>
        </w:trPr>
        <w:tc>
          <w:tcPr>
            <w:tcW w:w="717" w:type="dxa"/>
            <w:vAlign w:val="center"/>
          </w:tcPr>
          <w:p w:rsidR="00244B96" w:rsidRPr="00244B96" w:rsidRDefault="00244B96" w:rsidP="00244B96">
            <w:pPr>
              <w:jc w:val="both"/>
              <w:rPr>
                <w:sz w:val="28"/>
                <w:szCs w:val="28"/>
              </w:rPr>
            </w:pPr>
            <w:r w:rsidRPr="00244B96">
              <w:rPr>
                <w:sz w:val="28"/>
                <w:szCs w:val="28"/>
              </w:rPr>
              <w:t>-</w:t>
            </w:r>
          </w:p>
        </w:tc>
        <w:tc>
          <w:tcPr>
            <w:tcW w:w="4069" w:type="dxa"/>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543"/>
          <w:tblHeader/>
        </w:trPr>
        <w:tc>
          <w:tcPr>
            <w:tcW w:w="9574" w:type="dxa"/>
            <w:gridSpan w:val="5"/>
            <w:shd w:val="clear" w:color="auto" w:fill="B8CCE4"/>
            <w:vAlign w:val="center"/>
          </w:tcPr>
          <w:p w:rsidR="00244B96" w:rsidRPr="00244B96" w:rsidRDefault="00244B96" w:rsidP="00244B96">
            <w:pPr>
              <w:jc w:val="both"/>
              <w:rPr>
                <w:sz w:val="28"/>
                <w:szCs w:val="28"/>
              </w:rPr>
            </w:pPr>
            <w:r w:rsidRPr="00244B96">
              <w:rPr>
                <w:sz w:val="28"/>
                <w:szCs w:val="28"/>
              </w:rPr>
              <w:t>Электроснабжение</w:t>
            </w:r>
          </w:p>
        </w:tc>
      </w:tr>
      <w:tr w:rsidR="00244B96" w:rsidRPr="00244B96" w:rsidTr="000F7805">
        <w:trPr>
          <w:trHeight w:val="557"/>
          <w:tblHeader/>
        </w:trPr>
        <w:tc>
          <w:tcPr>
            <w:tcW w:w="717" w:type="dxa"/>
            <w:vAlign w:val="center"/>
          </w:tcPr>
          <w:p w:rsidR="00244B96" w:rsidRPr="00244B96" w:rsidRDefault="00244B96" w:rsidP="00244B96">
            <w:pPr>
              <w:jc w:val="both"/>
              <w:rPr>
                <w:sz w:val="28"/>
                <w:szCs w:val="28"/>
              </w:rPr>
            </w:pPr>
            <w:r w:rsidRPr="00244B96">
              <w:rPr>
                <w:sz w:val="28"/>
                <w:szCs w:val="28"/>
              </w:rPr>
              <w:t>-</w:t>
            </w:r>
          </w:p>
        </w:tc>
        <w:tc>
          <w:tcPr>
            <w:tcW w:w="4069" w:type="dxa"/>
            <w:vAlign w:val="center"/>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c>
          <w:tcPr>
            <w:tcW w:w="159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617"/>
          <w:tblHeader/>
        </w:trPr>
        <w:tc>
          <w:tcPr>
            <w:tcW w:w="9574" w:type="dxa"/>
            <w:gridSpan w:val="5"/>
            <w:shd w:val="clear" w:color="auto" w:fill="B8CCE4"/>
            <w:vAlign w:val="center"/>
          </w:tcPr>
          <w:p w:rsidR="00244B96" w:rsidRPr="00244B96" w:rsidRDefault="00244B96" w:rsidP="00244B96">
            <w:pPr>
              <w:jc w:val="both"/>
              <w:rPr>
                <w:sz w:val="28"/>
                <w:szCs w:val="28"/>
              </w:rPr>
            </w:pPr>
            <w:r w:rsidRPr="00244B96">
              <w:rPr>
                <w:sz w:val="28"/>
                <w:szCs w:val="28"/>
              </w:rPr>
              <w:t>Утилизация  (захоронение) твердых бытовых отходов</w:t>
            </w:r>
          </w:p>
        </w:tc>
      </w:tr>
      <w:tr w:rsidR="00244B96" w:rsidRPr="00244B96" w:rsidTr="000F7805">
        <w:trPr>
          <w:trHeight w:val="443"/>
          <w:tblHeader/>
        </w:trPr>
        <w:tc>
          <w:tcPr>
            <w:tcW w:w="717" w:type="dxa"/>
            <w:shd w:val="clear" w:color="auto" w:fill="FFFFFF"/>
            <w:vAlign w:val="center"/>
          </w:tcPr>
          <w:p w:rsidR="00244B96" w:rsidRPr="00244B96" w:rsidRDefault="00244B96" w:rsidP="00244B96">
            <w:pPr>
              <w:jc w:val="both"/>
              <w:rPr>
                <w:sz w:val="28"/>
                <w:szCs w:val="28"/>
              </w:rPr>
            </w:pPr>
            <w:r w:rsidRPr="00244B96">
              <w:rPr>
                <w:sz w:val="28"/>
                <w:szCs w:val="28"/>
              </w:rPr>
              <w:lastRenderedPageBreak/>
              <w:t>-</w:t>
            </w:r>
          </w:p>
        </w:tc>
        <w:tc>
          <w:tcPr>
            <w:tcW w:w="4069" w:type="dxa"/>
            <w:shd w:val="clear" w:color="auto" w:fill="FFFFFF"/>
            <w:vAlign w:val="center"/>
          </w:tcPr>
          <w:p w:rsidR="00244B96" w:rsidRPr="00244B96" w:rsidRDefault="00244B96" w:rsidP="00244B96">
            <w:pPr>
              <w:jc w:val="both"/>
              <w:rPr>
                <w:sz w:val="28"/>
                <w:szCs w:val="28"/>
              </w:rPr>
            </w:pPr>
            <w:r w:rsidRPr="00244B96">
              <w:rPr>
                <w:sz w:val="28"/>
                <w:szCs w:val="28"/>
              </w:rPr>
              <w:t>-</w:t>
            </w:r>
          </w:p>
        </w:tc>
        <w:tc>
          <w:tcPr>
            <w:tcW w:w="1596" w:type="dxa"/>
            <w:shd w:val="clear" w:color="auto" w:fill="FFFFFF"/>
            <w:vAlign w:val="center"/>
          </w:tcPr>
          <w:p w:rsidR="00244B96" w:rsidRPr="00244B96" w:rsidRDefault="00244B96" w:rsidP="00244B96">
            <w:pPr>
              <w:jc w:val="both"/>
              <w:rPr>
                <w:sz w:val="28"/>
                <w:szCs w:val="28"/>
              </w:rPr>
            </w:pPr>
            <w:r w:rsidRPr="00244B96">
              <w:rPr>
                <w:sz w:val="28"/>
                <w:szCs w:val="28"/>
              </w:rPr>
              <w:t>-</w:t>
            </w:r>
          </w:p>
        </w:tc>
        <w:tc>
          <w:tcPr>
            <w:tcW w:w="1596" w:type="dxa"/>
            <w:shd w:val="clear" w:color="auto" w:fill="FFFFFF"/>
            <w:vAlign w:val="center"/>
          </w:tcPr>
          <w:p w:rsidR="00244B96" w:rsidRPr="00244B96" w:rsidRDefault="00244B96" w:rsidP="00244B96">
            <w:pPr>
              <w:jc w:val="both"/>
              <w:rPr>
                <w:sz w:val="28"/>
                <w:szCs w:val="28"/>
              </w:rPr>
            </w:pPr>
            <w:r w:rsidRPr="00244B96">
              <w:rPr>
                <w:sz w:val="28"/>
                <w:szCs w:val="28"/>
              </w:rPr>
              <w:t>-</w:t>
            </w:r>
          </w:p>
        </w:tc>
        <w:tc>
          <w:tcPr>
            <w:tcW w:w="1596" w:type="dxa"/>
            <w:shd w:val="clear" w:color="auto" w:fill="FFFFFF"/>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443"/>
          <w:tblHeader/>
        </w:trPr>
        <w:tc>
          <w:tcPr>
            <w:tcW w:w="9574" w:type="dxa"/>
            <w:gridSpan w:val="5"/>
            <w:shd w:val="clear" w:color="auto" w:fill="B8CCE4"/>
            <w:vAlign w:val="center"/>
          </w:tcPr>
          <w:p w:rsidR="00244B96" w:rsidRPr="00244B96" w:rsidRDefault="00244B96" w:rsidP="00244B96">
            <w:pPr>
              <w:jc w:val="both"/>
              <w:rPr>
                <w:sz w:val="28"/>
                <w:szCs w:val="28"/>
              </w:rPr>
            </w:pPr>
            <w:r w:rsidRPr="00244B96">
              <w:rPr>
                <w:sz w:val="28"/>
                <w:szCs w:val="28"/>
              </w:rPr>
              <w:t>Газоснабжение</w:t>
            </w:r>
          </w:p>
        </w:tc>
      </w:tr>
      <w:tr w:rsidR="00244B96" w:rsidRPr="00244B96" w:rsidTr="000F7805">
        <w:trPr>
          <w:trHeight w:val="443"/>
          <w:tblHeader/>
        </w:trPr>
        <w:tc>
          <w:tcPr>
            <w:tcW w:w="717" w:type="dxa"/>
            <w:shd w:val="clear" w:color="auto" w:fill="auto"/>
            <w:vAlign w:val="center"/>
          </w:tcPr>
          <w:p w:rsidR="00244B96" w:rsidRPr="00244B96" w:rsidRDefault="00244B96" w:rsidP="00244B96">
            <w:pPr>
              <w:jc w:val="both"/>
              <w:rPr>
                <w:sz w:val="28"/>
                <w:szCs w:val="28"/>
              </w:rPr>
            </w:pPr>
            <w:r w:rsidRPr="00244B96">
              <w:rPr>
                <w:sz w:val="28"/>
                <w:szCs w:val="28"/>
              </w:rPr>
              <w:t>1</w:t>
            </w:r>
          </w:p>
        </w:tc>
        <w:tc>
          <w:tcPr>
            <w:tcW w:w="4069" w:type="dxa"/>
            <w:shd w:val="clear" w:color="auto" w:fill="auto"/>
            <w:vAlign w:val="center"/>
          </w:tcPr>
          <w:p w:rsidR="00244B96" w:rsidRPr="00244B96" w:rsidRDefault="00244B96" w:rsidP="00244B96">
            <w:pPr>
              <w:jc w:val="both"/>
              <w:rPr>
                <w:sz w:val="28"/>
                <w:szCs w:val="28"/>
              </w:rPr>
            </w:pPr>
            <w:r w:rsidRPr="00244B96">
              <w:rPr>
                <w:sz w:val="28"/>
                <w:szCs w:val="28"/>
              </w:rPr>
              <w:t>Проложить газопровод среднего давления</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19850,00</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3970,000</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15880,000</w:t>
            </w:r>
          </w:p>
        </w:tc>
      </w:tr>
      <w:tr w:rsidR="00244B96" w:rsidRPr="00244B96" w:rsidTr="000F7805">
        <w:trPr>
          <w:trHeight w:val="443"/>
          <w:tblHeader/>
        </w:trPr>
        <w:tc>
          <w:tcPr>
            <w:tcW w:w="717" w:type="dxa"/>
            <w:shd w:val="clear" w:color="auto" w:fill="auto"/>
            <w:vAlign w:val="center"/>
          </w:tcPr>
          <w:p w:rsidR="00244B96" w:rsidRPr="00244B96" w:rsidRDefault="00244B96" w:rsidP="00244B96">
            <w:pPr>
              <w:jc w:val="both"/>
              <w:rPr>
                <w:sz w:val="28"/>
                <w:szCs w:val="28"/>
              </w:rPr>
            </w:pPr>
            <w:r w:rsidRPr="00244B96">
              <w:rPr>
                <w:sz w:val="28"/>
                <w:szCs w:val="28"/>
              </w:rPr>
              <w:t>2</w:t>
            </w:r>
          </w:p>
        </w:tc>
        <w:tc>
          <w:tcPr>
            <w:tcW w:w="4069" w:type="dxa"/>
            <w:shd w:val="clear" w:color="auto" w:fill="auto"/>
            <w:vAlign w:val="center"/>
          </w:tcPr>
          <w:p w:rsidR="00244B96" w:rsidRPr="00244B96" w:rsidRDefault="00244B96" w:rsidP="00244B96">
            <w:pPr>
              <w:jc w:val="both"/>
              <w:rPr>
                <w:sz w:val="28"/>
                <w:szCs w:val="28"/>
              </w:rPr>
            </w:pPr>
            <w:r w:rsidRPr="00244B96">
              <w:rPr>
                <w:sz w:val="28"/>
                <w:szCs w:val="28"/>
              </w:rPr>
              <w:t xml:space="preserve">Предусмотреть установку ГРП (ГРПШ) </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8210,30</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1640,300</w:t>
            </w:r>
          </w:p>
        </w:tc>
        <w:tc>
          <w:tcPr>
            <w:tcW w:w="1596" w:type="dxa"/>
            <w:shd w:val="clear" w:color="auto" w:fill="auto"/>
            <w:vAlign w:val="center"/>
          </w:tcPr>
          <w:p w:rsidR="00244B96" w:rsidRPr="00244B96" w:rsidRDefault="00244B96" w:rsidP="00244B96">
            <w:pPr>
              <w:jc w:val="both"/>
              <w:rPr>
                <w:sz w:val="28"/>
                <w:szCs w:val="28"/>
              </w:rPr>
            </w:pPr>
            <w:r w:rsidRPr="00244B96">
              <w:rPr>
                <w:sz w:val="28"/>
                <w:szCs w:val="28"/>
              </w:rPr>
              <w:t>6570,00</w:t>
            </w:r>
          </w:p>
        </w:tc>
      </w:tr>
      <w:tr w:rsidR="00244B96" w:rsidRPr="00244B96" w:rsidTr="000F7805">
        <w:trPr>
          <w:trHeight w:val="443"/>
          <w:tblHeader/>
        </w:trPr>
        <w:tc>
          <w:tcPr>
            <w:tcW w:w="717" w:type="dxa"/>
            <w:shd w:val="clear" w:color="auto" w:fill="B8CCE4"/>
            <w:vAlign w:val="center"/>
          </w:tcPr>
          <w:p w:rsidR="00244B96" w:rsidRPr="00244B96" w:rsidRDefault="00244B96" w:rsidP="00244B96">
            <w:pPr>
              <w:jc w:val="both"/>
              <w:rPr>
                <w:sz w:val="28"/>
                <w:szCs w:val="28"/>
                <w:highlight w:val="yellow"/>
              </w:rPr>
            </w:pPr>
          </w:p>
        </w:tc>
        <w:tc>
          <w:tcPr>
            <w:tcW w:w="4069" w:type="dxa"/>
            <w:shd w:val="clear" w:color="auto" w:fill="B8CCE4"/>
            <w:vAlign w:val="center"/>
          </w:tcPr>
          <w:p w:rsidR="00244B96" w:rsidRPr="00244B96" w:rsidRDefault="00244B96" w:rsidP="00244B96">
            <w:pPr>
              <w:jc w:val="both"/>
              <w:rPr>
                <w:sz w:val="28"/>
                <w:szCs w:val="28"/>
              </w:rPr>
            </w:pPr>
            <w:r w:rsidRPr="00244B96">
              <w:rPr>
                <w:sz w:val="28"/>
                <w:szCs w:val="28"/>
              </w:rPr>
              <w:t>ИТОГО:</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28060,300</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5610,30</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22450,00</w:t>
            </w:r>
          </w:p>
        </w:tc>
      </w:tr>
      <w:tr w:rsidR="00244B96" w:rsidRPr="00244B96" w:rsidTr="000F7805">
        <w:trPr>
          <w:trHeight w:val="605"/>
          <w:tblHeader/>
        </w:trPr>
        <w:tc>
          <w:tcPr>
            <w:tcW w:w="717" w:type="dxa"/>
            <w:shd w:val="clear" w:color="auto" w:fill="B8CCE4"/>
            <w:vAlign w:val="center"/>
          </w:tcPr>
          <w:p w:rsidR="00244B96" w:rsidRPr="00244B96" w:rsidRDefault="00244B96" w:rsidP="00244B96">
            <w:pPr>
              <w:jc w:val="both"/>
              <w:rPr>
                <w:sz w:val="28"/>
                <w:szCs w:val="28"/>
                <w:highlight w:val="yellow"/>
              </w:rPr>
            </w:pPr>
          </w:p>
        </w:tc>
        <w:tc>
          <w:tcPr>
            <w:tcW w:w="4069" w:type="dxa"/>
            <w:shd w:val="clear" w:color="auto" w:fill="B8CCE4"/>
            <w:vAlign w:val="center"/>
          </w:tcPr>
          <w:p w:rsidR="00244B96" w:rsidRPr="00244B96" w:rsidRDefault="00244B96" w:rsidP="00244B96">
            <w:pPr>
              <w:jc w:val="both"/>
              <w:rPr>
                <w:sz w:val="28"/>
                <w:szCs w:val="28"/>
              </w:rPr>
            </w:pPr>
            <w:r w:rsidRPr="00244B96">
              <w:rPr>
                <w:sz w:val="28"/>
                <w:szCs w:val="28"/>
              </w:rPr>
              <w:t>ВСЕГО:</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65 092,00</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13016,64</w:t>
            </w:r>
          </w:p>
        </w:tc>
        <w:tc>
          <w:tcPr>
            <w:tcW w:w="1596" w:type="dxa"/>
            <w:shd w:val="clear" w:color="auto" w:fill="B8CCE4"/>
            <w:vAlign w:val="center"/>
          </w:tcPr>
          <w:p w:rsidR="00244B96" w:rsidRPr="00244B96" w:rsidRDefault="00244B96" w:rsidP="00244B96">
            <w:pPr>
              <w:jc w:val="both"/>
              <w:rPr>
                <w:sz w:val="28"/>
                <w:szCs w:val="28"/>
              </w:rPr>
            </w:pPr>
            <w:r w:rsidRPr="00244B96">
              <w:rPr>
                <w:sz w:val="28"/>
                <w:szCs w:val="28"/>
              </w:rPr>
              <w:t>52075,36</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На период 2014 – 2024 годы прогнозный уровень тарифов на коммунальные услуги составит:</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Таблица №9. Динамика уровней тарифов на период 2014-2024 годы</w:t>
      </w:r>
    </w:p>
    <w:p w:rsidR="00244B96" w:rsidRPr="00244B96" w:rsidRDefault="00244B96" w:rsidP="00244B96">
      <w:pPr>
        <w:jc w:val="both"/>
        <w:rPr>
          <w:sz w:val="28"/>
          <w:szCs w:val="28"/>
        </w:rPr>
      </w:pPr>
    </w:p>
    <w:tbl>
      <w:tblPr>
        <w:tblW w:w="9726" w:type="dxa"/>
        <w:tblInd w:w="-13" w:type="dxa"/>
        <w:tblLayout w:type="fixed"/>
        <w:tblLook w:val="0000" w:firstRow="0" w:lastRow="0" w:firstColumn="0" w:lastColumn="0" w:noHBand="0" w:noVBand="0"/>
      </w:tblPr>
      <w:tblGrid>
        <w:gridCol w:w="316"/>
        <w:gridCol w:w="1859"/>
        <w:gridCol w:w="866"/>
        <w:gridCol w:w="831"/>
        <w:gridCol w:w="813"/>
        <w:gridCol w:w="813"/>
        <w:gridCol w:w="866"/>
        <w:gridCol w:w="813"/>
        <w:gridCol w:w="923"/>
        <w:gridCol w:w="813"/>
        <w:gridCol w:w="813"/>
      </w:tblGrid>
      <w:tr w:rsidR="00244B96" w:rsidRPr="00244B96" w:rsidTr="000F7805">
        <w:trPr>
          <w:trHeight w:val="564"/>
        </w:trPr>
        <w:tc>
          <w:tcPr>
            <w:tcW w:w="316" w:type="dxa"/>
            <w:vMerge w:val="restart"/>
            <w:tcBorders>
              <w:top w:val="single" w:sz="4" w:space="0" w:color="auto"/>
              <w:left w:val="single" w:sz="4" w:space="0" w:color="auto"/>
              <w:bottom w:val="single" w:sz="4" w:space="0" w:color="000000"/>
              <w:right w:val="single" w:sz="4" w:space="0" w:color="auto"/>
            </w:tcBorders>
            <w:shd w:val="clear" w:color="auto" w:fill="B8CCE4"/>
            <w:noWrap/>
            <w:vAlign w:val="bottom"/>
          </w:tcPr>
          <w:p w:rsidR="00244B96" w:rsidRPr="00244B96" w:rsidRDefault="00244B96" w:rsidP="00244B96">
            <w:pPr>
              <w:jc w:val="both"/>
              <w:rPr>
                <w:sz w:val="28"/>
                <w:szCs w:val="28"/>
              </w:rPr>
            </w:pPr>
            <w:r w:rsidRPr="00244B96">
              <w:rPr>
                <w:sz w:val="28"/>
                <w:szCs w:val="28"/>
              </w:rPr>
              <w:t> </w:t>
            </w:r>
          </w:p>
        </w:tc>
        <w:tc>
          <w:tcPr>
            <w:tcW w:w="1859" w:type="dxa"/>
            <w:vMerge w:val="restart"/>
            <w:tcBorders>
              <w:top w:val="single" w:sz="4" w:space="0" w:color="auto"/>
              <w:left w:val="single" w:sz="4" w:space="0" w:color="auto"/>
              <w:bottom w:val="single" w:sz="4" w:space="0" w:color="000000"/>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Услуги</w:t>
            </w:r>
          </w:p>
        </w:tc>
        <w:tc>
          <w:tcPr>
            <w:tcW w:w="7551" w:type="dxa"/>
            <w:gridSpan w:val="9"/>
            <w:tcBorders>
              <w:top w:val="single" w:sz="4" w:space="0" w:color="auto"/>
              <w:left w:val="nil"/>
              <w:bottom w:val="single" w:sz="4" w:space="0" w:color="auto"/>
              <w:right w:val="single" w:sz="4" w:space="0" w:color="000000"/>
            </w:tcBorders>
            <w:shd w:val="clear" w:color="auto" w:fill="B8CCE4"/>
            <w:noWrap/>
            <w:vAlign w:val="center"/>
          </w:tcPr>
          <w:p w:rsidR="00244B96" w:rsidRPr="00244B96" w:rsidRDefault="00244B96" w:rsidP="00244B96">
            <w:pPr>
              <w:jc w:val="both"/>
              <w:rPr>
                <w:sz w:val="28"/>
                <w:szCs w:val="28"/>
              </w:rPr>
            </w:pPr>
            <w:r w:rsidRPr="00244B96">
              <w:rPr>
                <w:sz w:val="28"/>
                <w:szCs w:val="28"/>
              </w:rPr>
              <w:t>Тарифы на коммунальные услуги по годам в руб.</w:t>
            </w:r>
          </w:p>
        </w:tc>
      </w:tr>
      <w:tr w:rsidR="00244B96" w:rsidRPr="00244B96" w:rsidTr="000F7805">
        <w:trPr>
          <w:trHeight w:val="530"/>
        </w:trPr>
        <w:tc>
          <w:tcPr>
            <w:tcW w:w="316" w:type="dxa"/>
            <w:vMerge/>
            <w:tcBorders>
              <w:top w:val="single" w:sz="4" w:space="0" w:color="auto"/>
              <w:left w:val="single" w:sz="4" w:space="0" w:color="auto"/>
              <w:bottom w:val="single" w:sz="4" w:space="0" w:color="000000"/>
              <w:right w:val="single" w:sz="4" w:space="0" w:color="auto"/>
            </w:tcBorders>
            <w:shd w:val="clear" w:color="auto" w:fill="B8CCE4"/>
            <w:vAlign w:val="center"/>
          </w:tcPr>
          <w:p w:rsidR="00244B96" w:rsidRPr="00244B96" w:rsidRDefault="00244B96" w:rsidP="00244B96">
            <w:pPr>
              <w:jc w:val="both"/>
              <w:rPr>
                <w:sz w:val="28"/>
                <w:szCs w:val="28"/>
              </w:rPr>
            </w:pPr>
          </w:p>
        </w:tc>
        <w:tc>
          <w:tcPr>
            <w:tcW w:w="1859" w:type="dxa"/>
            <w:vMerge/>
            <w:tcBorders>
              <w:top w:val="single" w:sz="4" w:space="0" w:color="auto"/>
              <w:left w:val="single" w:sz="4" w:space="0" w:color="auto"/>
              <w:bottom w:val="single" w:sz="4" w:space="0" w:color="000000"/>
              <w:right w:val="single" w:sz="4" w:space="0" w:color="auto"/>
            </w:tcBorders>
            <w:shd w:val="clear" w:color="auto" w:fill="B8CCE4"/>
            <w:vAlign w:val="center"/>
          </w:tcPr>
          <w:p w:rsidR="00244B96" w:rsidRPr="00244B96" w:rsidRDefault="00244B96" w:rsidP="00244B96">
            <w:pPr>
              <w:jc w:val="both"/>
              <w:rPr>
                <w:sz w:val="28"/>
                <w:szCs w:val="28"/>
              </w:rPr>
            </w:pPr>
          </w:p>
        </w:tc>
        <w:tc>
          <w:tcPr>
            <w:tcW w:w="866"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2014</w:t>
            </w:r>
          </w:p>
        </w:tc>
        <w:tc>
          <w:tcPr>
            <w:tcW w:w="831"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2015</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2016</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2017</w:t>
            </w:r>
          </w:p>
        </w:tc>
        <w:tc>
          <w:tcPr>
            <w:tcW w:w="866"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2018</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2019</w:t>
            </w:r>
          </w:p>
        </w:tc>
        <w:tc>
          <w:tcPr>
            <w:tcW w:w="92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2020</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2022</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2024</w:t>
            </w:r>
          </w:p>
        </w:tc>
      </w:tr>
      <w:tr w:rsidR="00244B96" w:rsidRPr="00244B96" w:rsidTr="000F7805">
        <w:trPr>
          <w:trHeight w:val="158"/>
        </w:trPr>
        <w:tc>
          <w:tcPr>
            <w:tcW w:w="316" w:type="dxa"/>
            <w:tcBorders>
              <w:top w:val="nil"/>
              <w:left w:val="single" w:sz="4" w:space="0" w:color="auto"/>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1</w:t>
            </w:r>
          </w:p>
        </w:tc>
        <w:tc>
          <w:tcPr>
            <w:tcW w:w="1859" w:type="dxa"/>
            <w:tcBorders>
              <w:top w:val="nil"/>
              <w:left w:val="nil"/>
              <w:bottom w:val="single" w:sz="4" w:space="0" w:color="auto"/>
              <w:right w:val="single" w:sz="4" w:space="0" w:color="auto"/>
            </w:tcBorders>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866"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3</w:t>
            </w:r>
          </w:p>
        </w:tc>
        <w:tc>
          <w:tcPr>
            <w:tcW w:w="831"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4</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5</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6</w:t>
            </w:r>
          </w:p>
        </w:tc>
        <w:tc>
          <w:tcPr>
            <w:tcW w:w="866"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7</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8</w:t>
            </w:r>
          </w:p>
        </w:tc>
        <w:tc>
          <w:tcPr>
            <w:tcW w:w="92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9</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10</w:t>
            </w:r>
          </w:p>
        </w:tc>
        <w:tc>
          <w:tcPr>
            <w:tcW w:w="813" w:type="dxa"/>
            <w:tcBorders>
              <w:top w:val="nil"/>
              <w:left w:val="nil"/>
              <w:bottom w:val="single" w:sz="4" w:space="0" w:color="auto"/>
              <w:right w:val="single" w:sz="4" w:space="0" w:color="auto"/>
            </w:tcBorders>
            <w:shd w:val="clear" w:color="auto" w:fill="B8CCE4"/>
            <w:noWrap/>
            <w:vAlign w:val="center"/>
          </w:tcPr>
          <w:p w:rsidR="00244B96" w:rsidRPr="00244B96" w:rsidRDefault="00244B96" w:rsidP="00244B96">
            <w:pPr>
              <w:jc w:val="both"/>
              <w:rPr>
                <w:sz w:val="28"/>
                <w:szCs w:val="28"/>
              </w:rPr>
            </w:pPr>
            <w:r w:rsidRPr="00244B96">
              <w:rPr>
                <w:sz w:val="28"/>
                <w:szCs w:val="28"/>
              </w:rPr>
              <w:t>11</w:t>
            </w:r>
          </w:p>
        </w:tc>
      </w:tr>
      <w:tr w:rsidR="00244B96" w:rsidRPr="00244B96" w:rsidTr="000F7805">
        <w:trPr>
          <w:trHeight w:val="642"/>
        </w:trPr>
        <w:tc>
          <w:tcPr>
            <w:tcW w:w="316" w:type="dxa"/>
            <w:tcBorders>
              <w:top w:val="nil"/>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w:t>
            </w:r>
          </w:p>
        </w:tc>
        <w:tc>
          <w:tcPr>
            <w:tcW w:w="1859" w:type="dxa"/>
            <w:tcBorders>
              <w:top w:val="nil"/>
              <w:left w:val="nil"/>
              <w:bottom w:val="single" w:sz="4" w:space="0" w:color="auto"/>
              <w:right w:val="single" w:sz="4" w:space="0" w:color="auto"/>
            </w:tcBorders>
            <w:vAlign w:val="center"/>
          </w:tcPr>
          <w:p w:rsidR="00244B96" w:rsidRPr="00244B96" w:rsidRDefault="00244B96" w:rsidP="00244B96">
            <w:pPr>
              <w:jc w:val="both"/>
              <w:rPr>
                <w:sz w:val="28"/>
                <w:szCs w:val="28"/>
              </w:rPr>
            </w:pPr>
            <w:r w:rsidRPr="00244B96">
              <w:rPr>
                <w:sz w:val="28"/>
                <w:szCs w:val="28"/>
              </w:rPr>
              <w:t xml:space="preserve">Холодное водоснабжение, за 1 м3 </w:t>
            </w:r>
          </w:p>
          <w:p w:rsidR="00244B96" w:rsidRPr="00244B96" w:rsidRDefault="00244B96" w:rsidP="00244B96">
            <w:pPr>
              <w:jc w:val="both"/>
              <w:rPr>
                <w:sz w:val="28"/>
                <w:szCs w:val="28"/>
              </w:rPr>
            </w:pPr>
            <w:r w:rsidRPr="00244B96">
              <w:rPr>
                <w:sz w:val="28"/>
                <w:szCs w:val="28"/>
              </w:rPr>
              <w:t>(без НДС)</w:t>
            </w:r>
          </w:p>
          <w:p w:rsidR="00244B96" w:rsidRPr="00244B96" w:rsidRDefault="00244B96" w:rsidP="00244B96">
            <w:pPr>
              <w:jc w:val="both"/>
              <w:rPr>
                <w:sz w:val="28"/>
                <w:szCs w:val="28"/>
              </w:rPr>
            </w:pP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54,82</w:t>
            </w:r>
          </w:p>
        </w:tc>
        <w:tc>
          <w:tcPr>
            <w:tcW w:w="831"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60,3</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66,33</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72,96</w:t>
            </w: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80,26</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88,29</w:t>
            </w:r>
          </w:p>
        </w:tc>
        <w:tc>
          <w:tcPr>
            <w:tcW w:w="92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97,12</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106,83</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117,51</w:t>
            </w:r>
          </w:p>
        </w:tc>
      </w:tr>
      <w:tr w:rsidR="00244B96" w:rsidRPr="00244B96" w:rsidTr="000F7805">
        <w:trPr>
          <w:trHeight w:val="898"/>
        </w:trPr>
        <w:tc>
          <w:tcPr>
            <w:tcW w:w="316" w:type="dxa"/>
            <w:tcBorders>
              <w:top w:val="nil"/>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w:t>
            </w:r>
          </w:p>
        </w:tc>
        <w:tc>
          <w:tcPr>
            <w:tcW w:w="1859" w:type="dxa"/>
            <w:tcBorders>
              <w:top w:val="nil"/>
              <w:left w:val="nil"/>
              <w:bottom w:val="single" w:sz="4" w:space="0" w:color="auto"/>
              <w:right w:val="single" w:sz="4" w:space="0" w:color="auto"/>
            </w:tcBorders>
            <w:vAlign w:val="center"/>
          </w:tcPr>
          <w:p w:rsidR="00244B96" w:rsidRPr="00244B96" w:rsidRDefault="00244B96" w:rsidP="00244B96">
            <w:pPr>
              <w:jc w:val="both"/>
              <w:rPr>
                <w:sz w:val="28"/>
                <w:szCs w:val="28"/>
              </w:rPr>
            </w:pPr>
            <w:r w:rsidRPr="00244B96">
              <w:rPr>
                <w:sz w:val="28"/>
                <w:szCs w:val="28"/>
              </w:rPr>
              <w:t xml:space="preserve">Водоотведение, за 1 м3 </w:t>
            </w:r>
          </w:p>
          <w:p w:rsidR="00244B96" w:rsidRPr="00244B96" w:rsidRDefault="00244B96" w:rsidP="00244B96">
            <w:pPr>
              <w:jc w:val="both"/>
              <w:rPr>
                <w:sz w:val="28"/>
                <w:szCs w:val="28"/>
              </w:rPr>
            </w:pPr>
            <w:r w:rsidRPr="00244B96">
              <w:rPr>
                <w:sz w:val="28"/>
                <w:szCs w:val="28"/>
              </w:rPr>
              <w:t>(без НДС)</w:t>
            </w:r>
          </w:p>
          <w:p w:rsidR="00244B96" w:rsidRPr="00244B96" w:rsidRDefault="00244B96" w:rsidP="00244B96">
            <w:pPr>
              <w:jc w:val="both"/>
              <w:rPr>
                <w:sz w:val="28"/>
                <w:szCs w:val="28"/>
              </w:rPr>
            </w:pP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31"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92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892"/>
        </w:trPr>
        <w:tc>
          <w:tcPr>
            <w:tcW w:w="316" w:type="dxa"/>
            <w:tcBorders>
              <w:top w:val="nil"/>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w:t>
            </w:r>
          </w:p>
        </w:tc>
        <w:tc>
          <w:tcPr>
            <w:tcW w:w="1859" w:type="dxa"/>
            <w:tcBorders>
              <w:top w:val="nil"/>
              <w:left w:val="nil"/>
              <w:bottom w:val="single" w:sz="4" w:space="0" w:color="auto"/>
              <w:right w:val="single" w:sz="4" w:space="0" w:color="auto"/>
            </w:tcBorders>
            <w:vAlign w:val="center"/>
          </w:tcPr>
          <w:p w:rsidR="00244B96" w:rsidRPr="00244B96" w:rsidRDefault="00244B96" w:rsidP="00244B96">
            <w:pPr>
              <w:jc w:val="both"/>
              <w:rPr>
                <w:sz w:val="28"/>
                <w:szCs w:val="28"/>
              </w:rPr>
            </w:pPr>
            <w:r w:rsidRPr="00244B96">
              <w:rPr>
                <w:sz w:val="28"/>
                <w:szCs w:val="28"/>
              </w:rPr>
              <w:t xml:space="preserve">Теплоснабжение, за 1 Гкал </w:t>
            </w:r>
          </w:p>
          <w:p w:rsidR="00244B96" w:rsidRPr="00244B96" w:rsidRDefault="00244B96" w:rsidP="00244B96">
            <w:pPr>
              <w:jc w:val="both"/>
              <w:rPr>
                <w:sz w:val="28"/>
                <w:szCs w:val="28"/>
              </w:rPr>
            </w:pPr>
            <w:r w:rsidRPr="00244B96">
              <w:rPr>
                <w:sz w:val="28"/>
                <w:szCs w:val="28"/>
              </w:rPr>
              <w:t>(без НДС)</w:t>
            </w:r>
          </w:p>
          <w:p w:rsidR="00244B96" w:rsidRPr="00244B96" w:rsidRDefault="00244B96" w:rsidP="00244B96">
            <w:pPr>
              <w:jc w:val="both"/>
              <w:rPr>
                <w:sz w:val="28"/>
                <w:szCs w:val="28"/>
              </w:rPr>
            </w:pP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2478,28</w:t>
            </w:r>
          </w:p>
        </w:tc>
        <w:tc>
          <w:tcPr>
            <w:tcW w:w="831"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2602,19</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2732,3</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2868,92</w:t>
            </w:r>
          </w:p>
        </w:tc>
        <w:tc>
          <w:tcPr>
            <w:tcW w:w="866"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3012,36</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3162,98</w:t>
            </w:r>
          </w:p>
        </w:tc>
        <w:tc>
          <w:tcPr>
            <w:tcW w:w="92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3321,13</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3487,19</w:t>
            </w:r>
          </w:p>
        </w:tc>
        <w:tc>
          <w:tcPr>
            <w:tcW w:w="813" w:type="dxa"/>
            <w:tcBorders>
              <w:top w:val="nil"/>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3661,55</w:t>
            </w:r>
          </w:p>
        </w:tc>
      </w:tr>
      <w:tr w:rsidR="00244B96" w:rsidRPr="00244B96" w:rsidTr="000F7805">
        <w:trPr>
          <w:trHeight w:val="892"/>
        </w:trPr>
        <w:tc>
          <w:tcPr>
            <w:tcW w:w="316" w:type="dxa"/>
            <w:tcBorders>
              <w:top w:val="single" w:sz="4" w:space="0" w:color="auto"/>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4</w:t>
            </w:r>
          </w:p>
        </w:tc>
        <w:tc>
          <w:tcPr>
            <w:tcW w:w="1859" w:type="dxa"/>
            <w:tcBorders>
              <w:top w:val="single" w:sz="4" w:space="0" w:color="auto"/>
              <w:left w:val="nil"/>
              <w:bottom w:val="single" w:sz="4" w:space="0" w:color="auto"/>
              <w:right w:val="single" w:sz="4" w:space="0" w:color="auto"/>
            </w:tcBorders>
            <w:vAlign w:val="center"/>
          </w:tcPr>
          <w:p w:rsidR="00244B96" w:rsidRPr="00244B96" w:rsidRDefault="00244B96" w:rsidP="00244B96">
            <w:pPr>
              <w:jc w:val="both"/>
              <w:rPr>
                <w:sz w:val="28"/>
                <w:szCs w:val="28"/>
              </w:rPr>
            </w:pPr>
            <w:r w:rsidRPr="00244B96">
              <w:rPr>
                <w:sz w:val="28"/>
                <w:szCs w:val="28"/>
              </w:rPr>
              <w:t xml:space="preserve">Горячее водоснабжение, за 1 м3 </w:t>
            </w:r>
          </w:p>
          <w:p w:rsidR="00244B96" w:rsidRPr="00244B96" w:rsidRDefault="00244B96" w:rsidP="00244B96">
            <w:pPr>
              <w:jc w:val="both"/>
              <w:rPr>
                <w:sz w:val="28"/>
                <w:szCs w:val="28"/>
              </w:rPr>
            </w:pPr>
            <w:r w:rsidRPr="00244B96">
              <w:rPr>
                <w:sz w:val="28"/>
                <w:szCs w:val="28"/>
              </w:rPr>
              <w:t>(без НДС)</w:t>
            </w:r>
          </w:p>
          <w:p w:rsidR="00244B96" w:rsidRPr="00244B96" w:rsidRDefault="00244B96" w:rsidP="00244B96">
            <w:pPr>
              <w:jc w:val="both"/>
              <w:rPr>
                <w:sz w:val="28"/>
                <w:szCs w:val="28"/>
              </w:rPr>
            </w:pP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31"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92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892"/>
        </w:trPr>
        <w:tc>
          <w:tcPr>
            <w:tcW w:w="316" w:type="dxa"/>
            <w:tcBorders>
              <w:top w:val="single" w:sz="4" w:space="0" w:color="auto"/>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5</w:t>
            </w:r>
          </w:p>
        </w:tc>
        <w:tc>
          <w:tcPr>
            <w:tcW w:w="1859" w:type="dxa"/>
            <w:tcBorders>
              <w:top w:val="single" w:sz="4" w:space="0" w:color="auto"/>
              <w:left w:val="nil"/>
              <w:bottom w:val="single" w:sz="4" w:space="0" w:color="auto"/>
              <w:right w:val="single" w:sz="4" w:space="0" w:color="auto"/>
            </w:tcBorders>
            <w:vAlign w:val="center"/>
          </w:tcPr>
          <w:p w:rsidR="00244B96" w:rsidRPr="00244B96" w:rsidRDefault="00244B96" w:rsidP="00244B96">
            <w:pPr>
              <w:jc w:val="both"/>
              <w:rPr>
                <w:sz w:val="28"/>
                <w:szCs w:val="28"/>
              </w:rPr>
            </w:pPr>
            <w:r w:rsidRPr="00244B96">
              <w:rPr>
                <w:sz w:val="28"/>
                <w:szCs w:val="28"/>
              </w:rPr>
              <w:t xml:space="preserve">Газоснабжение, за 1 м3 </w:t>
            </w:r>
          </w:p>
          <w:p w:rsidR="00244B96" w:rsidRPr="00244B96" w:rsidRDefault="00244B96" w:rsidP="00244B96">
            <w:pPr>
              <w:jc w:val="both"/>
              <w:rPr>
                <w:sz w:val="28"/>
                <w:szCs w:val="28"/>
              </w:rPr>
            </w:pPr>
            <w:r w:rsidRPr="00244B96">
              <w:rPr>
                <w:sz w:val="28"/>
                <w:szCs w:val="28"/>
              </w:rPr>
              <w:t>(без НДС)</w:t>
            </w: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5,26</w:t>
            </w:r>
          </w:p>
        </w:tc>
        <w:tc>
          <w:tcPr>
            <w:tcW w:w="831"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6,05</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6,96</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7,99</w:t>
            </w: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9,2</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10,58</w:t>
            </w:r>
          </w:p>
        </w:tc>
        <w:tc>
          <w:tcPr>
            <w:tcW w:w="92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12,17</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13,99</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16,09</w:t>
            </w:r>
          </w:p>
        </w:tc>
      </w:tr>
      <w:tr w:rsidR="00244B96" w:rsidRPr="00244B96" w:rsidTr="000F7805">
        <w:trPr>
          <w:trHeight w:val="892"/>
        </w:trPr>
        <w:tc>
          <w:tcPr>
            <w:tcW w:w="316" w:type="dxa"/>
            <w:tcBorders>
              <w:top w:val="single" w:sz="4" w:space="0" w:color="auto"/>
              <w:left w:val="single" w:sz="4" w:space="0" w:color="auto"/>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lastRenderedPageBreak/>
              <w:t>6</w:t>
            </w:r>
          </w:p>
        </w:tc>
        <w:tc>
          <w:tcPr>
            <w:tcW w:w="1859" w:type="dxa"/>
            <w:tcBorders>
              <w:top w:val="single" w:sz="4" w:space="0" w:color="auto"/>
              <w:left w:val="nil"/>
              <w:bottom w:val="single" w:sz="4" w:space="0" w:color="auto"/>
              <w:right w:val="single" w:sz="4" w:space="0" w:color="auto"/>
            </w:tcBorders>
            <w:vAlign w:val="center"/>
          </w:tcPr>
          <w:p w:rsidR="00244B96" w:rsidRPr="00244B96" w:rsidRDefault="00244B96" w:rsidP="00244B96">
            <w:pPr>
              <w:jc w:val="both"/>
              <w:rPr>
                <w:sz w:val="28"/>
                <w:szCs w:val="28"/>
              </w:rPr>
            </w:pPr>
            <w:proofErr w:type="spellStart"/>
            <w:proofErr w:type="gramStart"/>
            <w:r w:rsidRPr="00244B96">
              <w:rPr>
                <w:sz w:val="28"/>
                <w:szCs w:val="28"/>
              </w:rPr>
              <w:t>Электроснабже-ние</w:t>
            </w:r>
            <w:proofErr w:type="spellEnd"/>
            <w:proofErr w:type="gramEnd"/>
            <w:r w:rsidRPr="00244B96">
              <w:rPr>
                <w:sz w:val="28"/>
                <w:szCs w:val="28"/>
              </w:rPr>
              <w:t xml:space="preserve">, </w:t>
            </w:r>
          </w:p>
          <w:p w:rsidR="00244B96" w:rsidRPr="00244B96" w:rsidRDefault="00244B96" w:rsidP="00244B96">
            <w:pPr>
              <w:jc w:val="both"/>
              <w:rPr>
                <w:sz w:val="28"/>
                <w:szCs w:val="28"/>
              </w:rPr>
            </w:pPr>
            <w:r w:rsidRPr="00244B96">
              <w:rPr>
                <w:sz w:val="28"/>
                <w:szCs w:val="28"/>
              </w:rPr>
              <w:t xml:space="preserve">за 1 кВт*час </w:t>
            </w:r>
          </w:p>
          <w:p w:rsidR="00244B96" w:rsidRPr="00244B96" w:rsidRDefault="00244B96" w:rsidP="00244B96">
            <w:pPr>
              <w:jc w:val="both"/>
              <w:rPr>
                <w:sz w:val="28"/>
                <w:szCs w:val="28"/>
              </w:rPr>
            </w:pPr>
            <w:r w:rsidRPr="00244B96">
              <w:rPr>
                <w:sz w:val="28"/>
                <w:szCs w:val="28"/>
              </w:rPr>
              <w:t>(без НДС)</w:t>
            </w: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2,36</w:t>
            </w:r>
          </w:p>
        </w:tc>
        <w:tc>
          <w:tcPr>
            <w:tcW w:w="831"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2,59</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2,85</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3,14</w:t>
            </w:r>
          </w:p>
        </w:tc>
        <w:tc>
          <w:tcPr>
            <w:tcW w:w="866"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3,45</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3,8</w:t>
            </w:r>
          </w:p>
        </w:tc>
        <w:tc>
          <w:tcPr>
            <w:tcW w:w="92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4,18</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4,59</w:t>
            </w:r>
          </w:p>
        </w:tc>
        <w:tc>
          <w:tcPr>
            <w:tcW w:w="813" w:type="dxa"/>
            <w:tcBorders>
              <w:top w:val="single" w:sz="4" w:space="0" w:color="auto"/>
              <w:left w:val="nil"/>
              <w:bottom w:val="single" w:sz="4" w:space="0" w:color="auto"/>
              <w:right w:val="single" w:sz="4" w:space="0" w:color="auto"/>
            </w:tcBorders>
            <w:noWrap/>
            <w:vAlign w:val="center"/>
          </w:tcPr>
          <w:p w:rsidR="00244B96" w:rsidRPr="00244B96" w:rsidRDefault="00244B96" w:rsidP="00244B96">
            <w:pPr>
              <w:jc w:val="both"/>
              <w:rPr>
                <w:sz w:val="28"/>
                <w:szCs w:val="28"/>
              </w:rPr>
            </w:pPr>
            <w:r w:rsidRPr="00244B96">
              <w:rPr>
                <w:sz w:val="28"/>
                <w:szCs w:val="28"/>
              </w:rPr>
              <w:t>5,06</w:t>
            </w:r>
          </w:p>
        </w:tc>
      </w:tr>
    </w:tbl>
    <w:p w:rsidR="00244B96" w:rsidRPr="00244B96" w:rsidRDefault="00244B96" w:rsidP="00244B96">
      <w:pPr>
        <w:jc w:val="both"/>
        <w:rPr>
          <w:sz w:val="28"/>
          <w:szCs w:val="28"/>
          <w:highlight w:val="yellow"/>
        </w:rPr>
      </w:pPr>
    </w:p>
    <w:p w:rsidR="00244B96" w:rsidRPr="00244B96" w:rsidRDefault="00244B96" w:rsidP="00244B96">
      <w:pPr>
        <w:jc w:val="both"/>
        <w:rPr>
          <w:sz w:val="28"/>
          <w:szCs w:val="28"/>
        </w:rPr>
      </w:pPr>
      <w:r w:rsidRPr="00244B96">
        <w:rPr>
          <w:sz w:val="28"/>
          <w:szCs w:val="28"/>
        </w:rPr>
        <w:t xml:space="preserve">       Экономическая доступность услуг организаций коммунального комплекса отражает соответствие платежеспособности потребителей установленной стоимости коммунальных услуг.</w:t>
      </w:r>
    </w:p>
    <w:p w:rsidR="00244B96" w:rsidRPr="00244B96" w:rsidRDefault="00244B96" w:rsidP="00244B96">
      <w:pPr>
        <w:jc w:val="both"/>
        <w:rPr>
          <w:sz w:val="28"/>
          <w:szCs w:val="28"/>
        </w:rPr>
      </w:pPr>
      <w:r w:rsidRPr="00244B96">
        <w:rPr>
          <w:sz w:val="28"/>
          <w:szCs w:val="28"/>
        </w:rPr>
        <w:t xml:space="preserve">         В таблице № 10 приведены прогнозные расчеты (на весь период действия Программы  по годам) платы граждан за коммунальные услуги  на семью из трех человек, проживающих в многоквартирных домах, соответствующих средним условиям проживания. </w:t>
      </w:r>
    </w:p>
    <w:p w:rsidR="00244B96" w:rsidRPr="00244B96" w:rsidRDefault="00244B96" w:rsidP="00244B96">
      <w:pPr>
        <w:jc w:val="both"/>
        <w:rPr>
          <w:sz w:val="28"/>
          <w:szCs w:val="28"/>
        </w:rPr>
      </w:pPr>
    </w:p>
    <w:p w:rsidR="00244B96" w:rsidRPr="00244B96" w:rsidRDefault="00244B96" w:rsidP="00244B96">
      <w:pPr>
        <w:jc w:val="both"/>
        <w:rPr>
          <w:sz w:val="28"/>
          <w:szCs w:val="28"/>
          <w:highlight w:val="yellow"/>
        </w:rPr>
        <w:sectPr w:rsidR="00244B96" w:rsidRPr="00244B96" w:rsidSect="00244B96">
          <w:headerReference w:type="even" r:id="rId14"/>
          <w:headerReference w:type="default" r:id="rId15"/>
          <w:headerReference w:type="first" r:id="rId16"/>
          <w:pgSz w:w="11906" w:h="16838" w:code="9"/>
          <w:pgMar w:top="1134" w:right="567" w:bottom="1134" w:left="1701" w:header="709" w:footer="709" w:gutter="0"/>
          <w:cols w:space="708"/>
          <w:docGrid w:linePitch="360"/>
        </w:sectPr>
      </w:pPr>
    </w:p>
    <w:p w:rsidR="00244B96" w:rsidRPr="00244B96" w:rsidRDefault="00244B96" w:rsidP="00244B96">
      <w:pPr>
        <w:jc w:val="both"/>
        <w:rPr>
          <w:sz w:val="28"/>
          <w:szCs w:val="28"/>
        </w:rPr>
      </w:pPr>
      <w:r w:rsidRPr="00244B96">
        <w:rPr>
          <w:sz w:val="28"/>
          <w:szCs w:val="28"/>
        </w:rPr>
        <w:lastRenderedPageBreak/>
        <w:t>Таблица № 10.</w:t>
      </w:r>
    </w:p>
    <w:tbl>
      <w:tblPr>
        <w:tblW w:w="15346"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7"/>
        <w:gridCol w:w="1367"/>
        <w:gridCol w:w="1030"/>
        <w:gridCol w:w="1130"/>
        <w:gridCol w:w="1080"/>
        <w:gridCol w:w="1094"/>
        <w:gridCol w:w="1066"/>
        <w:gridCol w:w="1123"/>
        <w:gridCol w:w="1037"/>
        <w:gridCol w:w="1085"/>
        <w:gridCol w:w="1255"/>
        <w:gridCol w:w="1073"/>
        <w:gridCol w:w="1081"/>
        <w:gridCol w:w="1098"/>
      </w:tblGrid>
      <w:tr w:rsidR="00244B96" w:rsidRPr="00244B96" w:rsidTr="000F7805">
        <w:trPr>
          <w:trHeight w:val="300"/>
        </w:trPr>
        <w:tc>
          <w:tcPr>
            <w:tcW w:w="15346" w:type="dxa"/>
            <w:gridSpan w:val="14"/>
            <w:shd w:val="clear" w:color="auto" w:fill="B8CCE4"/>
            <w:noWrap/>
          </w:tcPr>
          <w:p w:rsidR="00244B96" w:rsidRPr="00244B96" w:rsidRDefault="00244B96" w:rsidP="00244B96">
            <w:pPr>
              <w:jc w:val="both"/>
              <w:rPr>
                <w:sz w:val="28"/>
                <w:szCs w:val="28"/>
              </w:rPr>
            </w:pPr>
            <w:r w:rsidRPr="00244B96">
              <w:rPr>
                <w:sz w:val="28"/>
                <w:szCs w:val="28"/>
              </w:rPr>
              <w:t xml:space="preserve">Расчет платы граждан за жилищно-коммунальные услуги, проживающих в многоквартирных домах, </w:t>
            </w:r>
          </w:p>
        </w:tc>
      </w:tr>
      <w:tr w:rsidR="00244B96" w:rsidRPr="00244B96" w:rsidTr="000F7805">
        <w:trPr>
          <w:trHeight w:val="300"/>
        </w:trPr>
        <w:tc>
          <w:tcPr>
            <w:tcW w:w="15346" w:type="dxa"/>
            <w:gridSpan w:val="14"/>
            <w:shd w:val="clear" w:color="auto" w:fill="B8CCE4"/>
            <w:noWrap/>
          </w:tcPr>
          <w:p w:rsidR="00244B96" w:rsidRPr="00244B96" w:rsidRDefault="00244B96" w:rsidP="00244B96">
            <w:pPr>
              <w:jc w:val="both"/>
              <w:rPr>
                <w:sz w:val="28"/>
                <w:szCs w:val="28"/>
              </w:rPr>
            </w:pPr>
            <w:proofErr w:type="gramStart"/>
            <w:r w:rsidRPr="00244B96">
              <w:rPr>
                <w:sz w:val="28"/>
                <w:szCs w:val="28"/>
              </w:rPr>
              <w:t>оборудованных</w:t>
            </w:r>
            <w:proofErr w:type="gramEnd"/>
            <w:r w:rsidRPr="00244B96">
              <w:rPr>
                <w:sz w:val="28"/>
                <w:szCs w:val="28"/>
              </w:rPr>
              <w:t xml:space="preserve"> централизованным холодным  и горячим водоснабжением, </w:t>
            </w:r>
          </w:p>
        </w:tc>
      </w:tr>
      <w:tr w:rsidR="00244B96" w:rsidRPr="00244B96" w:rsidTr="000F7805">
        <w:trPr>
          <w:trHeight w:val="300"/>
        </w:trPr>
        <w:tc>
          <w:tcPr>
            <w:tcW w:w="15346" w:type="dxa"/>
            <w:gridSpan w:val="14"/>
            <w:shd w:val="clear" w:color="auto" w:fill="B8CCE4"/>
            <w:noWrap/>
          </w:tcPr>
          <w:p w:rsidR="00244B96" w:rsidRPr="00244B96" w:rsidRDefault="00244B96" w:rsidP="00244B96">
            <w:pPr>
              <w:jc w:val="both"/>
              <w:rPr>
                <w:sz w:val="28"/>
                <w:szCs w:val="28"/>
              </w:rPr>
            </w:pPr>
            <w:r w:rsidRPr="00244B96">
              <w:rPr>
                <w:sz w:val="28"/>
                <w:szCs w:val="28"/>
              </w:rPr>
              <w:t xml:space="preserve">водоотведением, централизованным отоплением, с газовыми плитами </w:t>
            </w:r>
          </w:p>
        </w:tc>
      </w:tr>
      <w:tr w:rsidR="00244B96" w:rsidRPr="00244B96" w:rsidTr="000F7805">
        <w:trPr>
          <w:trHeight w:val="548"/>
        </w:trPr>
        <w:tc>
          <w:tcPr>
            <w:tcW w:w="827" w:type="dxa"/>
            <w:vMerge w:val="restart"/>
            <w:shd w:val="clear" w:color="auto" w:fill="B8CCE4"/>
            <w:noWrap/>
          </w:tcPr>
          <w:p w:rsidR="00244B96" w:rsidRPr="00244B96" w:rsidRDefault="00244B96" w:rsidP="00244B96">
            <w:pPr>
              <w:jc w:val="both"/>
              <w:rPr>
                <w:sz w:val="28"/>
                <w:szCs w:val="28"/>
              </w:rPr>
            </w:pPr>
            <w:r w:rsidRPr="00244B96">
              <w:rPr>
                <w:sz w:val="28"/>
                <w:szCs w:val="28"/>
              </w:rPr>
              <w:t>Год</w:t>
            </w:r>
          </w:p>
        </w:tc>
        <w:tc>
          <w:tcPr>
            <w:tcW w:w="2397" w:type="dxa"/>
            <w:gridSpan w:val="2"/>
            <w:shd w:val="clear" w:color="auto" w:fill="B8CCE4"/>
          </w:tcPr>
          <w:p w:rsidR="00244B96" w:rsidRPr="00244B96" w:rsidRDefault="00244B96" w:rsidP="00244B96">
            <w:pPr>
              <w:jc w:val="both"/>
              <w:rPr>
                <w:sz w:val="28"/>
                <w:szCs w:val="28"/>
              </w:rPr>
            </w:pPr>
            <w:r w:rsidRPr="00244B96">
              <w:rPr>
                <w:sz w:val="28"/>
                <w:szCs w:val="28"/>
              </w:rPr>
              <w:t>Отопление</w:t>
            </w:r>
          </w:p>
        </w:tc>
        <w:tc>
          <w:tcPr>
            <w:tcW w:w="2210" w:type="dxa"/>
            <w:gridSpan w:val="2"/>
            <w:shd w:val="clear" w:color="auto" w:fill="B8CCE4"/>
          </w:tcPr>
          <w:p w:rsidR="00244B96" w:rsidRPr="00244B96" w:rsidRDefault="00244B96" w:rsidP="00244B96">
            <w:pPr>
              <w:jc w:val="both"/>
              <w:rPr>
                <w:sz w:val="28"/>
                <w:szCs w:val="28"/>
              </w:rPr>
            </w:pPr>
            <w:r w:rsidRPr="00244B96">
              <w:rPr>
                <w:sz w:val="28"/>
                <w:szCs w:val="28"/>
              </w:rPr>
              <w:t>Горячее водоснабжение</w:t>
            </w:r>
          </w:p>
        </w:tc>
        <w:tc>
          <w:tcPr>
            <w:tcW w:w="2160" w:type="dxa"/>
            <w:gridSpan w:val="2"/>
            <w:shd w:val="clear" w:color="auto" w:fill="B8CCE4"/>
          </w:tcPr>
          <w:p w:rsidR="00244B96" w:rsidRPr="00244B96" w:rsidRDefault="00244B96" w:rsidP="00244B96">
            <w:pPr>
              <w:jc w:val="both"/>
              <w:rPr>
                <w:sz w:val="28"/>
                <w:szCs w:val="28"/>
              </w:rPr>
            </w:pPr>
            <w:r w:rsidRPr="00244B96">
              <w:rPr>
                <w:sz w:val="28"/>
                <w:szCs w:val="28"/>
              </w:rPr>
              <w:t>Холодное водоснабжение</w:t>
            </w:r>
          </w:p>
        </w:tc>
        <w:tc>
          <w:tcPr>
            <w:tcW w:w="2160" w:type="dxa"/>
            <w:gridSpan w:val="2"/>
            <w:shd w:val="clear" w:color="auto" w:fill="B8CCE4"/>
          </w:tcPr>
          <w:p w:rsidR="00244B96" w:rsidRPr="00244B96" w:rsidRDefault="00244B96" w:rsidP="00244B96">
            <w:pPr>
              <w:jc w:val="both"/>
              <w:rPr>
                <w:sz w:val="28"/>
                <w:szCs w:val="28"/>
              </w:rPr>
            </w:pPr>
            <w:r w:rsidRPr="00244B96">
              <w:rPr>
                <w:sz w:val="28"/>
                <w:szCs w:val="28"/>
              </w:rPr>
              <w:t>Водоотведение</w:t>
            </w:r>
          </w:p>
        </w:tc>
        <w:tc>
          <w:tcPr>
            <w:tcW w:w="2340" w:type="dxa"/>
            <w:gridSpan w:val="2"/>
            <w:shd w:val="clear" w:color="auto" w:fill="B8CCE4"/>
          </w:tcPr>
          <w:p w:rsidR="00244B96" w:rsidRPr="00244B96" w:rsidRDefault="00244B96" w:rsidP="00244B96">
            <w:pPr>
              <w:jc w:val="both"/>
              <w:rPr>
                <w:sz w:val="28"/>
                <w:szCs w:val="28"/>
              </w:rPr>
            </w:pPr>
            <w:r w:rsidRPr="00244B96">
              <w:rPr>
                <w:sz w:val="28"/>
                <w:szCs w:val="28"/>
              </w:rPr>
              <w:t>Электроснабжение</w:t>
            </w:r>
          </w:p>
        </w:tc>
        <w:tc>
          <w:tcPr>
            <w:tcW w:w="2154" w:type="dxa"/>
            <w:gridSpan w:val="2"/>
            <w:shd w:val="clear" w:color="auto" w:fill="B8CCE4"/>
          </w:tcPr>
          <w:p w:rsidR="00244B96" w:rsidRPr="00244B96" w:rsidRDefault="00244B96" w:rsidP="00244B96">
            <w:pPr>
              <w:jc w:val="both"/>
              <w:rPr>
                <w:sz w:val="28"/>
                <w:szCs w:val="28"/>
              </w:rPr>
            </w:pPr>
            <w:r w:rsidRPr="00244B96">
              <w:rPr>
                <w:sz w:val="28"/>
                <w:szCs w:val="28"/>
              </w:rPr>
              <w:t>Газоснабжение</w:t>
            </w:r>
          </w:p>
        </w:tc>
        <w:tc>
          <w:tcPr>
            <w:tcW w:w="1098" w:type="dxa"/>
            <w:vMerge w:val="restart"/>
            <w:shd w:val="clear" w:color="auto" w:fill="B8CCE4"/>
          </w:tcPr>
          <w:p w:rsidR="00244B96" w:rsidRPr="00244B96" w:rsidRDefault="00244B96" w:rsidP="00244B96">
            <w:pPr>
              <w:jc w:val="both"/>
              <w:rPr>
                <w:sz w:val="28"/>
                <w:szCs w:val="28"/>
              </w:rPr>
            </w:pPr>
            <w:r w:rsidRPr="00244B96">
              <w:rPr>
                <w:sz w:val="28"/>
                <w:szCs w:val="28"/>
              </w:rPr>
              <w:t xml:space="preserve">Плата </w:t>
            </w:r>
            <w:proofErr w:type="gramStart"/>
            <w:r w:rsidRPr="00244B96">
              <w:rPr>
                <w:sz w:val="28"/>
                <w:szCs w:val="28"/>
              </w:rPr>
              <w:t>за</w:t>
            </w:r>
            <w:proofErr w:type="gramEnd"/>
            <w:r w:rsidRPr="00244B96">
              <w:rPr>
                <w:sz w:val="28"/>
                <w:szCs w:val="28"/>
              </w:rPr>
              <w:t xml:space="preserve">  коммуна</w:t>
            </w:r>
          </w:p>
          <w:p w:rsidR="00244B96" w:rsidRPr="00244B96" w:rsidRDefault="00244B96" w:rsidP="00244B96">
            <w:pPr>
              <w:jc w:val="both"/>
              <w:rPr>
                <w:sz w:val="28"/>
                <w:szCs w:val="28"/>
              </w:rPr>
            </w:pPr>
            <w:proofErr w:type="spellStart"/>
            <w:r w:rsidRPr="00244B96">
              <w:rPr>
                <w:sz w:val="28"/>
                <w:szCs w:val="28"/>
              </w:rPr>
              <w:t>льные</w:t>
            </w:r>
            <w:proofErr w:type="spellEnd"/>
            <w:r w:rsidRPr="00244B96">
              <w:rPr>
                <w:sz w:val="28"/>
                <w:szCs w:val="28"/>
              </w:rPr>
              <w:t xml:space="preserve"> услуги</w:t>
            </w:r>
            <w:r w:rsidRPr="00244B96">
              <w:rPr>
                <w:sz w:val="28"/>
                <w:szCs w:val="28"/>
              </w:rPr>
              <w:br/>
              <w:t>на  семью из трех  человек</w:t>
            </w:r>
          </w:p>
        </w:tc>
      </w:tr>
      <w:tr w:rsidR="00244B96" w:rsidRPr="00244B96" w:rsidTr="000F7805">
        <w:trPr>
          <w:trHeight w:val="1653"/>
        </w:trPr>
        <w:tc>
          <w:tcPr>
            <w:tcW w:w="827" w:type="dxa"/>
            <w:vMerge/>
            <w:shd w:val="clear" w:color="auto" w:fill="B8CCE4"/>
          </w:tcPr>
          <w:p w:rsidR="00244B96" w:rsidRPr="00244B96" w:rsidRDefault="00244B96" w:rsidP="00244B96">
            <w:pPr>
              <w:jc w:val="both"/>
              <w:rPr>
                <w:sz w:val="28"/>
                <w:szCs w:val="28"/>
              </w:rPr>
            </w:pPr>
          </w:p>
        </w:tc>
        <w:tc>
          <w:tcPr>
            <w:tcW w:w="1367" w:type="dxa"/>
            <w:shd w:val="clear" w:color="auto" w:fill="B8CCE4"/>
          </w:tcPr>
          <w:p w:rsidR="00244B96" w:rsidRPr="00244B96" w:rsidRDefault="00244B96" w:rsidP="00244B96">
            <w:pPr>
              <w:jc w:val="both"/>
              <w:rPr>
                <w:sz w:val="28"/>
                <w:szCs w:val="28"/>
              </w:rPr>
            </w:pPr>
            <w:r w:rsidRPr="00244B96">
              <w:rPr>
                <w:sz w:val="28"/>
                <w:szCs w:val="28"/>
              </w:rPr>
              <w:t xml:space="preserve">тариф, руб. за Гкал </w:t>
            </w:r>
          </w:p>
        </w:tc>
        <w:tc>
          <w:tcPr>
            <w:tcW w:w="1030" w:type="dxa"/>
            <w:shd w:val="clear" w:color="auto" w:fill="B8CCE4"/>
          </w:tcPr>
          <w:p w:rsidR="00244B96" w:rsidRPr="00244B96" w:rsidRDefault="00244B96" w:rsidP="00244B96">
            <w:pPr>
              <w:jc w:val="both"/>
              <w:rPr>
                <w:sz w:val="28"/>
                <w:szCs w:val="28"/>
              </w:rPr>
            </w:pPr>
            <w:r w:rsidRPr="00244B96">
              <w:rPr>
                <w:sz w:val="28"/>
                <w:szCs w:val="28"/>
              </w:rPr>
              <w:t xml:space="preserve">норматив </w:t>
            </w:r>
            <w:proofErr w:type="gramStart"/>
            <w:r w:rsidRPr="00244B96">
              <w:rPr>
                <w:sz w:val="28"/>
                <w:szCs w:val="28"/>
              </w:rPr>
              <w:t>потреб-</w:t>
            </w:r>
            <w:proofErr w:type="spellStart"/>
            <w:r w:rsidRPr="00244B96">
              <w:rPr>
                <w:sz w:val="28"/>
                <w:szCs w:val="28"/>
              </w:rPr>
              <w:t>ления</w:t>
            </w:r>
            <w:proofErr w:type="spellEnd"/>
            <w:proofErr w:type="gramEnd"/>
            <w:r w:rsidRPr="00244B96">
              <w:rPr>
                <w:sz w:val="28"/>
                <w:szCs w:val="28"/>
              </w:rPr>
              <w:t>, Гкал на кв. метр</w:t>
            </w:r>
          </w:p>
        </w:tc>
        <w:tc>
          <w:tcPr>
            <w:tcW w:w="1130" w:type="dxa"/>
            <w:shd w:val="clear" w:color="auto" w:fill="B8CCE4"/>
          </w:tcPr>
          <w:p w:rsidR="00244B96" w:rsidRPr="00244B96" w:rsidRDefault="00244B96" w:rsidP="00244B96">
            <w:pPr>
              <w:jc w:val="both"/>
              <w:rPr>
                <w:sz w:val="28"/>
                <w:szCs w:val="28"/>
              </w:rPr>
            </w:pPr>
            <w:r w:rsidRPr="00244B96">
              <w:rPr>
                <w:sz w:val="28"/>
                <w:szCs w:val="28"/>
              </w:rPr>
              <w:t>тариф, руб. за Гкал</w:t>
            </w:r>
          </w:p>
        </w:tc>
        <w:tc>
          <w:tcPr>
            <w:tcW w:w="1080" w:type="dxa"/>
            <w:shd w:val="clear" w:color="auto" w:fill="B8CCE4"/>
          </w:tcPr>
          <w:p w:rsidR="00244B96" w:rsidRPr="00244B96" w:rsidRDefault="00244B96" w:rsidP="00244B96">
            <w:pPr>
              <w:jc w:val="both"/>
              <w:rPr>
                <w:sz w:val="28"/>
                <w:szCs w:val="28"/>
              </w:rPr>
            </w:pPr>
            <w:r w:rsidRPr="00244B96">
              <w:rPr>
                <w:sz w:val="28"/>
                <w:szCs w:val="28"/>
              </w:rPr>
              <w:t xml:space="preserve">норматив потребления,  Гкал </w:t>
            </w:r>
            <w:proofErr w:type="gramStart"/>
            <w:r w:rsidRPr="00244B96">
              <w:rPr>
                <w:sz w:val="28"/>
                <w:szCs w:val="28"/>
              </w:rPr>
              <w:t>на</w:t>
            </w:r>
            <w:proofErr w:type="gramEnd"/>
            <w:r w:rsidRPr="00244B96">
              <w:rPr>
                <w:sz w:val="28"/>
                <w:szCs w:val="28"/>
              </w:rPr>
              <w:t xml:space="preserve"> чел.</w:t>
            </w:r>
          </w:p>
        </w:tc>
        <w:tc>
          <w:tcPr>
            <w:tcW w:w="1094" w:type="dxa"/>
            <w:shd w:val="clear" w:color="auto" w:fill="B8CCE4"/>
          </w:tcPr>
          <w:p w:rsidR="00244B96" w:rsidRPr="00244B96" w:rsidRDefault="00244B96" w:rsidP="00244B96">
            <w:pPr>
              <w:jc w:val="both"/>
              <w:rPr>
                <w:sz w:val="28"/>
                <w:szCs w:val="28"/>
              </w:rPr>
            </w:pPr>
            <w:r w:rsidRPr="00244B96">
              <w:rPr>
                <w:sz w:val="28"/>
                <w:szCs w:val="28"/>
              </w:rPr>
              <w:t>тариф, руб. за куб. метр воды</w:t>
            </w:r>
          </w:p>
        </w:tc>
        <w:tc>
          <w:tcPr>
            <w:tcW w:w="1066" w:type="dxa"/>
            <w:shd w:val="clear" w:color="auto" w:fill="B8CCE4"/>
          </w:tcPr>
          <w:p w:rsidR="00244B96" w:rsidRPr="00244B96" w:rsidRDefault="00244B96" w:rsidP="00244B96">
            <w:pPr>
              <w:jc w:val="both"/>
              <w:rPr>
                <w:sz w:val="28"/>
                <w:szCs w:val="28"/>
              </w:rPr>
            </w:pPr>
            <w:r w:rsidRPr="00244B96">
              <w:rPr>
                <w:sz w:val="28"/>
                <w:szCs w:val="28"/>
              </w:rPr>
              <w:t xml:space="preserve">норматив потребления,  куб. метр </w:t>
            </w:r>
            <w:proofErr w:type="gramStart"/>
            <w:r w:rsidRPr="00244B96">
              <w:rPr>
                <w:sz w:val="28"/>
                <w:szCs w:val="28"/>
              </w:rPr>
              <w:t>на</w:t>
            </w:r>
            <w:proofErr w:type="gramEnd"/>
            <w:r w:rsidRPr="00244B96">
              <w:rPr>
                <w:sz w:val="28"/>
                <w:szCs w:val="28"/>
              </w:rPr>
              <w:t xml:space="preserve"> чел.</w:t>
            </w:r>
          </w:p>
        </w:tc>
        <w:tc>
          <w:tcPr>
            <w:tcW w:w="1123" w:type="dxa"/>
            <w:shd w:val="clear" w:color="auto" w:fill="B8CCE4"/>
          </w:tcPr>
          <w:p w:rsidR="00244B96" w:rsidRPr="00244B96" w:rsidRDefault="00244B96" w:rsidP="00244B96">
            <w:pPr>
              <w:jc w:val="both"/>
              <w:rPr>
                <w:sz w:val="28"/>
                <w:szCs w:val="28"/>
              </w:rPr>
            </w:pPr>
            <w:r w:rsidRPr="00244B96">
              <w:rPr>
                <w:sz w:val="28"/>
                <w:szCs w:val="28"/>
              </w:rPr>
              <w:t>тариф, руб. за куб. метр стоков</w:t>
            </w:r>
          </w:p>
        </w:tc>
        <w:tc>
          <w:tcPr>
            <w:tcW w:w="1037" w:type="dxa"/>
            <w:shd w:val="clear" w:color="auto" w:fill="B8CCE4"/>
          </w:tcPr>
          <w:p w:rsidR="00244B96" w:rsidRPr="00244B96" w:rsidRDefault="00244B96" w:rsidP="00244B96">
            <w:pPr>
              <w:jc w:val="both"/>
              <w:rPr>
                <w:sz w:val="28"/>
                <w:szCs w:val="28"/>
              </w:rPr>
            </w:pPr>
            <w:r w:rsidRPr="00244B96">
              <w:rPr>
                <w:sz w:val="28"/>
                <w:szCs w:val="28"/>
              </w:rPr>
              <w:t>норматив потреб-</w:t>
            </w:r>
            <w:proofErr w:type="spellStart"/>
            <w:r w:rsidRPr="00244B96">
              <w:rPr>
                <w:sz w:val="28"/>
                <w:szCs w:val="28"/>
              </w:rPr>
              <w:t>ления</w:t>
            </w:r>
            <w:proofErr w:type="spellEnd"/>
            <w:r w:rsidRPr="00244B96">
              <w:rPr>
                <w:sz w:val="28"/>
                <w:szCs w:val="28"/>
              </w:rPr>
              <w:t xml:space="preserve">,  куб. метр </w:t>
            </w:r>
            <w:proofErr w:type="gramStart"/>
            <w:r w:rsidRPr="00244B96">
              <w:rPr>
                <w:sz w:val="28"/>
                <w:szCs w:val="28"/>
              </w:rPr>
              <w:t>на</w:t>
            </w:r>
            <w:proofErr w:type="gramEnd"/>
            <w:r w:rsidRPr="00244B96">
              <w:rPr>
                <w:sz w:val="28"/>
                <w:szCs w:val="28"/>
              </w:rPr>
              <w:t xml:space="preserve"> чел.</w:t>
            </w:r>
          </w:p>
        </w:tc>
        <w:tc>
          <w:tcPr>
            <w:tcW w:w="1085" w:type="dxa"/>
            <w:shd w:val="clear" w:color="auto" w:fill="B8CCE4"/>
          </w:tcPr>
          <w:p w:rsidR="00244B96" w:rsidRPr="00244B96" w:rsidRDefault="00244B96" w:rsidP="00244B96">
            <w:pPr>
              <w:jc w:val="both"/>
              <w:rPr>
                <w:sz w:val="28"/>
                <w:szCs w:val="28"/>
              </w:rPr>
            </w:pPr>
            <w:r w:rsidRPr="00244B96">
              <w:rPr>
                <w:sz w:val="28"/>
                <w:szCs w:val="28"/>
              </w:rPr>
              <w:t xml:space="preserve">тариф, руб. за </w:t>
            </w:r>
            <w:proofErr w:type="spellStart"/>
            <w:r w:rsidRPr="00244B96">
              <w:rPr>
                <w:sz w:val="28"/>
                <w:szCs w:val="28"/>
              </w:rPr>
              <w:t>кВт</w:t>
            </w:r>
            <w:proofErr w:type="gramStart"/>
            <w:r w:rsidRPr="00244B96">
              <w:rPr>
                <w:sz w:val="28"/>
                <w:szCs w:val="28"/>
              </w:rPr>
              <w:t>.ч</w:t>
            </w:r>
            <w:proofErr w:type="gramEnd"/>
            <w:r w:rsidRPr="00244B96">
              <w:rPr>
                <w:sz w:val="28"/>
                <w:szCs w:val="28"/>
              </w:rPr>
              <w:t>ас</w:t>
            </w:r>
            <w:proofErr w:type="spellEnd"/>
          </w:p>
        </w:tc>
        <w:tc>
          <w:tcPr>
            <w:tcW w:w="1255" w:type="dxa"/>
            <w:shd w:val="clear" w:color="auto" w:fill="B8CCE4"/>
          </w:tcPr>
          <w:p w:rsidR="00244B96" w:rsidRPr="00244B96" w:rsidRDefault="00244B96" w:rsidP="00244B96">
            <w:pPr>
              <w:jc w:val="both"/>
              <w:rPr>
                <w:sz w:val="28"/>
                <w:szCs w:val="28"/>
              </w:rPr>
            </w:pPr>
            <w:r w:rsidRPr="00244B96">
              <w:rPr>
                <w:sz w:val="28"/>
                <w:szCs w:val="28"/>
              </w:rPr>
              <w:t>норматив потреб-</w:t>
            </w:r>
            <w:proofErr w:type="spellStart"/>
            <w:r w:rsidRPr="00244B96">
              <w:rPr>
                <w:sz w:val="28"/>
                <w:szCs w:val="28"/>
              </w:rPr>
              <w:t>ления</w:t>
            </w:r>
            <w:proofErr w:type="spellEnd"/>
            <w:r w:rsidRPr="00244B96">
              <w:rPr>
                <w:sz w:val="28"/>
                <w:szCs w:val="28"/>
              </w:rPr>
              <w:t xml:space="preserve">,   </w:t>
            </w:r>
            <w:proofErr w:type="spellStart"/>
            <w:r w:rsidRPr="00244B96">
              <w:rPr>
                <w:sz w:val="28"/>
                <w:szCs w:val="28"/>
              </w:rPr>
              <w:t>кВт</w:t>
            </w:r>
            <w:proofErr w:type="gramStart"/>
            <w:r w:rsidRPr="00244B96">
              <w:rPr>
                <w:sz w:val="28"/>
                <w:szCs w:val="28"/>
              </w:rPr>
              <w:t>.ч</w:t>
            </w:r>
            <w:proofErr w:type="gramEnd"/>
            <w:r w:rsidRPr="00244B96">
              <w:rPr>
                <w:sz w:val="28"/>
                <w:szCs w:val="28"/>
              </w:rPr>
              <w:t>ас</w:t>
            </w:r>
            <w:proofErr w:type="spellEnd"/>
            <w:r w:rsidRPr="00244B96">
              <w:rPr>
                <w:sz w:val="28"/>
                <w:szCs w:val="28"/>
              </w:rPr>
              <w:t xml:space="preserve"> на чел.</w:t>
            </w:r>
          </w:p>
        </w:tc>
        <w:tc>
          <w:tcPr>
            <w:tcW w:w="1073" w:type="dxa"/>
            <w:shd w:val="clear" w:color="auto" w:fill="B8CCE4"/>
          </w:tcPr>
          <w:p w:rsidR="00244B96" w:rsidRPr="00244B96" w:rsidRDefault="00244B96" w:rsidP="00244B96">
            <w:pPr>
              <w:jc w:val="both"/>
              <w:rPr>
                <w:sz w:val="28"/>
                <w:szCs w:val="28"/>
              </w:rPr>
            </w:pPr>
            <w:r w:rsidRPr="00244B96">
              <w:rPr>
                <w:sz w:val="28"/>
                <w:szCs w:val="28"/>
              </w:rPr>
              <w:t>тариф, руб. за куб. метр (</w:t>
            </w:r>
            <w:proofErr w:type="gramStart"/>
            <w:r w:rsidRPr="00244B96">
              <w:rPr>
                <w:sz w:val="28"/>
                <w:szCs w:val="28"/>
              </w:rPr>
              <w:t>кг</w:t>
            </w:r>
            <w:proofErr w:type="gramEnd"/>
            <w:r w:rsidRPr="00244B96">
              <w:rPr>
                <w:sz w:val="28"/>
                <w:szCs w:val="28"/>
              </w:rPr>
              <w:t>)</w:t>
            </w:r>
          </w:p>
        </w:tc>
        <w:tc>
          <w:tcPr>
            <w:tcW w:w="1081" w:type="dxa"/>
            <w:shd w:val="clear" w:color="auto" w:fill="B8CCE4"/>
          </w:tcPr>
          <w:p w:rsidR="00244B96" w:rsidRPr="00244B96" w:rsidRDefault="00244B96" w:rsidP="00244B96">
            <w:pPr>
              <w:jc w:val="both"/>
              <w:rPr>
                <w:sz w:val="28"/>
                <w:szCs w:val="28"/>
              </w:rPr>
            </w:pPr>
            <w:r w:rsidRPr="00244B96">
              <w:rPr>
                <w:sz w:val="28"/>
                <w:szCs w:val="28"/>
              </w:rPr>
              <w:t>норматив потреб-</w:t>
            </w:r>
            <w:proofErr w:type="spellStart"/>
            <w:r w:rsidRPr="00244B96">
              <w:rPr>
                <w:sz w:val="28"/>
                <w:szCs w:val="28"/>
              </w:rPr>
              <w:t>ления</w:t>
            </w:r>
            <w:proofErr w:type="spellEnd"/>
            <w:r w:rsidRPr="00244B96">
              <w:rPr>
                <w:sz w:val="28"/>
                <w:szCs w:val="28"/>
              </w:rPr>
              <w:t xml:space="preserve">,  куб. метр (кг) </w:t>
            </w:r>
            <w:proofErr w:type="gramStart"/>
            <w:r w:rsidRPr="00244B96">
              <w:rPr>
                <w:sz w:val="28"/>
                <w:szCs w:val="28"/>
              </w:rPr>
              <w:t>на</w:t>
            </w:r>
            <w:proofErr w:type="gramEnd"/>
            <w:r w:rsidRPr="00244B96">
              <w:rPr>
                <w:sz w:val="28"/>
                <w:szCs w:val="28"/>
              </w:rPr>
              <w:t xml:space="preserve"> чел.</w:t>
            </w:r>
          </w:p>
        </w:tc>
        <w:tc>
          <w:tcPr>
            <w:tcW w:w="1098" w:type="dxa"/>
            <w:vMerge/>
            <w:shd w:val="clear" w:color="auto" w:fill="B8CCE4"/>
          </w:tcPr>
          <w:p w:rsidR="00244B96" w:rsidRPr="00244B96" w:rsidRDefault="00244B96" w:rsidP="00244B96">
            <w:pPr>
              <w:jc w:val="both"/>
              <w:rPr>
                <w:sz w:val="28"/>
                <w:szCs w:val="28"/>
              </w:rPr>
            </w:pPr>
          </w:p>
        </w:tc>
      </w:tr>
      <w:tr w:rsidR="00244B96" w:rsidRPr="00244B96" w:rsidTr="000F7805">
        <w:trPr>
          <w:trHeight w:val="315"/>
        </w:trPr>
        <w:tc>
          <w:tcPr>
            <w:tcW w:w="827" w:type="dxa"/>
            <w:shd w:val="clear" w:color="auto" w:fill="B8CCE4"/>
            <w:noWrap/>
          </w:tcPr>
          <w:p w:rsidR="00244B96" w:rsidRPr="00244B96" w:rsidRDefault="00244B96" w:rsidP="00244B96">
            <w:pPr>
              <w:jc w:val="both"/>
              <w:rPr>
                <w:sz w:val="28"/>
                <w:szCs w:val="28"/>
              </w:rPr>
            </w:pPr>
            <w:r w:rsidRPr="00244B96">
              <w:rPr>
                <w:sz w:val="28"/>
                <w:szCs w:val="28"/>
              </w:rPr>
              <w:t>1</w:t>
            </w:r>
          </w:p>
        </w:tc>
        <w:tc>
          <w:tcPr>
            <w:tcW w:w="1367" w:type="dxa"/>
            <w:shd w:val="clear" w:color="auto" w:fill="B8CCE4"/>
            <w:noWrap/>
          </w:tcPr>
          <w:p w:rsidR="00244B96" w:rsidRPr="00244B96" w:rsidRDefault="00244B96" w:rsidP="00244B96">
            <w:pPr>
              <w:jc w:val="both"/>
              <w:rPr>
                <w:sz w:val="28"/>
                <w:szCs w:val="28"/>
              </w:rPr>
            </w:pPr>
            <w:r w:rsidRPr="00244B96">
              <w:rPr>
                <w:sz w:val="28"/>
                <w:szCs w:val="28"/>
              </w:rPr>
              <w:t>3</w:t>
            </w:r>
          </w:p>
        </w:tc>
        <w:tc>
          <w:tcPr>
            <w:tcW w:w="1030" w:type="dxa"/>
            <w:shd w:val="clear" w:color="auto" w:fill="B8CCE4"/>
            <w:noWrap/>
          </w:tcPr>
          <w:p w:rsidR="00244B96" w:rsidRPr="00244B96" w:rsidRDefault="00244B96" w:rsidP="00244B96">
            <w:pPr>
              <w:jc w:val="both"/>
              <w:rPr>
                <w:sz w:val="28"/>
                <w:szCs w:val="28"/>
              </w:rPr>
            </w:pPr>
            <w:r w:rsidRPr="00244B96">
              <w:rPr>
                <w:sz w:val="28"/>
                <w:szCs w:val="28"/>
              </w:rPr>
              <w:t>4</w:t>
            </w:r>
          </w:p>
        </w:tc>
        <w:tc>
          <w:tcPr>
            <w:tcW w:w="1130" w:type="dxa"/>
            <w:shd w:val="clear" w:color="auto" w:fill="B8CCE4"/>
            <w:noWrap/>
          </w:tcPr>
          <w:p w:rsidR="00244B96" w:rsidRPr="00244B96" w:rsidRDefault="00244B96" w:rsidP="00244B96">
            <w:pPr>
              <w:jc w:val="both"/>
              <w:rPr>
                <w:sz w:val="28"/>
                <w:szCs w:val="28"/>
              </w:rPr>
            </w:pPr>
            <w:r w:rsidRPr="00244B96">
              <w:rPr>
                <w:sz w:val="28"/>
                <w:szCs w:val="28"/>
              </w:rPr>
              <w:t>5</w:t>
            </w:r>
          </w:p>
        </w:tc>
        <w:tc>
          <w:tcPr>
            <w:tcW w:w="1080" w:type="dxa"/>
            <w:shd w:val="clear" w:color="auto" w:fill="B8CCE4"/>
            <w:noWrap/>
          </w:tcPr>
          <w:p w:rsidR="00244B96" w:rsidRPr="00244B96" w:rsidRDefault="00244B96" w:rsidP="00244B96">
            <w:pPr>
              <w:jc w:val="both"/>
              <w:rPr>
                <w:sz w:val="28"/>
                <w:szCs w:val="28"/>
              </w:rPr>
            </w:pPr>
            <w:r w:rsidRPr="00244B96">
              <w:rPr>
                <w:sz w:val="28"/>
                <w:szCs w:val="28"/>
              </w:rPr>
              <w:t>6</w:t>
            </w:r>
          </w:p>
        </w:tc>
        <w:tc>
          <w:tcPr>
            <w:tcW w:w="1094" w:type="dxa"/>
            <w:shd w:val="clear" w:color="auto" w:fill="B8CCE4"/>
            <w:noWrap/>
          </w:tcPr>
          <w:p w:rsidR="00244B96" w:rsidRPr="00244B96" w:rsidRDefault="00244B96" w:rsidP="00244B96">
            <w:pPr>
              <w:jc w:val="both"/>
              <w:rPr>
                <w:sz w:val="28"/>
                <w:szCs w:val="28"/>
              </w:rPr>
            </w:pPr>
            <w:r w:rsidRPr="00244B96">
              <w:rPr>
                <w:sz w:val="28"/>
                <w:szCs w:val="28"/>
              </w:rPr>
              <w:t>7</w:t>
            </w:r>
          </w:p>
        </w:tc>
        <w:tc>
          <w:tcPr>
            <w:tcW w:w="1066" w:type="dxa"/>
            <w:shd w:val="clear" w:color="auto" w:fill="B8CCE4"/>
            <w:noWrap/>
          </w:tcPr>
          <w:p w:rsidR="00244B96" w:rsidRPr="00244B96" w:rsidRDefault="00244B96" w:rsidP="00244B96">
            <w:pPr>
              <w:jc w:val="both"/>
              <w:rPr>
                <w:sz w:val="28"/>
                <w:szCs w:val="28"/>
              </w:rPr>
            </w:pPr>
            <w:r w:rsidRPr="00244B96">
              <w:rPr>
                <w:sz w:val="28"/>
                <w:szCs w:val="28"/>
              </w:rPr>
              <w:t>8</w:t>
            </w:r>
          </w:p>
        </w:tc>
        <w:tc>
          <w:tcPr>
            <w:tcW w:w="1123" w:type="dxa"/>
            <w:shd w:val="clear" w:color="auto" w:fill="B8CCE4"/>
            <w:noWrap/>
          </w:tcPr>
          <w:p w:rsidR="00244B96" w:rsidRPr="00244B96" w:rsidRDefault="00244B96" w:rsidP="00244B96">
            <w:pPr>
              <w:jc w:val="both"/>
              <w:rPr>
                <w:sz w:val="28"/>
                <w:szCs w:val="28"/>
              </w:rPr>
            </w:pPr>
            <w:r w:rsidRPr="00244B96">
              <w:rPr>
                <w:sz w:val="28"/>
                <w:szCs w:val="28"/>
              </w:rPr>
              <w:t>9</w:t>
            </w:r>
          </w:p>
        </w:tc>
        <w:tc>
          <w:tcPr>
            <w:tcW w:w="1037" w:type="dxa"/>
            <w:shd w:val="clear" w:color="auto" w:fill="B8CCE4"/>
            <w:noWrap/>
          </w:tcPr>
          <w:p w:rsidR="00244B96" w:rsidRPr="00244B96" w:rsidRDefault="00244B96" w:rsidP="00244B96">
            <w:pPr>
              <w:jc w:val="both"/>
              <w:rPr>
                <w:sz w:val="28"/>
                <w:szCs w:val="28"/>
              </w:rPr>
            </w:pPr>
            <w:r w:rsidRPr="00244B96">
              <w:rPr>
                <w:sz w:val="28"/>
                <w:szCs w:val="28"/>
              </w:rPr>
              <w:t>10</w:t>
            </w:r>
          </w:p>
        </w:tc>
        <w:tc>
          <w:tcPr>
            <w:tcW w:w="1085" w:type="dxa"/>
            <w:shd w:val="clear" w:color="auto" w:fill="B8CCE4"/>
            <w:noWrap/>
          </w:tcPr>
          <w:p w:rsidR="00244B96" w:rsidRPr="00244B96" w:rsidRDefault="00244B96" w:rsidP="00244B96">
            <w:pPr>
              <w:jc w:val="both"/>
              <w:rPr>
                <w:sz w:val="28"/>
                <w:szCs w:val="28"/>
              </w:rPr>
            </w:pPr>
            <w:r w:rsidRPr="00244B96">
              <w:rPr>
                <w:sz w:val="28"/>
                <w:szCs w:val="28"/>
              </w:rPr>
              <w:t>11</w:t>
            </w:r>
          </w:p>
        </w:tc>
        <w:tc>
          <w:tcPr>
            <w:tcW w:w="1255" w:type="dxa"/>
            <w:shd w:val="clear" w:color="auto" w:fill="B8CCE4"/>
            <w:noWrap/>
          </w:tcPr>
          <w:p w:rsidR="00244B96" w:rsidRPr="00244B96" w:rsidRDefault="00244B96" w:rsidP="00244B96">
            <w:pPr>
              <w:jc w:val="both"/>
              <w:rPr>
                <w:sz w:val="28"/>
                <w:szCs w:val="28"/>
              </w:rPr>
            </w:pPr>
            <w:r w:rsidRPr="00244B96">
              <w:rPr>
                <w:sz w:val="28"/>
                <w:szCs w:val="28"/>
              </w:rPr>
              <w:t>12</w:t>
            </w:r>
          </w:p>
        </w:tc>
        <w:tc>
          <w:tcPr>
            <w:tcW w:w="1073" w:type="dxa"/>
            <w:shd w:val="clear" w:color="auto" w:fill="B8CCE4"/>
            <w:noWrap/>
          </w:tcPr>
          <w:p w:rsidR="00244B96" w:rsidRPr="00244B96" w:rsidRDefault="00244B96" w:rsidP="00244B96">
            <w:pPr>
              <w:jc w:val="both"/>
              <w:rPr>
                <w:sz w:val="28"/>
                <w:szCs w:val="28"/>
              </w:rPr>
            </w:pPr>
            <w:r w:rsidRPr="00244B96">
              <w:rPr>
                <w:sz w:val="28"/>
                <w:szCs w:val="28"/>
              </w:rPr>
              <w:t>13</w:t>
            </w:r>
          </w:p>
        </w:tc>
        <w:tc>
          <w:tcPr>
            <w:tcW w:w="1081" w:type="dxa"/>
            <w:shd w:val="clear" w:color="auto" w:fill="B8CCE4"/>
            <w:noWrap/>
          </w:tcPr>
          <w:p w:rsidR="00244B96" w:rsidRPr="00244B96" w:rsidRDefault="00244B96" w:rsidP="00244B96">
            <w:pPr>
              <w:jc w:val="both"/>
              <w:rPr>
                <w:sz w:val="28"/>
                <w:szCs w:val="28"/>
              </w:rPr>
            </w:pPr>
            <w:r w:rsidRPr="00244B96">
              <w:rPr>
                <w:sz w:val="28"/>
                <w:szCs w:val="28"/>
              </w:rPr>
              <w:t>14</w:t>
            </w:r>
          </w:p>
        </w:tc>
        <w:tc>
          <w:tcPr>
            <w:tcW w:w="1098" w:type="dxa"/>
            <w:shd w:val="clear" w:color="auto" w:fill="B8CCE4"/>
            <w:noWrap/>
          </w:tcPr>
          <w:p w:rsidR="00244B96" w:rsidRPr="00244B96" w:rsidRDefault="00244B96" w:rsidP="00244B96">
            <w:pPr>
              <w:jc w:val="both"/>
              <w:rPr>
                <w:sz w:val="28"/>
                <w:szCs w:val="28"/>
              </w:rPr>
            </w:pPr>
            <w:r w:rsidRPr="00244B96">
              <w:rPr>
                <w:sz w:val="28"/>
                <w:szCs w:val="28"/>
              </w:rPr>
              <w:t>16 </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2014</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2478,28</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54,82</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2,36</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5,26</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2361,68</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2015</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2602,19</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60,3</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2,59</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6,05</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2600,5</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2016</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2732,3</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66,33</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2,85</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6,96</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2867,03</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2017</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2868,92</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72,96</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3,14</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7,99</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3162,36</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2018</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3012,36</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80,26</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3,45</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9,2</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3486,96</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2019</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3162,98</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88,29</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3,8</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10,58</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3848,73</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lastRenderedPageBreak/>
              <w:t>2020</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3321,13</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97,12</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4,18</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12,17</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4247,35</w:t>
            </w:r>
          </w:p>
        </w:tc>
      </w:tr>
      <w:tr w:rsidR="00244B96" w:rsidRPr="00244B96" w:rsidTr="000F7805">
        <w:trPr>
          <w:trHeight w:val="315"/>
        </w:trPr>
        <w:tc>
          <w:tcPr>
            <w:tcW w:w="827" w:type="dxa"/>
            <w:noWrap/>
            <w:vAlign w:val="center"/>
          </w:tcPr>
          <w:p w:rsidR="00244B96" w:rsidRPr="00244B96" w:rsidRDefault="00244B96" w:rsidP="00244B96">
            <w:pPr>
              <w:jc w:val="both"/>
              <w:rPr>
                <w:sz w:val="28"/>
                <w:szCs w:val="28"/>
              </w:rPr>
            </w:pPr>
            <w:r w:rsidRPr="00244B96">
              <w:rPr>
                <w:sz w:val="28"/>
                <w:szCs w:val="28"/>
              </w:rPr>
              <w:t>2022</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3487,89</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106,83</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4,59</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13,99</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4685,43</w:t>
            </w:r>
          </w:p>
        </w:tc>
      </w:tr>
      <w:tr w:rsidR="00244B96" w:rsidRPr="00244B96" w:rsidTr="000F7805">
        <w:trPr>
          <w:trHeight w:val="331"/>
        </w:trPr>
        <w:tc>
          <w:tcPr>
            <w:tcW w:w="827" w:type="dxa"/>
            <w:noWrap/>
            <w:vAlign w:val="center"/>
          </w:tcPr>
          <w:p w:rsidR="00244B96" w:rsidRPr="00244B96" w:rsidRDefault="00244B96" w:rsidP="00244B96">
            <w:pPr>
              <w:jc w:val="both"/>
              <w:rPr>
                <w:sz w:val="28"/>
                <w:szCs w:val="28"/>
              </w:rPr>
            </w:pPr>
            <w:r w:rsidRPr="00244B96">
              <w:rPr>
                <w:sz w:val="28"/>
                <w:szCs w:val="28"/>
              </w:rPr>
              <w:t>2024</w:t>
            </w:r>
          </w:p>
          <w:p w:rsidR="00244B96" w:rsidRPr="00244B96" w:rsidRDefault="00244B96" w:rsidP="00244B96">
            <w:pPr>
              <w:jc w:val="both"/>
              <w:rPr>
                <w:sz w:val="28"/>
                <w:szCs w:val="28"/>
              </w:rPr>
            </w:pPr>
          </w:p>
        </w:tc>
        <w:tc>
          <w:tcPr>
            <w:tcW w:w="1367" w:type="dxa"/>
            <w:vAlign w:val="center"/>
          </w:tcPr>
          <w:p w:rsidR="00244B96" w:rsidRPr="00244B96" w:rsidRDefault="00244B96" w:rsidP="00244B96">
            <w:pPr>
              <w:jc w:val="both"/>
              <w:rPr>
                <w:sz w:val="28"/>
                <w:szCs w:val="28"/>
              </w:rPr>
            </w:pPr>
            <w:r w:rsidRPr="00244B96">
              <w:rPr>
                <w:sz w:val="28"/>
                <w:szCs w:val="28"/>
              </w:rPr>
              <w:t>3661,55</w:t>
            </w:r>
          </w:p>
        </w:tc>
        <w:tc>
          <w:tcPr>
            <w:tcW w:w="1030" w:type="dxa"/>
            <w:vAlign w:val="center"/>
          </w:tcPr>
          <w:p w:rsidR="00244B96" w:rsidRPr="00244B96" w:rsidRDefault="00244B96" w:rsidP="00244B96">
            <w:pPr>
              <w:jc w:val="both"/>
              <w:rPr>
                <w:sz w:val="28"/>
                <w:szCs w:val="28"/>
              </w:rPr>
            </w:pPr>
            <w:r w:rsidRPr="00244B96">
              <w:rPr>
                <w:sz w:val="28"/>
                <w:szCs w:val="28"/>
              </w:rPr>
              <w:t>0,0148</w:t>
            </w:r>
          </w:p>
        </w:tc>
        <w:tc>
          <w:tcPr>
            <w:tcW w:w="1130" w:type="dxa"/>
            <w:vAlign w:val="center"/>
          </w:tcPr>
          <w:p w:rsidR="00244B96" w:rsidRPr="00244B96" w:rsidRDefault="00244B96" w:rsidP="00244B96">
            <w:pPr>
              <w:jc w:val="both"/>
              <w:rPr>
                <w:sz w:val="28"/>
                <w:szCs w:val="28"/>
              </w:rPr>
            </w:pPr>
            <w:r w:rsidRPr="00244B96">
              <w:rPr>
                <w:sz w:val="28"/>
                <w:szCs w:val="28"/>
              </w:rPr>
              <w:t>-</w:t>
            </w:r>
          </w:p>
        </w:tc>
        <w:tc>
          <w:tcPr>
            <w:tcW w:w="1080" w:type="dxa"/>
            <w:vAlign w:val="center"/>
          </w:tcPr>
          <w:p w:rsidR="00244B96" w:rsidRPr="00244B96" w:rsidRDefault="00244B96" w:rsidP="00244B96">
            <w:pPr>
              <w:jc w:val="both"/>
              <w:rPr>
                <w:sz w:val="28"/>
                <w:szCs w:val="28"/>
              </w:rPr>
            </w:pPr>
            <w:r w:rsidRPr="00244B96">
              <w:rPr>
                <w:sz w:val="28"/>
                <w:szCs w:val="28"/>
              </w:rPr>
              <w:t>-</w:t>
            </w:r>
          </w:p>
        </w:tc>
        <w:tc>
          <w:tcPr>
            <w:tcW w:w="1094" w:type="dxa"/>
            <w:vAlign w:val="center"/>
          </w:tcPr>
          <w:p w:rsidR="00244B96" w:rsidRPr="00244B96" w:rsidRDefault="00244B96" w:rsidP="00244B96">
            <w:pPr>
              <w:jc w:val="both"/>
              <w:rPr>
                <w:sz w:val="28"/>
                <w:szCs w:val="28"/>
              </w:rPr>
            </w:pPr>
            <w:r w:rsidRPr="00244B96">
              <w:rPr>
                <w:sz w:val="28"/>
                <w:szCs w:val="28"/>
              </w:rPr>
              <w:t>117,51</w:t>
            </w:r>
          </w:p>
        </w:tc>
        <w:tc>
          <w:tcPr>
            <w:tcW w:w="1066" w:type="dxa"/>
            <w:vAlign w:val="center"/>
          </w:tcPr>
          <w:p w:rsidR="00244B96" w:rsidRPr="00244B96" w:rsidRDefault="00244B96" w:rsidP="00244B96">
            <w:pPr>
              <w:jc w:val="both"/>
              <w:rPr>
                <w:sz w:val="28"/>
                <w:szCs w:val="28"/>
              </w:rPr>
            </w:pPr>
            <w:r w:rsidRPr="00244B96">
              <w:rPr>
                <w:sz w:val="28"/>
                <w:szCs w:val="28"/>
              </w:rPr>
              <w:t>7,45</w:t>
            </w:r>
          </w:p>
        </w:tc>
        <w:tc>
          <w:tcPr>
            <w:tcW w:w="1123" w:type="dxa"/>
            <w:vAlign w:val="center"/>
          </w:tcPr>
          <w:p w:rsidR="00244B96" w:rsidRPr="00244B96" w:rsidRDefault="00244B96" w:rsidP="00244B96">
            <w:pPr>
              <w:jc w:val="both"/>
              <w:rPr>
                <w:sz w:val="28"/>
                <w:szCs w:val="28"/>
              </w:rPr>
            </w:pPr>
            <w:r w:rsidRPr="00244B96">
              <w:rPr>
                <w:sz w:val="28"/>
                <w:szCs w:val="28"/>
              </w:rPr>
              <w:t>-</w:t>
            </w:r>
          </w:p>
        </w:tc>
        <w:tc>
          <w:tcPr>
            <w:tcW w:w="1037" w:type="dxa"/>
            <w:vAlign w:val="center"/>
          </w:tcPr>
          <w:p w:rsidR="00244B96" w:rsidRPr="00244B96" w:rsidRDefault="00244B96" w:rsidP="00244B96">
            <w:pPr>
              <w:jc w:val="both"/>
              <w:rPr>
                <w:sz w:val="28"/>
                <w:szCs w:val="28"/>
              </w:rPr>
            </w:pPr>
            <w:r w:rsidRPr="00244B96">
              <w:rPr>
                <w:sz w:val="28"/>
                <w:szCs w:val="28"/>
              </w:rPr>
              <w:t>-</w:t>
            </w:r>
          </w:p>
        </w:tc>
        <w:tc>
          <w:tcPr>
            <w:tcW w:w="1085" w:type="dxa"/>
            <w:vAlign w:val="center"/>
          </w:tcPr>
          <w:p w:rsidR="00244B96" w:rsidRPr="00244B96" w:rsidRDefault="00244B96" w:rsidP="00244B96">
            <w:pPr>
              <w:jc w:val="both"/>
              <w:rPr>
                <w:sz w:val="28"/>
                <w:szCs w:val="28"/>
              </w:rPr>
            </w:pPr>
            <w:r w:rsidRPr="00244B96">
              <w:rPr>
                <w:sz w:val="28"/>
                <w:szCs w:val="28"/>
              </w:rPr>
              <w:t>5,06</w:t>
            </w:r>
          </w:p>
        </w:tc>
        <w:tc>
          <w:tcPr>
            <w:tcW w:w="1255" w:type="dxa"/>
            <w:vAlign w:val="center"/>
          </w:tcPr>
          <w:p w:rsidR="00244B96" w:rsidRPr="00244B96" w:rsidRDefault="00244B96" w:rsidP="00244B96">
            <w:pPr>
              <w:jc w:val="both"/>
              <w:rPr>
                <w:sz w:val="28"/>
                <w:szCs w:val="28"/>
              </w:rPr>
            </w:pPr>
            <w:r w:rsidRPr="00244B96">
              <w:rPr>
                <w:sz w:val="28"/>
                <w:szCs w:val="28"/>
              </w:rPr>
              <w:t>116</w:t>
            </w:r>
          </w:p>
        </w:tc>
        <w:tc>
          <w:tcPr>
            <w:tcW w:w="1073" w:type="dxa"/>
            <w:vAlign w:val="center"/>
          </w:tcPr>
          <w:p w:rsidR="00244B96" w:rsidRPr="00244B96" w:rsidRDefault="00244B96" w:rsidP="00244B96">
            <w:pPr>
              <w:jc w:val="both"/>
              <w:rPr>
                <w:sz w:val="28"/>
                <w:szCs w:val="28"/>
              </w:rPr>
            </w:pPr>
            <w:r w:rsidRPr="00244B96">
              <w:rPr>
                <w:sz w:val="28"/>
                <w:szCs w:val="28"/>
              </w:rPr>
              <w:t>16,09</w:t>
            </w:r>
          </w:p>
        </w:tc>
        <w:tc>
          <w:tcPr>
            <w:tcW w:w="1081" w:type="dxa"/>
            <w:vAlign w:val="center"/>
          </w:tcPr>
          <w:p w:rsidR="00244B96" w:rsidRPr="00244B96" w:rsidRDefault="00244B96" w:rsidP="00244B96">
            <w:pPr>
              <w:jc w:val="both"/>
              <w:rPr>
                <w:sz w:val="28"/>
                <w:szCs w:val="28"/>
              </w:rPr>
            </w:pPr>
            <w:r w:rsidRPr="00244B96">
              <w:rPr>
                <w:sz w:val="28"/>
                <w:szCs w:val="28"/>
              </w:rPr>
              <w:t>13</w:t>
            </w:r>
          </w:p>
        </w:tc>
        <w:tc>
          <w:tcPr>
            <w:tcW w:w="1098" w:type="dxa"/>
            <w:vAlign w:val="center"/>
          </w:tcPr>
          <w:p w:rsidR="00244B96" w:rsidRPr="00244B96" w:rsidRDefault="00244B96" w:rsidP="00244B96">
            <w:pPr>
              <w:jc w:val="both"/>
              <w:rPr>
                <w:sz w:val="28"/>
                <w:szCs w:val="28"/>
              </w:rPr>
            </w:pPr>
            <w:r w:rsidRPr="00244B96">
              <w:rPr>
                <w:sz w:val="28"/>
                <w:szCs w:val="28"/>
              </w:rPr>
              <w:t>5177,31</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Данные о доступности планируемой платы за коммунальные услуги критериям доступности на период действия Программы приведены в таблице № 11. </w:t>
      </w:r>
    </w:p>
    <w:p w:rsidR="00244B96" w:rsidRPr="00244B96" w:rsidRDefault="00244B96" w:rsidP="00244B96">
      <w:pPr>
        <w:jc w:val="both"/>
        <w:rPr>
          <w:sz w:val="28"/>
          <w:szCs w:val="28"/>
        </w:rPr>
      </w:pPr>
      <w:r w:rsidRPr="00244B96">
        <w:rPr>
          <w:sz w:val="28"/>
          <w:szCs w:val="28"/>
        </w:rPr>
        <w:t>Критерии доступности установлены решением коллегии Администрации Краснодарского края от 7.10.2009 № 16 «О согласовании показателей критериев доступности для населения платы за коммунальные услуги».</w:t>
      </w:r>
    </w:p>
    <w:p w:rsidR="00244B96" w:rsidRPr="00244B96" w:rsidRDefault="00244B96" w:rsidP="00244B96">
      <w:pPr>
        <w:jc w:val="both"/>
        <w:rPr>
          <w:sz w:val="28"/>
          <w:szCs w:val="28"/>
        </w:rPr>
      </w:pPr>
      <w:r w:rsidRPr="00244B96">
        <w:rPr>
          <w:sz w:val="28"/>
          <w:szCs w:val="28"/>
        </w:rPr>
        <w:t>Таблица №11.</w:t>
      </w:r>
    </w:p>
    <w:tbl>
      <w:tblPr>
        <w:tblW w:w="15361"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97"/>
        <w:gridCol w:w="1471"/>
        <w:gridCol w:w="968"/>
        <w:gridCol w:w="996"/>
        <w:gridCol w:w="996"/>
        <w:gridCol w:w="1013"/>
        <w:gridCol w:w="996"/>
        <w:gridCol w:w="996"/>
        <w:gridCol w:w="996"/>
        <w:gridCol w:w="996"/>
        <w:gridCol w:w="998"/>
        <w:gridCol w:w="1638"/>
      </w:tblGrid>
      <w:tr w:rsidR="00244B96" w:rsidRPr="00244B96" w:rsidTr="000F7805">
        <w:trPr>
          <w:trHeight w:val="255"/>
        </w:trPr>
        <w:tc>
          <w:tcPr>
            <w:tcW w:w="15361" w:type="dxa"/>
            <w:gridSpan w:val="12"/>
            <w:shd w:val="clear" w:color="auto" w:fill="B8CCE4"/>
            <w:noWrap/>
          </w:tcPr>
          <w:p w:rsidR="00244B96" w:rsidRPr="00244B96" w:rsidRDefault="00244B96" w:rsidP="00244B96">
            <w:pPr>
              <w:jc w:val="both"/>
              <w:rPr>
                <w:sz w:val="28"/>
                <w:szCs w:val="28"/>
              </w:rPr>
            </w:pPr>
            <w:r w:rsidRPr="00244B96">
              <w:rPr>
                <w:sz w:val="28"/>
                <w:szCs w:val="28"/>
              </w:rPr>
              <w:t xml:space="preserve">Расчет показателей критериев доступности для населения  </w:t>
            </w:r>
          </w:p>
        </w:tc>
      </w:tr>
      <w:tr w:rsidR="00244B96" w:rsidRPr="00244B96" w:rsidTr="000F7805">
        <w:trPr>
          <w:trHeight w:val="315"/>
        </w:trPr>
        <w:tc>
          <w:tcPr>
            <w:tcW w:w="15361" w:type="dxa"/>
            <w:gridSpan w:val="12"/>
            <w:shd w:val="clear" w:color="auto" w:fill="B8CCE4"/>
            <w:noWrap/>
          </w:tcPr>
          <w:p w:rsidR="00244B96" w:rsidRPr="00244B96" w:rsidRDefault="00244B96" w:rsidP="00244B96">
            <w:pPr>
              <w:jc w:val="both"/>
              <w:rPr>
                <w:sz w:val="28"/>
                <w:szCs w:val="28"/>
              </w:rPr>
            </w:pPr>
            <w:r w:rsidRPr="00244B96">
              <w:rPr>
                <w:sz w:val="28"/>
                <w:szCs w:val="28"/>
              </w:rPr>
              <w:t xml:space="preserve">платы за коммунальные услуги по </w:t>
            </w:r>
            <w:proofErr w:type="spellStart"/>
            <w:r w:rsidRPr="00244B96">
              <w:rPr>
                <w:sz w:val="28"/>
                <w:szCs w:val="28"/>
              </w:rPr>
              <w:t>Рассветовскому</w:t>
            </w:r>
            <w:proofErr w:type="spellEnd"/>
            <w:r w:rsidRPr="00244B96">
              <w:rPr>
                <w:sz w:val="28"/>
                <w:szCs w:val="28"/>
              </w:rPr>
              <w:t xml:space="preserve"> сельскому поселению </w:t>
            </w:r>
          </w:p>
        </w:tc>
      </w:tr>
      <w:tr w:rsidR="00244B96" w:rsidRPr="00244B96" w:rsidTr="000F7805">
        <w:trPr>
          <w:trHeight w:val="210"/>
        </w:trPr>
        <w:tc>
          <w:tcPr>
            <w:tcW w:w="3297" w:type="dxa"/>
            <w:shd w:val="clear" w:color="auto" w:fill="B8CCE4"/>
          </w:tcPr>
          <w:p w:rsidR="00244B96" w:rsidRPr="00244B96" w:rsidRDefault="00244B96" w:rsidP="00244B96">
            <w:pPr>
              <w:jc w:val="both"/>
              <w:rPr>
                <w:sz w:val="28"/>
                <w:szCs w:val="28"/>
              </w:rPr>
            </w:pPr>
          </w:p>
        </w:tc>
        <w:tc>
          <w:tcPr>
            <w:tcW w:w="1272" w:type="dxa"/>
            <w:shd w:val="clear" w:color="auto" w:fill="B8CCE4"/>
          </w:tcPr>
          <w:p w:rsidR="00244B96" w:rsidRPr="00244B96" w:rsidRDefault="00244B96" w:rsidP="00244B96">
            <w:pPr>
              <w:jc w:val="both"/>
              <w:rPr>
                <w:sz w:val="28"/>
                <w:szCs w:val="28"/>
              </w:rPr>
            </w:pPr>
          </w:p>
        </w:tc>
        <w:tc>
          <w:tcPr>
            <w:tcW w:w="8955" w:type="dxa"/>
            <w:gridSpan w:val="9"/>
            <w:vMerge w:val="restart"/>
            <w:shd w:val="clear" w:color="auto" w:fill="B8CCE4"/>
            <w:vAlign w:val="center"/>
          </w:tcPr>
          <w:p w:rsidR="00244B96" w:rsidRPr="00244B96" w:rsidRDefault="00244B96" w:rsidP="00244B96">
            <w:pPr>
              <w:jc w:val="both"/>
              <w:rPr>
                <w:sz w:val="28"/>
                <w:szCs w:val="28"/>
              </w:rPr>
            </w:pPr>
            <w:r w:rsidRPr="00244B96">
              <w:rPr>
                <w:sz w:val="28"/>
                <w:szCs w:val="28"/>
              </w:rPr>
              <w:t>Расчетное значение критерия</w:t>
            </w:r>
          </w:p>
        </w:tc>
        <w:tc>
          <w:tcPr>
            <w:tcW w:w="1837" w:type="dxa"/>
            <w:vMerge w:val="restart"/>
            <w:shd w:val="clear" w:color="auto" w:fill="B8CCE4"/>
          </w:tcPr>
          <w:p w:rsidR="00244B96" w:rsidRPr="00244B96" w:rsidRDefault="00244B96" w:rsidP="00244B96">
            <w:pPr>
              <w:jc w:val="both"/>
              <w:rPr>
                <w:sz w:val="28"/>
                <w:szCs w:val="28"/>
              </w:rPr>
            </w:pPr>
          </w:p>
        </w:tc>
      </w:tr>
      <w:tr w:rsidR="00244B96" w:rsidRPr="00244B96" w:rsidTr="000F7805">
        <w:trPr>
          <w:trHeight w:val="379"/>
        </w:trPr>
        <w:tc>
          <w:tcPr>
            <w:tcW w:w="3297" w:type="dxa"/>
            <w:vMerge w:val="restart"/>
            <w:shd w:val="clear" w:color="auto" w:fill="B8CCE4"/>
          </w:tcPr>
          <w:p w:rsidR="00244B96" w:rsidRPr="00244B96" w:rsidRDefault="00244B96" w:rsidP="00244B96">
            <w:pPr>
              <w:jc w:val="both"/>
              <w:rPr>
                <w:sz w:val="28"/>
                <w:szCs w:val="28"/>
              </w:rPr>
            </w:pPr>
            <w:r w:rsidRPr="00244B96">
              <w:rPr>
                <w:sz w:val="28"/>
                <w:szCs w:val="28"/>
              </w:rPr>
              <w:t>Наименование</w:t>
            </w:r>
          </w:p>
        </w:tc>
        <w:tc>
          <w:tcPr>
            <w:tcW w:w="1272" w:type="dxa"/>
            <w:vMerge w:val="restart"/>
            <w:shd w:val="clear" w:color="auto" w:fill="B8CCE4"/>
          </w:tcPr>
          <w:p w:rsidR="00244B96" w:rsidRPr="00244B96" w:rsidRDefault="00244B96" w:rsidP="00244B96">
            <w:pPr>
              <w:jc w:val="both"/>
              <w:rPr>
                <w:sz w:val="28"/>
                <w:szCs w:val="28"/>
              </w:rPr>
            </w:pPr>
            <w:r w:rsidRPr="00244B96">
              <w:rPr>
                <w:sz w:val="28"/>
                <w:szCs w:val="28"/>
              </w:rPr>
              <w:t>Ед. измерения</w:t>
            </w:r>
          </w:p>
        </w:tc>
        <w:tc>
          <w:tcPr>
            <w:tcW w:w="8955" w:type="dxa"/>
            <w:gridSpan w:val="9"/>
            <w:vMerge/>
            <w:shd w:val="clear" w:color="auto" w:fill="B8CCE4"/>
          </w:tcPr>
          <w:p w:rsidR="00244B96" w:rsidRPr="00244B96" w:rsidRDefault="00244B96" w:rsidP="00244B96">
            <w:pPr>
              <w:jc w:val="both"/>
              <w:rPr>
                <w:sz w:val="28"/>
                <w:szCs w:val="28"/>
              </w:rPr>
            </w:pPr>
          </w:p>
        </w:tc>
        <w:tc>
          <w:tcPr>
            <w:tcW w:w="1837" w:type="dxa"/>
            <w:vMerge/>
            <w:shd w:val="clear" w:color="auto" w:fill="B8CCE4"/>
          </w:tcPr>
          <w:p w:rsidR="00244B96" w:rsidRPr="00244B96" w:rsidRDefault="00244B96" w:rsidP="00244B96">
            <w:pPr>
              <w:jc w:val="both"/>
              <w:rPr>
                <w:sz w:val="28"/>
                <w:szCs w:val="28"/>
              </w:rPr>
            </w:pPr>
          </w:p>
        </w:tc>
      </w:tr>
      <w:tr w:rsidR="00244B96" w:rsidRPr="00244B96" w:rsidTr="000F7805">
        <w:trPr>
          <w:trHeight w:val="1186"/>
        </w:trPr>
        <w:tc>
          <w:tcPr>
            <w:tcW w:w="3297" w:type="dxa"/>
            <w:vMerge/>
            <w:shd w:val="clear" w:color="auto" w:fill="B8CCE4"/>
          </w:tcPr>
          <w:p w:rsidR="00244B96" w:rsidRPr="00244B96" w:rsidRDefault="00244B96" w:rsidP="00244B96">
            <w:pPr>
              <w:jc w:val="both"/>
              <w:rPr>
                <w:sz w:val="28"/>
                <w:szCs w:val="28"/>
              </w:rPr>
            </w:pPr>
          </w:p>
        </w:tc>
        <w:tc>
          <w:tcPr>
            <w:tcW w:w="1272" w:type="dxa"/>
            <w:vMerge/>
            <w:shd w:val="clear" w:color="auto" w:fill="B8CCE4"/>
          </w:tcPr>
          <w:p w:rsidR="00244B96" w:rsidRPr="00244B96" w:rsidRDefault="00244B96" w:rsidP="00244B96">
            <w:pPr>
              <w:jc w:val="both"/>
              <w:rPr>
                <w:sz w:val="28"/>
                <w:szCs w:val="28"/>
              </w:rPr>
            </w:pPr>
          </w:p>
        </w:tc>
        <w:tc>
          <w:tcPr>
            <w:tcW w:w="968" w:type="dxa"/>
            <w:shd w:val="clear" w:color="auto" w:fill="B8CCE4"/>
          </w:tcPr>
          <w:p w:rsidR="00244B96" w:rsidRPr="00244B96" w:rsidRDefault="00244B96" w:rsidP="00244B96">
            <w:pPr>
              <w:jc w:val="both"/>
              <w:rPr>
                <w:sz w:val="28"/>
                <w:szCs w:val="28"/>
              </w:rPr>
            </w:pPr>
            <w:r w:rsidRPr="00244B96">
              <w:rPr>
                <w:sz w:val="28"/>
                <w:szCs w:val="28"/>
              </w:rPr>
              <w:t>2014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2015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2016 год</w:t>
            </w:r>
          </w:p>
        </w:tc>
        <w:tc>
          <w:tcPr>
            <w:tcW w:w="1013" w:type="dxa"/>
            <w:shd w:val="clear" w:color="auto" w:fill="B8CCE4"/>
          </w:tcPr>
          <w:p w:rsidR="00244B96" w:rsidRPr="00244B96" w:rsidRDefault="00244B96" w:rsidP="00244B96">
            <w:pPr>
              <w:jc w:val="both"/>
              <w:rPr>
                <w:sz w:val="28"/>
                <w:szCs w:val="28"/>
              </w:rPr>
            </w:pPr>
            <w:r w:rsidRPr="00244B96">
              <w:rPr>
                <w:sz w:val="28"/>
                <w:szCs w:val="28"/>
              </w:rPr>
              <w:t>2017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2018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2019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2020 год</w:t>
            </w:r>
          </w:p>
        </w:tc>
        <w:tc>
          <w:tcPr>
            <w:tcW w:w="996" w:type="dxa"/>
            <w:shd w:val="clear" w:color="auto" w:fill="B8CCE4"/>
          </w:tcPr>
          <w:p w:rsidR="00244B96" w:rsidRPr="00244B96" w:rsidRDefault="00244B96" w:rsidP="00244B96">
            <w:pPr>
              <w:jc w:val="both"/>
              <w:rPr>
                <w:sz w:val="28"/>
                <w:szCs w:val="28"/>
              </w:rPr>
            </w:pPr>
            <w:r w:rsidRPr="00244B96">
              <w:rPr>
                <w:sz w:val="28"/>
                <w:szCs w:val="28"/>
              </w:rPr>
              <w:t>2022 год</w:t>
            </w:r>
          </w:p>
        </w:tc>
        <w:tc>
          <w:tcPr>
            <w:tcW w:w="998" w:type="dxa"/>
            <w:shd w:val="clear" w:color="auto" w:fill="B8CCE4"/>
          </w:tcPr>
          <w:p w:rsidR="00244B96" w:rsidRPr="00244B96" w:rsidRDefault="00244B96" w:rsidP="00244B96">
            <w:pPr>
              <w:jc w:val="both"/>
              <w:rPr>
                <w:sz w:val="28"/>
                <w:szCs w:val="28"/>
              </w:rPr>
            </w:pPr>
            <w:r w:rsidRPr="00244B96">
              <w:rPr>
                <w:sz w:val="28"/>
                <w:szCs w:val="28"/>
              </w:rPr>
              <w:t>2024 год</w:t>
            </w:r>
          </w:p>
        </w:tc>
        <w:tc>
          <w:tcPr>
            <w:tcW w:w="1837" w:type="dxa"/>
            <w:vMerge/>
            <w:shd w:val="clear" w:color="auto" w:fill="B8CCE4"/>
          </w:tcPr>
          <w:p w:rsidR="00244B96" w:rsidRPr="00244B96" w:rsidRDefault="00244B96" w:rsidP="00244B96">
            <w:pPr>
              <w:jc w:val="both"/>
              <w:rPr>
                <w:sz w:val="28"/>
                <w:szCs w:val="28"/>
              </w:rPr>
            </w:pPr>
          </w:p>
        </w:tc>
      </w:tr>
      <w:tr w:rsidR="00244B96" w:rsidRPr="00244B96" w:rsidTr="000F7805">
        <w:trPr>
          <w:trHeight w:val="300"/>
        </w:trPr>
        <w:tc>
          <w:tcPr>
            <w:tcW w:w="3297" w:type="dxa"/>
            <w:shd w:val="clear" w:color="auto" w:fill="B8CCE4"/>
          </w:tcPr>
          <w:p w:rsidR="00244B96" w:rsidRPr="00244B96" w:rsidRDefault="00244B96" w:rsidP="00244B96">
            <w:pPr>
              <w:jc w:val="both"/>
              <w:rPr>
                <w:sz w:val="28"/>
                <w:szCs w:val="28"/>
              </w:rPr>
            </w:pPr>
            <w:r w:rsidRPr="00244B96">
              <w:rPr>
                <w:sz w:val="28"/>
                <w:szCs w:val="28"/>
              </w:rPr>
              <w:t>1</w:t>
            </w:r>
          </w:p>
        </w:tc>
        <w:tc>
          <w:tcPr>
            <w:tcW w:w="1272" w:type="dxa"/>
            <w:shd w:val="clear" w:color="auto" w:fill="B8CCE4"/>
          </w:tcPr>
          <w:p w:rsidR="00244B96" w:rsidRPr="00244B96" w:rsidRDefault="00244B96" w:rsidP="00244B96">
            <w:pPr>
              <w:jc w:val="both"/>
              <w:rPr>
                <w:sz w:val="28"/>
                <w:szCs w:val="28"/>
              </w:rPr>
            </w:pPr>
            <w:r w:rsidRPr="00244B96">
              <w:rPr>
                <w:sz w:val="28"/>
                <w:szCs w:val="28"/>
              </w:rPr>
              <w:t>2</w:t>
            </w:r>
          </w:p>
        </w:tc>
        <w:tc>
          <w:tcPr>
            <w:tcW w:w="968" w:type="dxa"/>
            <w:shd w:val="clear" w:color="auto" w:fill="B8CCE4"/>
          </w:tcPr>
          <w:p w:rsidR="00244B96" w:rsidRPr="00244B96" w:rsidRDefault="00244B96" w:rsidP="00244B96">
            <w:pPr>
              <w:jc w:val="both"/>
              <w:rPr>
                <w:sz w:val="28"/>
                <w:szCs w:val="28"/>
              </w:rPr>
            </w:pPr>
            <w:r w:rsidRPr="00244B96">
              <w:rPr>
                <w:sz w:val="28"/>
                <w:szCs w:val="28"/>
              </w:rPr>
              <w:t>3</w:t>
            </w:r>
          </w:p>
        </w:tc>
        <w:tc>
          <w:tcPr>
            <w:tcW w:w="996" w:type="dxa"/>
            <w:shd w:val="clear" w:color="auto" w:fill="B8CCE4"/>
          </w:tcPr>
          <w:p w:rsidR="00244B96" w:rsidRPr="00244B96" w:rsidRDefault="00244B96" w:rsidP="00244B96">
            <w:pPr>
              <w:jc w:val="both"/>
              <w:rPr>
                <w:sz w:val="28"/>
                <w:szCs w:val="28"/>
              </w:rPr>
            </w:pPr>
            <w:r w:rsidRPr="00244B96">
              <w:rPr>
                <w:sz w:val="28"/>
                <w:szCs w:val="28"/>
              </w:rPr>
              <w:t>4</w:t>
            </w:r>
          </w:p>
        </w:tc>
        <w:tc>
          <w:tcPr>
            <w:tcW w:w="996" w:type="dxa"/>
            <w:shd w:val="clear" w:color="auto" w:fill="B8CCE4"/>
          </w:tcPr>
          <w:p w:rsidR="00244B96" w:rsidRPr="00244B96" w:rsidRDefault="00244B96" w:rsidP="00244B96">
            <w:pPr>
              <w:jc w:val="both"/>
              <w:rPr>
                <w:sz w:val="28"/>
                <w:szCs w:val="28"/>
              </w:rPr>
            </w:pPr>
            <w:r w:rsidRPr="00244B96">
              <w:rPr>
                <w:sz w:val="28"/>
                <w:szCs w:val="28"/>
              </w:rPr>
              <w:t>5</w:t>
            </w:r>
          </w:p>
        </w:tc>
        <w:tc>
          <w:tcPr>
            <w:tcW w:w="1013" w:type="dxa"/>
            <w:shd w:val="clear" w:color="auto" w:fill="B8CCE4"/>
          </w:tcPr>
          <w:p w:rsidR="00244B96" w:rsidRPr="00244B96" w:rsidRDefault="00244B96" w:rsidP="00244B96">
            <w:pPr>
              <w:jc w:val="both"/>
              <w:rPr>
                <w:sz w:val="28"/>
                <w:szCs w:val="28"/>
              </w:rPr>
            </w:pPr>
            <w:r w:rsidRPr="00244B96">
              <w:rPr>
                <w:sz w:val="28"/>
                <w:szCs w:val="28"/>
              </w:rPr>
              <w:t>6</w:t>
            </w:r>
          </w:p>
        </w:tc>
        <w:tc>
          <w:tcPr>
            <w:tcW w:w="996" w:type="dxa"/>
            <w:shd w:val="clear" w:color="auto" w:fill="B8CCE4"/>
          </w:tcPr>
          <w:p w:rsidR="00244B96" w:rsidRPr="00244B96" w:rsidRDefault="00244B96" w:rsidP="00244B96">
            <w:pPr>
              <w:jc w:val="both"/>
              <w:rPr>
                <w:sz w:val="28"/>
                <w:szCs w:val="28"/>
              </w:rPr>
            </w:pPr>
            <w:r w:rsidRPr="00244B96">
              <w:rPr>
                <w:sz w:val="28"/>
                <w:szCs w:val="28"/>
              </w:rPr>
              <w:t>7</w:t>
            </w:r>
          </w:p>
        </w:tc>
        <w:tc>
          <w:tcPr>
            <w:tcW w:w="996" w:type="dxa"/>
            <w:shd w:val="clear" w:color="auto" w:fill="B8CCE4"/>
          </w:tcPr>
          <w:p w:rsidR="00244B96" w:rsidRPr="00244B96" w:rsidRDefault="00244B96" w:rsidP="00244B96">
            <w:pPr>
              <w:jc w:val="both"/>
              <w:rPr>
                <w:sz w:val="28"/>
                <w:szCs w:val="28"/>
              </w:rPr>
            </w:pPr>
            <w:r w:rsidRPr="00244B96">
              <w:rPr>
                <w:sz w:val="28"/>
                <w:szCs w:val="28"/>
              </w:rPr>
              <w:t>8</w:t>
            </w:r>
          </w:p>
        </w:tc>
        <w:tc>
          <w:tcPr>
            <w:tcW w:w="996" w:type="dxa"/>
            <w:shd w:val="clear" w:color="auto" w:fill="B8CCE4"/>
          </w:tcPr>
          <w:p w:rsidR="00244B96" w:rsidRPr="00244B96" w:rsidRDefault="00244B96" w:rsidP="00244B96">
            <w:pPr>
              <w:jc w:val="both"/>
              <w:rPr>
                <w:sz w:val="28"/>
                <w:szCs w:val="28"/>
              </w:rPr>
            </w:pPr>
            <w:r w:rsidRPr="00244B96">
              <w:rPr>
                <w:sz w:val="28"/>
                <w:szCs w:val="28"/>
              </w:rPr>
              <w:t>9</w:t>
            </w:r>
          </w:p>
        </w:tc>
        <w:tc>
          <w:tcPr>
            <w:tcW w:w="996" w:type="dxa"/>
            <w:shd w:val="clear" w:color="auto" w:fill="B8CCE4"/>
          </w:tcPr>
          <w:p w:rsidR="00244B96" w:rsidRPr="00244B96" w:rsidRDefault="00244B96" w:rsidP="00244B96">
            <w:pPr>
              <w:jc w:val="both"/>
              <w:rPr>
                <w:sz w:val="28"/>
                <w:szCs w:val="28"/>
              </w:rPr>
            </w:pPr>
            <w:r w:rsidRPr="00244B96">
              <w:rPr>
                <w:sz w:val="28"/>
                <w:szCs w:val="28"/>
              </w:rPr>
              <w:t>10</w:t>
            </w:r>
          </w:p>
        </w:tc>
        <w:tc>
          <w:tcPr>
            <w:tcW w:w="998" w:type="dxa"/>
            <w:shd w:val="clear" w:color="auto" w:fill="B8CCE4"/>
          </w:tcPr>
          <w:p w:rsidR="00244B96" w:rsidRPr="00244B96" w:rsidRDefault="00244B96" w:rsidP="00244B96">
            <w:pPr>
              <w:jc w:val="both"/>
              <w:rPr>
                <w:sz w:val="28"/>
                <w:szCs w:val="28"/>
              </w:rPr>
            </w:pPr>
            <w:r w:rsidRPr="00244B96">
              <w:rPr>
                <w:sz w:val="28"/>
                <w:szCs w:val="28"/>
              </w:rPr>
              <w:t>11</w:t>
            </w:r>
          </w:p>
        </w:tc>
        <w:tc>
          <w:tcPr>
            <w:tcW w:w="1837" w:type="dxa"/>
            <w:shd w:val="clear" w:color="auto" w:fill="B8CCE4"/>
          </w:tcPr>
          <w:p w:rsidR="00244B96" w:rsidRPr="00244B96" w:rsidRDefault="00244B96" w:rsidP="00244B96">
            <w:pPr>
              <w:jc w:val="both"/>
              <w:rPr>
                <w:sz w:val="28"/>
                <w:szCs w:val="28"/>
              </w:rPr>
            </w:pPr>
            <w:r w:rsidRPr="00244B96">
              <w:rPr>
                <w:sz w:val="28"/>
                <w:szCs w:val="28"/>
              </w:rPr>
              <w:t>12</w:t>
            </w:r>
          </w:p>
        </w:tc>
      </w:tr>
      <w:tr w:rsidR="00244B96" w:rsidRPr="00244B96" w:rsidTr="000F7805">
        <w:trPr>
          <w:trHeight w:val="300"/>
        </w:trPr>
        <w:tc>
          <w:tcPr>
            <w:tcW w:w="3297" w:type="dxa"/>
            <w:shd w:val="clear" w:color="auto" w:fill="B8CCE4"/>
          </w:tcPr>
          <w:p w:rsidR="00244B96" w:rsidRPr="00244B96" w:rsidRDefault="00244B96" w:rsidP="00244B96">
            <w:pPr>
              <w:jc w:val="both"/>
              <w:rPr>
                <w:sz w:val="28"/>
                <w:szCs w:val="28"/>
              </w:rPr>
            </w:pPr>
            <w:r w:rsidRPr="00244B96">
              <w:rPr>
                <w:sz w:val="28"/>
                <w:szCs w:val="28"/>
              </w:rPr>
              <w:t>I. Исходные данные</w:t>
            </w:r>
          </w:p>
        </w:tc>
        <w:tc>
          <w:tcPr>
            <w:tcW w:w="1272" w:type="dxa"/>
            <w:shd w:val="clear" w:color="auto" w:fill="B8CCE4"/>
          </w:tcPr>
          <w:p w:rsidR="00244B96" w:rsidRPr="00244B96" w:rsidRDefault="00244B96" w:rsidP="00244B96">
            <w:pPr>
              <w:jc w:val="both"/>
              <w:rPr>
                <w:sz w:val="28"/>
                <w:szCs w:val="28"/>
              </w:rPr>
            </w:pPr>
            <w:r w:rsidRPr="00244B96">
              <w:rPr>
                <w:sz w:val="28"/>
                <w:szCs w:val="28"/>
              </w:rPr>
              <w:t> </w:t>
            </w:r>
          </w:p>
        </w:tc>
        <w:tc>
          <w:tcPr>
            <w:tcW w:w="968"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1013"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8" w:type="dxa"/>
            <w:shd w:val="clear" w:color="auto" w:fill="B8CCE4"/>
          </w:tcPr>
          <w:p w:rsidR="00244B96" w:rsidRPr="00244B96" w:rsidRDefault="00244B96" w:rsidP="00244B96">
            <w:pPr>
              <w:jc w:val="both"/>
              <w:rPr>
                <w:sz w:val="28"/>
                <w:szCs w:val="28"/>
              </w:rPr>
            </w:pPr>
            <w:r w:rsidRPr="00244B96">
              <w:rPr>
                <w:sz w:val="28"/>
                <w:szCs w:val="28"/>
              </w:rPr>
              <w:t> </w:t>
            </w:r>
          </w:p>
        </w:tc>
        <w:tc>
          <w:tcPr>
            <w:tcW w:w="1837" w:type="dxa"/>
            <w:shd w:val="clear" w:color="auto" w:fill="B8CCE4"/>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30"/>
        </w:trPr>
        <w:tc>
          <w:tcPr>
            <w:tcW w:w="3297" w:type="dxa"/>
          </w:tcPr>
          <w:p w:rsidR="00244B96" w:rsidRPr="00244B96" w:rsidRDefault="00244B96" w:rsidP="00244B96">
            <w:pPr>
              <w:jc w:val="both"/>
              <w:rPr>
                <w:sz w:val="28"/>
                <w:szCs w:val="28"/>
              </w:rPr>
            </w:pPr>
            <w:r w:rsidRPr="00244B96">
              <w:rPr>
                <w:sz w:val="28"/>
                <w:szCs w:val="28"/>
              </w:rPr>
              <w:t xml:space="preserve">Численность постоянного населения </w:t>
            </w:r>
          </w:p>
        </w:tc>
        <w:tc>
          <w:tcPr>
            <w:tcW w:w="1272" w:type="dxa"/>
          </w:tcPr>
          <w:p w:rsidR="00244B96" w:rsidRPr="00244B96" w:rsidRDefault="00244B96" w:rsidP="00244B96">
            <w:pPr>
              <w:jc w:val="both"/>
              <w:rPr>
                <w:sz w:val="28"/>
                <w:szCs w:val="28"/>
              </w:rPr>
            </w:pPr>
            <w:r w:rsidRPr="00244B96">
              <w:rPr>
                <w:sz w:val="28"/>
                <w:szCs w:val="28"/>
              </w:rPr>
              <w:t>чел.</w:t>
            </w:r>
          </w:p>
        </w:tc>
        <w:tc>
          <w:tcPr>
            <w:tcW w:w="968" w:type="dxa"/>
          </w:tcPr>
          <w:p w:rsidR="00244B96" w:rsidRPr="00244B96" w:rsidRDefault="00244B96" w:rsidP="00244B96">
            <w:pPr>
              <w:jc w:val="both"/>
              <w:rPr>
                <w:sz w:val="28"/>
                <w:szCs w:val="28"/>
              </w:rPr>
            </w:pPr>
            <w:r w:rsidRPr="00244B96">
              <w:rPr>
                <w:sz w:val="28"/>
                <w:szCs w:val="28"/>
              </w:rPr>
              <w:t>2849</w:t>
            </w:r>
          </w:p>
        </w:tc>
        <w:tc>
          <w:tcPr>
            <w:tcW w:w="996" w:type="dxa"/>
          </w:tcPr>
          <w:p w:rsidR="00244B96" w:rsidRPr="00244B96" w:rsidRDefault="00244B96" w:rsidP="00244B96">
            <w:pPr>
              <w:jc w:val="both"/>
              <w:rPr>
                <w:sz w:val="28"/>
                <w:szCs w:val="28"/>
              </w:rPr>
            </w:pPr>
            <w:r w:rsidRPr="00244B96">
              <w:rPr>
                <w:sz w:val="28"/>
                <w:szCs w:val="28"/>
              </w:rPr>
              <w:t>2866</w:t>
            </w:r>
          </w:p>
        </w:tc>
        <w:tc>
          <w:tcPr>
            <w:tcW w:w="996" w:type="dxa"/>
          </w:tcPr>
          <w:p w:rsidR="00244B96" w:rsidRPr="00244B96" w:rsidRDefault="00244B96" w:rsidP="00244B96">
            <w:pPr>
              <w:jc w:val="both"/>
              <w:rPr>
                <w:sz w:val="28"/>
                <w:szCs w:val="28"/>
              </w:rPr>
            </w:pPr>
            <w:r w:rsidRPr="00244B96">
              <w:rPr>
                <w:sz w:val="28"/>
                <w:szCs w:val="28"/>
              </w:rPr>
              <w:t>2883</w:t>
            </w:r>
          </w:p>
        </w:tc>
        <w:tc>
          <w:tcPr>
            <w:tcW w:w="1013" w:type="dxa"/>
          </w:tcPr>
          <w:p w:rsidR="00244B96" w:rsidRPr="00244B96" w:rsidRDefault="00244B96" w:rsidP="00244B96">
            <w:pPr>
              <w:jc w:val="both"/>
              <w:rPr>
                <w:sz w:val="28"/>
                <w:szCs w:val="28"/>
              </w:rPr>
            </w:pPr>
            <w:r w:rsidRPr="00244B96">
              <w:rPr>
                <w:sz w:val="28"/>
                <w:szCs w:val="28"/>
              </w:rPr>
              <w:t>2900</w:t>
            </w:r>
          </w:p>
        </w:tc>
        <w:tc>
          <w:tcPr>
            <w:tcW w:w="996" w:type="dxa"/>
          </w:tcPr>
          <w:p w:rsidR="00244B96" w:rsidRPr="00244B96" w:rsidRDefault="00244B96" w:rsidP="00244B96">
            <w:pPr>
              <w:jc w:val="both"/>
              <w:rPr>
                <w:sz w:val="28"/>
                <w:szCs w:val="28"/>
              </w:rPr>
            </w:pPr>
            <w:r w:rsidRPr="00244B96">
              <w:rPr>
                <w:sz w:val="28"/>
                <w:szCs w:val="28"/>
              </w:rPr>
              <w:t>2918</w:t>
            </w:r>
          </w:p>
        </w:tc>
        <w:tc>
          <w:tcPr>
            <w:tcW w:w="996" w:type="dxa"/>
          </w:tcPr>
          <w:p w:rsidR="00244B96" w:rsidRPr="00244B96" w:rsidRDefault="00244B96" w:rsidP="00244B96">
            <w:pPr>
              <w:jc w:val="both"/>
              <w:rPr>
                <w:sz w:val="28"/>
                <w:szCs w:val="28"/>
              </w:rPr>
            </w:pPr>
            <w:r w:rsidRPr="00244B96">
              <w:rPr>
                <w:sz w:val="28"/>
                <w:szCs w:val="28"/>
              </w:rPr>
              <w:t>2935</w:t>
            </w:r>
          </w:p>
        </w:tc>
        <w:tc>
          <w:tcPr>
            <w:tcW w:w="996" w:type="dxa"/>
          </w:tcPr>
          <w:p w:rsidR="00244B96" w:rsidRPr="00244B96" w:rsidRDefault="00244B96" w:rsidP="00244B96">
            <w:pPr>
              <w:jc w:val="both"/>
              <w:rPr>
                <w:sz w:val="28"/>
                <w:szCs w:val="28"/>
              </w:rPr>
            </w:pPr>
            <w:r w:rsidRPr="00244B96">
              <w:rPr>
                <w:sz w:val="28"/>
                <w:szCs w:val="28"/>
              </w:rPr>
              <w:t>2951</w:t>
            </w:r>
          </w:p>
        </w:tc>
        <w:tc>
          <w:tcPr>
            <w:tcW w:w="996" w:type="dxa"/>
          </w:tcPr>
          <w:p w:rsidR="00244B96" w:rsidRPr="00244B96" w:rsidRDefault="00244B96" w:rsidP="00244B96">
            <w:pPr>
              <w:jc w:val="both"/>
              <w:rPr>
                <w:sz w:val="28"/>
                <w:szCs w:val="28"/>
              </w:rPr>
            </w:pPr>
            <w:r w:rsidRPr="00244B96">
              <w:rPr>
                <w:sz w:val="28"/>
                <w:szCs w:val="28"/>
              </w:rPr>
              <w:t>2967</w:t>
            </w:r>
          </w:p>
        </w:tc>
        <w:tc>
          <w:tcPr>
            <w:tcW w:w="998" w:type="dxa"/>
          </w:tcPr>
          <w:p w:rsidR="00244B96" w:rsidRPr="00244B96" w:rsidRDefault="00244B96" w:rsidP="00244B96">
            <w:pPr>
              <w:jc w:val="both"/>
              <w:rPr>
                <w:sz w:val="28"/>
                <w:szCs w:val="28"/>
              </w:rPr>
            </w:pPr>
            <w:r w:rsidRPr="00244B96">
              <w:rPr>
                <w:sz w:val="28"/>
                <w:szCs w:val="28"/>
              </w:rPr>
              <w:t>2984</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88"/>
        </w:trPr>
        <w:tc>
          <w:tcPr>
            <w:tcW w:w="3297" w:type="dxa"/>
          </w:tcPr>
          <w:p w:rsidR="00244B96" w:rsidRPr="00244B96" w:rsidRDefault="00244B96" w:rsidP="00244B96">
            <w:pPr>
              <w:jc w:val="both"/>
              <w:rPr>
                <w:sz w:val="28"/>
                <w:szCs w:val="28"/>
              </w:rPr>
            </w:pPr>
            <w:r w:rsidRPr="00244B96">
              <w:rPr>
                <w:sz w:val="28"/>
                <w:szCs w:val="28"/>
              </w:rPr>
              <w:t>Расчет совокупного среднемесячного дохода семьи</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 xml:space="preserve">Среднемесячная </w:t>
            </w:r>
            <w:r w:rsidRPr="00244B96">
              <w:rPr>
                <w:sz w:val="28"/>
                <w:szCs w:val="28"/>
              </w:rPr>
              <w:lastRenderedPageBreak/>
              <w:t>заработная плата</w:t>
            </w:r>
          </w:p>
        </w:tc>
        <w:tc>
          <w:tcPr>
            <w:tcW w:w="1272" w:type="dxa"/>
          </w:tcPr>
          <w:p w:rsidR="00244B96" w:rsidRPr="00244B96" w:rsidRDefault="00244B96" w:rsidP="00244B96">
            <w:pPr>
              <w:jc w:val="both"/>
              <w:rPr>
                <w:sz w:val="28"/>
                <w:szCs w:val="28"/>
              </w:rPr>
            </w:pPr>
            <w:r w:rsidRPr="00244B96">
              <w:rPr>
                <w:sz w:val="28"/>
                <w:szCs w:val="28"/>
              </w:rPr>
              <w:lastRenderedPageBreak/>
              <w:t>руб./чел.</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lastRenderedPageBreak/>
              <w:t>%  к 2012 году</w:t>
            </w: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600"/>
        </w:trPr>
        <w:tc>
          <w:tcPr>
            <w:tcW w:w="3297" w:type="dxa"/>
          </w:tcPr>
          <w:p w:rsidR="00244B96" w:rsidRPr="00244B96" w:rsidRDefault="00244B96" w:rsidP="00244B96">
            <w:pPr>
              <w:jc w:val="both"/>
              <w:rPr>
                <w:sz w:val="28"/>
                <w:szCs w:val="28"/>
              </w:rPr>
            </w:pPr>
            <w:r w:rsidRPr="00244B96">
              <w:rPr>
                <w:sz w:val="28"/>
                <w:szCs w:val="28"/>
              </w:rPr>
              <w:t xml:space="preserve">Совокупный доход семьи                          </w:t>
            </w:r>
            <w:r w:rsidRPr="00244B96">
              <w:rPr>
                <w:sz w:val="28"/>
                <w:szCs w:val="28"/>
              </w:rPr>
              <w:br/>
              <w:t>(2 взрослых человека и 1 ребенок)</w:t>
            </w:r>
          </w:p>
        </w:tc>
        <w:tc>
          <w:tcPr>
            <w:tcW w:w="1272" w:type="dxa"/>
          </w:tcPr>
          <w:p w:rsidR="00244B96" w:rsidRPr="00244B96" w:rsidRDefault="00244B96" w:rsidP="00244B96">
            <w:pPr>
              <w:jc w:val="both"/>
              <w:rPr>
                <w:sz w:val="28"/>
                <w:szCs w:val="28"/>
              </w:rPr>
            </w:pPr>
            <w:r w:rsidRPr="00244B96">
              <w:rPr>
                <w:sz w:val="28"/>
                <w:szCs w:val="28"/>
              </w:rPr>
              <w:t>руб.</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shd w:val="clear" w:color="auto" w:fill="B8CCE4"/>
          </w:tcPr>
          <w:p w:rsidR="00244B96" w:rsidRPr="00244B96" w:rsidRDefault="00244B96" w:rsidP="00244B96">
            <w:pPr>
              <w:jc w:val="both"/>
              <w:rPr>
                <w:sz w:val="28"/>
                <w:szCs w:val="28"/>
              </w:rPr>
            </w:pPr>
            <w:r w:rsidRPr="00244B96">
              <w:rPr>
                <w:sz w:val="28"/>
                <w:szCs w:val="28"/>
              </w:rPr>
              <w:t>II. Расчет показателей</w:t>
            </w:r>
          </w:p>
        </w:tc>
        <w:tc>
          <w:tcPr>
            <w:tcW w:w="1272" w:type="dxa"/>
            <w:shd w:val="clear" w:color="auto" w:fill="B8CCE4"/>
          </w:tcPr>
          <w:p w:rsidR="00244B96" w:rsidRPr="00244B96" w:rsidRDefault="00244B96" w:rsidP="00244B96">
            <w:pPr>
              <w:jc w:val="both"/>
              <w:rPr>
                <w:sz w:val="28"/>
                <w:szCs w:val="28"/>
              </w:rPr>
            </w:pPr>
            <w:r w:rsidRPr="00244B96">
              <w:rPr>
                <w:sz w:val="28"/>
                <w:szCs w:val="28"/>
              </w:rPr>
              <w:t> </w:t>
            </w:r>
          </w:p>
        </w:tc>
        <w:tc>
          <w:tcPr>
            <w:tcW w:w="968"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1013"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6" w:type="dxa"/>
            <w:shd w:val="clear" w:color="auto" w:fill="B8CCE4"/>
          </w:tcPr>
          <w:p w:rsidR="00244B96" w:rsidRPr="00244B96" w:rsidRDefault="00244B96" w:rsidP="00244B96">
            <w:pPr>
              <w:jc w:val="both"/>
              <w:rPr>
                <w:sz w:val="28"/>
                <w:szCs w:val="28"/>
              </w:rPr>
            </w:pPr>
            <w:r w:rsidRPr="00244B96">
              <w:rPr>
                <w:sz w:val="28"/>
                <w:szCs w:val="28"/>
              </w:rPr>
              <w:t>- </w:t>
            </w:r>
          </w:p>
        </w:tc>
        <w:tc>
          <w:tcPr>
            <w:tcW w:w="998" w:type="dxa"/>
            <w:shd w:val="clear" w:color="auto" w:fill="B8CCE4"/>
          </w:tcPr>
          <w:p w:rsidR="00244B96" w:rsidRPr="00244B96" w:rsidRDefault="00244B96" w:rsidP="00244B96">
            <w:pPr>
              <w:jc w:val="both"/>
              <w:rPr>
                <w:sz w:val="28"/>
                <w:szCs w:val="28"/>
              </w:rPr>
            </w:pPr>
            <w:r w:rsidRPr="00244B96">
              <w:rPr>
                <w:sz w:val="28"/>
                <w:szCs w:val="28"/>
              </w:rPr>
              <w:t>- </w:t>
            </w:r>
          </w:p>
        </w:tc>
        <w:tc>
          <w:tcPr>
            <w:tcW w:w="1837" w:type="dxa"/>
            <w:shd w:val="clear" w:color="auto" w:fill="B8CCE4"/>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175"/>
        </w:trPr>
        <w:tc>
          <w:tcPr>
            <w:tcW w:w="3297" w:type="dxa"/>
          </w:tcPr>
          <w:p w:rsidR="00244B96" w:rsidRPr="00244B96" w:rsidRDefault="00244B96" w:rsidP="00244B96">
            <w:pPr>
              <w:jc w:val="both"/>
              <w:rPr>
                <w:sz w:val="28"/>
                <w:szCs w:val="28"/>
              </w:rPr>
            </w:pPr>
            <w:r w:rsidRPr="00244B96">
              <w:rPr>
                <w:sz w:val="28"/>
                <w:szCs w:val="28"/>
              </w:rPr>
              <w:t>1. Расчет показателя  «Доля расходов на коммунальные услуги в совокупном доходе семьи»</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600"/>
        </w:trPr>
        <w:tc>
          <w:tcPr>
            <w:tcW w:w="3297" w:type="dxa"/>
          </w:tcPr>
          <w:p w:rsidR="00244B96" w:rsidRPr="00244B96" w:rsidRDefault="00244B96" w:rsidP="00244B96">
            <w:pPr>
              <w:jc w:val="both"/>
              <w:rPr>
                <w:sz w:val="28"/>
                <w:szCs w:val="28"/>
              </w:rPr>
            </w:pPr>
            <w:r w:rsidRPr="00244B96">
              <w:rPr>
                <w:sz w:val="28"/>
                <w:szCs w:val="28"/>
              </w:rPr>
              <w:t>Ежемесячная сумма расходов на оплату коммунальных услуг семьи из трех человек:</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1200"/>
        </w:trPr>
        <w:tc>
          <w:tcPr>
            <w:tcW w:w="3297" w:type="dxa"/>
          </w:tcPr>
          <w:p w:rsidR="00244B96" w:rsidRPr="00244B96" w:rsidRDefault="00244B96" w:rsidP="00244B96">
            <w:pPr>
              <w:jc w:val="both"/>
              <w:rPr>
                <w:sz w:val="28"/>
                <w:szCs w:val="28"/>
              </w:rPr>
            </w:pPr>
            <w:r w:rsidRPr="00244B96">
              <w:rPr>
                <w:sz w:val="28"/>
                <w:szCs w:val="28"/>
              </w:rPr>
              <w:t>для многоквартирных домов (с  централизованным холодным и горячим водоснабжением, водоотведением, централизованным отоплением, с газовыми плитами)</w:t>
            </w:r>
          </w:p>
        </w:tc>
        <w:tc>
          <w:tcPr>
            <w:tcW w:w="1272" w:type="dxa"/>
          </w:tcPr>
          <w:p w:rsidR="00244B96" w:rsidRPr="00244B96" w:rsidRDefault="00244B96" w:rsidP="00244B96">
            <w:pPr>
              <w:jc w:val="both"/>
              <w:rPr>
                <w:sz w:val="28"/>
                <w:szCs w:val="28"/>
              </w:rPr>
            </w:pPr>
            <w:r w:rsidRPr="00244B96">
              <w:rPr>
                <w:sz w:val="28"/>
                <w:szCs w:val="28"/>
              </w:rPr>
              <w:t>руб.</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645"/>
        </w:trPr>
        <w:tc>
          <w:tcPr>
            <w:tcW w:w="3297" w:type="dxa"/>
          </w:tcPr>
          <w:p w:rsidR="00244B96" w:rsidRPr="00244B96" w:rsidRDefault="00244B96" w:rsidP="00244B96">
            <w:pPr>
              <w:jc w:val="both"/>
              <w:rPr>
                <w:sz w:val="28"/>
                <w:szCs w:val="28"/>
              </w:rPr>
            </w:pPr>
            <w:r w:rsidRPr="00244B96">
              <w:rPr>
                <w:sz w:val="28"/>
                <w:szCs w:val="28"/>
              </w:rPr>
              <w:t>Доля расходов на коммунальные услуги в совокупном доходе семьи</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90"/>
        </w:trPr>
        <w:tc>
          <w:tcPr>
            <w:tcW w:w="3297" w:type="dxa"/>
          </w:tcPr>
          <w:p w:rsidR="00244B96" w:rsidRPr="00244B96" w:rsidRDefault="00244B96" w:rsidP="00244B96">
            <w:pPr>
              <w:jc w:val="both"/>
              <w:rPr>
                <w:sz w:val="28"/>
                <w:szCs w:val="28"/>
              </w:rPr>
            </w:pPr>
            <w:r w:rsidRPr="00244B96">
              <w:rPr>
                <w:sz w:val="28"/>
                <w:szCs w:val="28"/>
              </w:rPr>
              <w:lastRenderedPageBreak/>
              <w:t>для многоквартирных домов</w:t>
            </w:r>
          </w:p>
          <w:p w:rsidR="00244B96" w:rsidRPr="00244B96" w:rsidRDefault="00244B96" w:rsidP="00244B96">
            <w:pPr>
              <w:jc w:val="both"/>
              <w:rPr>
                <w:sz w:val="28"/>
                <w:szCs w:val="28"/>
              </w:rPr>
            </w:pP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870"/>
        </w:trPr>
        <w:tc>
          <w:tcPr>
            <w:tcW w:w="3297" w:type="dxa"/>
          </w:tcPr>
          <w:p w:rsidR="00244B96" w:rsidRPr="00244B96" w:rsidRDefault="00244B96" w:rsidP="00244B96">
            <w:pPr>
              <w:jc w:val="both"/>
              <w:rPr>
                <w:sz w:val="28"/>
                <w:szCs w:val="28"/>
              </w:rPr>
            </w:pPr>
            <w:r w:rsidRPr="00244B96">
              <w:rPr>
                <w:sz w:val="28"/>
                <w:szCs w:val="28"/>
              </w:rPr>
              <w:t>2.Расчет показателя «Доля населения, с  доходами ниже прожиточного минимума»</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Численность постоянного населения</w:t>
            </w:r>
          </w:p>
        </w:tc>
        <w:tc>
          <w:tcPr>
            <w:tcW w:w="1272" w:type="dxa"/>
          </w:tcPr>
          <w:p w:rsidR="00244B96" w:rsidRPr="00244B96" w:rsidRDefault="00244B96" w:rsidP="00244B96">
            <w:pPr>
              <w:jc w:val="both"/>
              <w:rPr>
                <w:sz w:val="28"/>
                <w:szCs w:val="28"/>
              </w:rPr>
            </w:pPr>
            <w:r w:rsidRPr="00244B96">
              <w:rPr>
                <w:sz w:val="28"/>
                <w:szCs w:val="28"/>
              </w:rPr>
              <w:t>тыс</w:t>
            </w:r>
            <w:proofErr w:type="gramStart"/>
            <w:r w:rsidRPr="00244B96">
              <w:rPr>
                <w:sz w:val="28"/>
                <w:szCs w:val="28"/>
              </w:rPr>
              <w:t>.ч</w:t>
            </w:r>
            <w:proofErr w:type="gramEnd"/>
            <w:r w:rsidRPr="00244B96">
              <w:rPr>
                <w:sz w:val="28"/>
                <w:szCs w:val="28"/>
              </w:rPr>
              <w:t>ел</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Коэффициент семейности</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 xml:space="preserve">Число семей </w:t>
            </w:r>
          </w:p>
        </w:tc>
        <w:tc>
          <w:tcPr>
            <w:tcW w:w="1272" w:type="dxa"/>
          </w:tcPr>
          <w:p w:rsidR="00244B96" w:rsidRPr="00244B96" w:rsidRDefault="00244B96" w:rsidP="00244B96">
            <w:pPr>
              <w:jc w:val="both"/>
              <w:rPr>
                <w:sz w:val="28"/>
                <w:szCs w:val="28"/>
              </w:rPr>
            </w:pPr>
            <w:r w:rsidRPr="00244B96">
              <w:rPr>
                <w:sz w:val="28"/>
                <w:szCs w:val="28"/>
              </w:rPr>
              <w:t>ед.</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570"/>
        </w:trPr>
        <w:tc>
          <w:tcPr>
            <w:tcW w:w="3297" w:type="dxa"/>
          </w:tcPr>
          <w:p w:rsidR="00244B96" w:rsidRPr="00244B96" w:rsidRDefault="00244B96" w:rsidP="00244B96">
            <w:pPr>
              <w:jc w:val="both"/>
              <w:rPr>
                <w:sz w:val="28"/>
                <w:szCs w:val="28"/>
              </w:rPr>
            </w:pPr>
            <w:r w:rsidRPr="00244B96">
              <w:rPr>
                <w:sz w:val="28"/>
                <w:szCs w:val="28"/>
              </w:rPr>
              <w:t>Число семей с доходом ниже прожиточного минимума</w:t>
            </w:r>
          </w:p>
        </w:tc>
        <w:tc>
          <w:tcPr>
            <w:tcW w:w="1272" w:type="dxa"/>
          </w:tcPr>
          <w:p w:rsidR="00244B96" w:rsidRPr="00244B96" w:rsidRDefault="00244B96" w:rsidP="00244B96">
            <w:pPr>
              <w:jc w:val="both"/>
              <w:rPr>
                <w:sz w:val="28"/>
                <w:szCs w:val="28"/>
              </w:rPr>
            </w:pPr>
            <w:r w:rsidRPr="00244B96">
              <w:rPr>
                <w:sz w:val="28"/>
                <w:szCs w:val="28"/>
              </w:rPr>
              <w:t>ед.</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570"/>
        </w:trPr>
        <w:tc>
          <w:tcPr>
            <w:tcW w:w="3297" w:type="dxa"/>
          </w:tcPr>
          <w:p w:rsidR="00244B96" w:rsidRPr="00244B96" w:rsidRDefault="00244B96" w:rsidP="00244B96">
            <w:pPr>
              <w:jc w:val="both"/>
              <w:rPr>
                <w:sz w:val="28"/>
                <w:szCs w:val="28"/>
              </w:rPr>
            </w:pPr>
            <w:r w:rsidRPr="00244B96">
              <w:rPr>
                <w:sz w:val="28"/>
                <w:szCs w:val="28"/>
              </w:rPr>
              <w:t>Численность населения с доходами ниже прожиточного минимума</w:t>
            </w:r>
          </w:p>
          <w:p w:rsidR="00244B96" w:rsidRPr="00244B96" w:rsidRDefault="00244B96" w:rsidP="00244B96">
            <w:pPr>
              <w:jc w:val="both"/>
              <w:rPr>
                <w:sz w:val="28"/>
                <w:szCs w:val="28"/>
              </w:rPr>
            </w:pPr>
          </w:p>
        </w:tc>
        <w:tc>
          <w:tcPr>
            <w:tcW w:w="1272" w:type="dxa"/>
          </w:tcPr>
          <w:p w:rsidR="00244B96" w:rsidRPr="00244B96" w:rsidRDefault="00244B96" w:rsidP="00244B96">
            <w:pPr>
              <w:jc w:val="both"/>
              <w:rPr>
                <w:sz w:val="28"/>
                <w:szCs w:val="28"/>
              </w:rPr>
            </w:pPr>
            <w:r w:rsidRPr="00244B96">
              <w:rPr>
                <w:sz w:val="28"/>
                <w:szCs w:val="28"/>
              </w:rPr>
              <w:t>тыс</w:t>
            </w:r>
            <w:proofErr w:type="gramStart"/>
            <w:r w:rsidRPr="00244B96">
              <w:rPr>
                <w:sz w:val="28"/>
                <w:szCs w:val="28"/>
              </w:rPr>
              <w:t>.ч</w:t>
            </w:r>
            <w:proofErr w:type="gramEnd"/>
            <w:r w:rsidRPr="00244B96">
              <w:rPr>
                <w:sz w:val="28"/>
                <w:szCs w:val="28"/>
              </w:rPr>
              <w:t>ел.</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615"/>
        </w:trPr>
        <w:tc>
          <w:tcPr>
            <w:tcW w:w="3297" w:type="dxa"/>
          </w:tcPr>
          <w:p w:rsidR="00244B96" w:rsidRPr="00244B96" w:rsidRDefault="00244B96" w:rsidP="00244B96">
            <w:pPr>
              <w:jc w:val="both"/>
              <w:rPr>
                <w:sz w:val="28"/>
                <w:szCs w:val="28"/>
              </w:rPr>
            </w:pPr>
            <w:r w:rsidRPr="00244B96">
              <w:rPr>
                <w:sz w:val="28"/>
                <w:szCs w:val="28"/>
              </w:rPr>
              <w:t xml:space="preserve"> Доля населения с  доходами ниже прожиточного минимума</w:t>
            </w: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615"/>
        </w:trPr>
        <w:tc>
          <w:tcPr>
            <w:tcW w:w="3297" w:type="dxa"/>
          </w:tcPr>
          <w:p w:rsidR="00244B96" w:rsidRPr="00244B96" w:rsidRDefault="00244B96" w:rsidP="00244B96">
            <w:pPr>
              <w:jc w:val="both"/>
              <w:rPr>
                <w:sz w:val="28"/>
                <w:szCs w:val="28"/>
              </w:rPr>
            </w:pPr>
            <w:r w:rsidRPr="00244B96">
              <w:rPr>
                <w:sz w:val="28"/>
                <w:szCs w:val="28"/>
              </w:rPr>
              <w:t>3. Уровень собираемости платежей за коммунальные услуги</w:t>
            </w:r>
          </w:p>
          <w:p w:rsidR="00244B96" w:rsidRPr="00244B96" w:rsidRDefault="00244B96" w:rsidP="00244B96">
            <w:pPr>
              <w:jc w:val="both"/>
              <w:rPr>
                <w:sz w:val="28"/>
                <w:szCs w:val="28"/>
              </w:rPr>
            </w:pP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1140"/>
        </w:trPr>
        <w:tc>
          <w:tcPr>
            <w:tcW w:w="3297" w:type="dxa"/>
          </w:tcPr>
          <w:p w:rsidR="00244B96" w:rsidRPr="00244B96" w:rsidRDefault="00244B96" w:rsidP="00244B96">
            <w:pPr>
              <w:jc w:val="both"/>
              <w:rPr>
                <w:sz w:val="28"/>
                <w:szCs w:val="28"/>
              </w:rPr>
            </w:pPr>
            <w:r w:rsidRPr="00244B96">
              <w:rPr>
                <w:sz w:val="28"/>
                <w:szCs w:val="28"/>
              </w:rPr>
              <w:lastRenderedPageBreak/>
              <w:t>4. Расчет показателя «Доля получателей субсидии на оплату коммунальных услуг в общей численности населения»</w:t>
            </w:r>
          </w:p>
        </w:tc>
        <w:tc>
          <w:tcPr>
            <w:tcW w:w="1272" w:type="dxa"/>
          </w:tcPr>
          <w:p w:rsidR="00244B96" w:rsidRPr="00244B96" w:rsidRDefault="00244B96" w:rsidP="00244B96">
            <w:pPr>
              <w:jc w:val="both"/>
              <w:rPr>
                <w:sz w:val="28"/>
                <w:szCs w:val="28"/>
              </w:rPr>
            </w:pPr>
            <w:r w:rsidRPr="00244B96">
              <w:rPr>
                <w:sz w:val="28"/>
                <w:szCs w:val="28"/>
              </w:rPr>
              <w:t> </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570"/>
        </w:trPr>
        <w:tc>
          <w:tcPr>
            <w:tcW w:w="3297" w:type="dxa"/>
          </w:tcPr>
          <w:p w:rsidR="00244B96" w:rsidRPr="00244B96" w:rsidRDefault="00244B96" w:rsidP="00244B96">
            <w:pPr>
              <w:jc w:val="both"/>
              <w:rPr>
                <w:sz w:val="28"/>
                <w:szCs w:val="28"/>
              </w:rPr>
            </w:pPr>
            <w:r w:rsidRPr="00244B96">
              <w:rPr>
                <w:sz w:val="28"/>
                <w:szCs w:val="28"/>
              </w:rPr>
              <w:t>Число семей  – получателей субсидий на оплату коммунальных услуг</w:t>
            </w:r>
          </w:p>
        </w:tc>
        <w:tc>
          <w:tcPr>
            <w:tcW w:w="1272" w:type="dxa"/>
          </w:tcPr>
          <w:p w:rsidR="00244B96" w:rsidRPr="00244B96" w:rsidRDefault="00244B96" w:rsidP="00244B96">
            <w:pPr>
              <w:jc w:val="both"/>
              <w:rPr>
                <w:sz w:val="28"/>
                <w:szCs w:val="28"/>
              </w:rPr>
            </w:pPr>
            <w:r w:rsidRPr="00244B96">
              <w:rPr>
                <w:sz w:val="28"/>
                <w:szCs w:val="28"/>
              </w:rPr>
              <w:t>ед.</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Доля семей – получателей субсидий на оплату коммунальных услуг в общем количестве семей, %</w:t>
            </w: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315"/>
        </w:trPr>
        <w:tc>
          <w:tcPr>
            <w:tcW w:w="3297" w:type="dxa"/>
          </w:tcPr>
          <w:p w:rsidR="00244B96" w:rsidRPr="00244B96" w:rsidRDefault="00244B96" w:rsidP="00244B96">
            <w:pPr>
              <w:jc w:val="both"/>
              <w:rPr>
                <w:sz w:val="28"/>
                <w:szCs w:val="28"/>
              </w:rPr>
            </w:pPr>
            <w:r w:rsidRPr="00244B96">
              <w:rPr>
                <w:sz w:val="28"/>
                <w:szCs w:val="28"/>
              </w:rPr>
              <w:t>Численность населения -  получателей субсидий</w:t>
            </w:r>
          </w:p>
        </w:tc>
        <w:tc>
          <w:tcPr>
            <w:tcW w:w="1272" w:type="dxa"/>
          </w:tcPr>
          <w:p w:rsidR="00244B96" w:rsidRPr="00244B96" w:rsidRDefault="00244B96" w:rsidP="00244B96">
            <w:pPr>
              <w:jc w:val="both"/>
              <w:rPr>
                <w:sz w:val="28"/>
                <w:szCs w:val="28"/>
              </w:rPr>
            </w:pPr>
            <w:r w:rsidRPr="00244B96">
              <w:rPr>
                <w:sz w:val="28"/>
                <w:szCs w:val="28"/>
              </w:rPr>
              <w:t>тыс</w:t>
            </w:r>
            <w:proofErr w:type="gramStart"/>
            <w:r w:rsidRPr="00244B96">
              <w:rPr>
                <w:sz w:val="28"/>
                <w:szCs w:val="28"/>
              </w:rPr>
              <w:t>.ч</w:t>
            </w:r>
            <w:proofErr w:type="gramEnd"/>
            <w:r w:rsidRPr="00244B96">
              <w:rPr>
                <w:sz w:val="28"/>
                <w:szCs w:val="28"/>
              </w:rPr>
              <w:t>ел.</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915"/>
        </w:trPr>
        <w:tc>
          <w:tcPr>
            <w:tcW w:w="3297" w:type="dxa"/>
          </w:tcPr>
          <w:p w:rsidR="00244B96" w:rsidRPr="00244B96" w:rsidRDefault="00244B96" w:rsidP="00244B96">
            <w:pPr>
              <w:jc w:val="both"/>
              <w:rPr>
                <w:sz w:val="28"/>
                <w:szCs w:val="28"/>
              </w:rPr>
            </w:pPr>
            <w:r w:rsidRPr="00244B96">
              <w:rPr>
                <w:sz w:val="28"/>
                <w:szCs w:val="28"/>
              </w:rPr>
              <w:t>Доля получателей субсидии на оплату коммунальных услуг в общей численности населения</w:t>
            </w:r>
          </w:p>
        </w:tc>
        <w:tc>
          <w:tcPr>
            <w:tcW w:w="1272" w:type="dxa"/>
          </w:tcPr>
          <w:p w:rsidR="00244B96" w:rsidRPr="00244B96" w:rsidRDefault="00244B96" w:rsidP="00244B96">
            <w:pPr>
              <w:jc w:val="both"/>
              <w:rPr>
                <w:sz w:val="28"/>
                <w:szCs w:val="28"/>
              </w:rPr>
            </w:pPr>
            <w:r w:rsidRPr="00244B96">
              <w:rPr>
                <w:sz w:val="28"/>
                <w:szCs w:val="28"/>
              </w:rPr>
              <w:t>%</w:t>
            </w:r>
          </w:p>
        </w:tc>
        <w:tc>
          <w:tcPr>
            <w:tcW w:w="968"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1013"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6" w:type="dxa"/>
          </w:tcPr>
          <w:p w:rsidR="00244B96" w:rsidRPr="00244B96" w:rsidRDefault="00244B96" w:rsidP="00244B96">
            <w:pPr>
              <w:jc w:val="both"/>
              <w:rPr>
                <w:sz w:val="28"/>
                <w:szCs w:val="28"/>
              </w:rPr>
            </w:pPr>
            <w:r w:rsidRPr="00244B96">
              <w:rPr>
                <w:sz w:val="28"/>
                <w:szCs w:val="28"/>
              </w:rPr>
              <w:t>- </w:t>
            </w:r>
          </w:p>
        </w:tc>
        <w:tc>
          <w:tcPr>
            <w:tcW w:w="998" w:type="dxa"/>
          </w:tcPr>
          <w:p w:rsidR="00244B96" w:rsidRPr="00244B96" w:rsidRDefault="00244B96" w:rsidP="00244B96">
            <w:pPr>
              <w:jc w:val="both"/>
              <w:rPr>
                <w:sz w:val="28"/>
                <w:szCs w:val="28"/>
              </w:rPr>
            </w:pPr>
            <w:r w:rsidRPr="00244B96">
              <w:rPr>
                <w:sz w:val="28"/>
                <w:szCs w:val="28"/>
              </w:rPr>
              <w:t>- </w:t>
            </w:r>
          </w:p>
        </w:tc>
        <w:tc>
          <w:tcPr>
            <w:tcW w:w="1837" w:type="dxa"/>
          </w:tcPr>
          <w:p w:rsidR="00244B96" w:rsidRPr="00244B96" w:rsidRDefault="00244B96" w:rsidP="00244B96">
            <w:pPr>
              <w:jc w:val="both"/>
              <w:rPr>
                <w:sz w:val="28"/>
                <w:szCs w:val="28"/>
              </w:rPr>
            </w:pPr>
            <w:r w:rsidRPr="00244B96">
              <w:rPr>
                <w:sz w:val="28"/>
                <w:szCs w:val="28"/>
              </w:rPr>
              <w:t>- </w:t>
            </w:r>
          </w:p>
        </w:tc>
      </w:tr>
    </w:tbl>
    <w:p w:rsidR="00244B96" w:rsidRPr="00244B96" w:rsidRDefault="00244B96" w:rsidP="00244B96">
      <w:pPr>
        <w:jc w:val="both"/>
        <w:rPr>
          <w:sz w:val="28"/>
          <w:szCs w:val="28"/>
          <w:highlight w:val="yellow"/>
        </w:rPr>
        <w:sectPr w:rsidR="00244B96" w:rsidRPr="00244B96" w:rsidSect="00244B96">
          <w:pgSz w:w="16838" w:h="11906" w:orient="landscape" w:code="9"/>
          <w:pgMar w:top="1134" w:right="567" w:bottom="1134" w:left="1701" w:header="709" w:footer="709" w:gutter="0"/>
          <w:cols w:space="708"/>
          <w:docGrid w:linePitch="360"/>
        </w:sectPr>
      </w:pPr>
    </w:p>
    <w:p w:rsidR="00244B96" w:rsidRPr="00244B96" w:rsidRDefault="00244B96" w:rsidP="00606D46">
      <w:pPr>
        <w:jc w:val="center"/>
        <w:rPr>
          <w:sz w:val="28"/>
          <w:szCs w:val="28"/>
        </w:rPr>
      </w:pPr>
      <w:r w:rsidRPr="00244B96">
        <w:rPr>
          <w:sz w:val="28"/>
          <w:szCs w:val="28"/>
        </w:rPr>
        <w:lastRenderedPageBreak/>
        <w:t>5.8. УПРАВЛЕНИЕ ПРОГРАММОЙ</w:t>
      </w:r>
    </w:p>
    <w:p w:rsidR="00244B96" w:rsidRPr="00244B96" w:rsidRDefault="00400C3C" w:rsidP="00244B96">
      <w:pPr>
        <w:jc w:val="both"/>
        <w:rPr>
          <w:sz w:val="28"/>
          <w:szCs w:val="28"/>
        </w:rPr>
      </w:pPr>
      <w:r>
        <w:rPr>
          <w:sz w:val="28"/>
          <w:szCs w:val="28"/>
        </w:rPr>
        <w:t>5.8</w:t>
      </w:r>
      <w:r w:rsidR="00244B96" w:rsidRPr="00244B96">
        <w:rPr>
          <w:sz w:val="28"/>
          <w:szCs w:val="28"/>
        </w:rPr>
        <w:t xml:space="preserve">.1. Утверждение Программы, а также внесение в неё любых изменений осуществляет Администрация Рассветовского сельского поселения Староминского района. </w:t>
      </w:r>
    </w:p>
    <w:p w:rsidR="00244B96" w:rsidRPr="00244B96" w:rsidRDefault="00400C3C" w:rsidP="00244B96">
      <w:pPr>
        <w:jc w:val="both"/>
        <w:rPr>
          <w:sz w:val="28"/>
          <w:szCs w:val="28"/>
        </w:rPr>
      </w:pPr>
      <w:r>
        <w:rPr>
          <w:sz w:val="28"/>
          <w:szCs w:val="28"/>
        </w:rPr>
        <w:t>5.8</w:t>
      </w:r>
      <w:r w:rsidR="00244B96" w:rsidRPr="00244B96">
        <w:rPr>
          <w:sz w:val="28"/>
          <w:szCs w:val="28"/>
        </w:rPr>
        <w:t>.2. Муниципальным  заказчиком Программы является Администрация Рассветовского сельского поселения Староминского района.</w:t>
      </w:r>
    </w:p>
    <w:p w:rsidR="00244B96" w:rsidRPr="00244B96" w:rsidRDefault="00400C3C" w:rsidP="00244B96">
      <w:pPr>
        <w:jc w:val="both"/>
        <w:rPr>
          <w:sz w:val="28"/>
          <w:szCs w:val="28"/>
        </w:rPr>
      </w:pPr>
      <w:r>
        <w:rPr>
          <w:sz w:val="28"/>
          <w:szCs w:val="28"/>
        </w:rPr>
        <w:t>5.8</w:t>
      </w:r>
      <w:r w:rsidR="00244B96" w:rsidRPr="00244B96">
        <w:rPr>
          <w:sz w:val="28"/>
          <w:szCs w:val="28"/>
        </w:rPr>
        <w:t xml:space="preserve">.3. Муниципальный заказчик программы: </w:t>
      </w:r>
    </w:p>
    <w:p w:rsidR="00244B96" w:rsidRPr="00244B96" w:rsidRDefault="00244B96" w:rsidP="00244B96">
      <w:pPr>
        <w:jc w:val="both"/>
        <w:rPr>
          <w:sz w:val="28"/>
          <w:szCs w:val="28"/>
        </w:rPr>
      </w:pPr>
      <w:r w:rsidRPr="00244B96">
        <w:rPr>
          <w:sz w:val="28"/>
          <w:szCs w:val="28"/>
        </w:rPr>
        <w:t>- обеспечивает взаимодействие между исполнителями отдельных мероприятий Программы и координацию их действий;</w:t>
      </w:r>
    </w:p>
    <w:p w:rsidR="00244B96" w:rsidRPr="00244B96" w:rsidRDefault="00244B96" w:rsidP="00244B96">
      <w:pPr>
        <w:jc w:val="both"/>
        <w:rPr>
          <w:sz w:val="28"/>
          <w:szCs w:val="28"/>
        </w:rPr>
      </w:pPr>
      <w:r w:rsidRPr="00244B96">
        <w:rPr>
          <w:sz w:val="28"/>
          <w:szCs w:val="28"/>
        </w:rPr>
        <w:t>- вносит  предложения о привлечении дополнительных источников финансирования мероприятий Программы;</w:t>
      </w:r>
    </w:p>
    <w:p w:rsidR="00244B96" w:rsidRPr="00244B96" w:rsidRDefault="00244B96" w:rsidP="00244B96">
      <w:pPr>
        <w:jc w:val="both"/>
        <w:rPr>
          <w:sz w:val="28"/>
          <w:szCs w:val="28"/>
        </w:rPr>
      </w:pPr>
      <w:proofErr w:type="gramStart"/>
      <w:r w:rsidRPr="00244B96">
        <w:rPr>
          <w:sz w:val="28"/>
          <w:szCs w:val="28"/>
        </w:rPr>
        <w:t>- формирует предложения по финансированию Программы на очередной финансовой год;</w:t>
      </w:r>
      <w:proofErr w:type="gramEnd"/>
    </w:p>
    <w:p w:rsidR="00244B96" w:rsidRPr="00244B96" w:rsidRDefault="00244B96" w:rsidP="00244B96">
      <w:pPr>
        <w:jc w:val="both"/>
        <w:rPr>
          <w:sz w:val="28"/>
          <w:szCs w:val="28"/>
        </w:rPr>
      </w:pPr>
      <w:r w:rsidRPr="00244B96">
        <w:rPr>
          <w:sz w:val="28"/>
          <w:szCs w:val="28"/>
        </w:rPr>
        <w:t>- ежегодно в установленном порядке вносит предложения об уточнении перечня программных мероприятий на очередной финансовый год, о перераспределении финансовых ресурсов между программными мероприятиями, изменении сроков выполнения мероприятий, участвует в обсуждении вопросов, связанных с реализацией и финансированием Программы из местного бюджета и других источников финансирования;</w:t>
      </w:r>
    </w:p>
    <w:p w:rsidR="00244B96" w:rsidRPr="00244B96" w:rsidRDefault="00244B96" w:rsidP="00244B96">
      <w:pPr>
        <w:jc w:val="both"/>
        <w:rPr>
          <w:sz w:val="28"/>
          <w:szCs w:val="28"/>
        </w:rPr>
      </w:pPr>
      <w:r w:rsidRPr="00244B96">
        <w:rPr>
          <w:sz w:val="28"/>
          <w:szCs w:val="28"/>
        </w:rPr>
        <w:t xml:space="preserve">- осуществляет </w:t>
      </w:r>
      <w:proofErr w:type="gramStart"/>
      <w:r w:rsidRPr="00244B96">
        <w:rPr>
          <w:sz w:val="28"/>
          <w:szCs w:val="28"/>
        </w:rPr>
        <w:t>контроль за</w:t>
      </w:r>
      <w:proofErr w:type="gramEnd"/>
      <w:r w:rsidRPr="00244B96">
        <w:rPr>
          <w:sz w:val="28"/>
          <w:szCs w:val="28"/>
        </w:rPr>
        <w:t xml:space="preserve"> ходом и реализацией Программы.</w:t>
      </w:r>
    </w:p>
    <w:p w:rsidR="00244B96" w:rsidRPr="00244B96" w:rsidRDefault="00400C3C" w:rsidP="00244B96">
      <w:pPr>
        <w:jc w:val="both"/>
        <w:rPr>
          <w:sz w:val="28"/>
          <w:szCs w:val="28"/>
        </w:rPr>
      </w:pPr>
      <w:r>
        <w:rPr>
          <w:sz w:val="28"/>
          <w:szCs w:val="28"/>
        </w:rPr>
        <w:t>5.8</w:t>
      </w:r>
      <w:r w:rsidR="00244B96" w:rsidRPr="00244B96">
        <w:rPr>
          <w:sz w:val="28"/>
          <w:szCs w:val="28"/>
        </w:rPr>
        <w:t>.4. Исполнителями Программы являются Администрация Рассветовского сельского поселения Староминского района, организации, осуществляющие свою деятельность в сфере водо-, тепл</w:t>
      </w:r>
      <w:proofErr w:type="gramStart"/>
      <w:r w:rsidR="00244B96" w:rsidRPr="00244B96">
        <w:rPr>
          <w:sz w:val="28"/>
          <w:szCs w:val="28"/>
        </w:rPr>
        <w:t>о-</w:t>
      </w:r>
      <w:proofErr w:type="gramEnd"/>
      <w:r w:rsidR="00244B96" w:rsidRPr="00244B96">
        <w:rPr>
          <w:sz w:val="28"/>
          <w:szCs w:val="28"/>
        </w:rPr>
        <w:t>, электро-, газоснабжения, водоотведения и  в сфере обращения ТБО.</w:t>
      </w:r>
    </w:p>
    <w:p w:rsidR="00244B96" w:rsidRPr="00244B96" w:rsidRDefault="00400C3C" w:rsidP="00244B96">
      <w:pPr>
        <w:jc w:val="both"/>
        <w:rPr>
          <w:sz w:val="28"/>
          <w:szCs w:val="28"/>
        </w:rPr>
      </w:pPr>
      <w:r>
        <w:rPr>
          <w:sz w:val="28"/>
          <w:szCs w:val="28"/>
        </w:rPr>
        <w:t>5.8</w:t>
      </w:r>
      <w:r w:rsidR="00244B96" w:rsidRPr="00244B96">
        <w:rPr>
          <w:sz w:val="28"/>
          <w:szCs w:val="28"/>
        </w:rPr>
        <w:t>.5. Исполнители Программы:</w:t>
      </w:r>
    </w:p>
    <w:p w:rsidR="00244B96" w:rsidRPr="00244B96" w:rsidRDefault="00244B96" w:rsidP="00244B96">
      <w:pPr>
        <w:jc w:val="both"/>
        <w:rPr>
          <w:sz w:val="28"/>
          <w:szCs w:val="28"/>
        </w:rPr>
      </w:pPr>
      <w:r w:rsidRPr="00244B96">
        <w:rPr>
          <w:sz w:val="28"/>
          <w:szCs w:val="28"/>
        </w:rPr>
        <w:t xml:space="preserve">- подготавливают ежегодно </w:t>
      </w:r>
      <w:proofErr w:type="gramStart"/>
      <w:r w:rsidRPr="00244B96">
        <w:rPr>
          <w:sz w:val="28"/>
          <w:szCs w:val="28"/>
        </w:rPr>
        <w:t>в установленном порядке годовой отчет о реализации Программы в форме докладов об основных результатах деятельности с расшифровкой</w:t>
      </w:r>
      <w:proofErr w:type="gramEnd"/>
      <w:r w:rsidRPr="00244B96">
        <w:rPr>
          <w:sz w:val="28"/>
          <w:szCs w:val="28"/>
        </w:rPr>
        <w:t xml:space="preserve"> по мероприятиям и вносят предложения по уточнению перечня программных мероприятий на очередной финансовый год;</w:t>
      </w:r>
    </w:p>
    <w:p w:rsidR="00244B96" w:rsidRPr="00244B96" w:rsidRDefault="00244B96" w:rsidP="00244B96">
      <w:pPr>
        <w:jc w:val="both"/>
        <w:rPr>
          <w:sz w:val="28"/>
          <w:szCs w:val="28"/>
        </w:rPr>
      </w:pPr>
      <w:r w:rsidRPr="00244B96">
        <w:rPr>
          <w:sz w:val="28"/>
          <w:szCs w:val="28"/>
        </w:rPr>
        <w:t>- уточняют затраты по программным мероприятиям, а также механизм реализации Программы;</w:t>
      </w:r>
    </w:p>
    <w:p w:rsidR="00244B96" w:rsidRPr="00244B96" w:rsidRDefault="00244B96" w:rsidP="00244B96">
      <w:pPr>
        <w:jc w:val="both"/>
        <w:rPr>
          <w:sz w:val="28"/>
          <w:szCs w:val="28"/>
        </w:rPr>
      </w:pPr>
      <w:r w:rsidRPr="00244B96">
        <w:rPr>
          <w:sz w:val="28"/>
          <w:szCs w:val="28"/>
        </w:rPr>
        <w:t xml:space="preserve">- несут ответственность за своевременную и качественную подготовку и реализацию мероприятий Программы, обеспечивают эффективное использование выделенных средств. </w:t>
      </w:r>
    </w:p>
    <w:p w:rsidR="00244B96" w:rsidRPr="00244B96" w:rsidRDefault="00400C3C" w:rsidP="00244B96">
      <w:pPr>
        <w:jc w:val="both"/>
        <w:rPr>
          <w:sz w:val="28"/>
          <w:szCs w:val="28"/>
        </w:rPr>
      </w:pPr>
      <w:r>
        <w:rPr>
          <w:sz w:val="28"/>
          <w:szCs w:val="28"/>
        </w:rPr>
        <w:t>5.8</w:t>
      </w:r>
      <w:r w:rsidR="00244B96" w:rsidRPr="00244B96">
        <w:rPr>
          <w:sz w:val="28"/>
          <w:szCs w:val="28"/>
        </w:rPr>
        <w:t xml:space="preserve">.6. Ежегодно до 15 марта года, следующего </w:t>
      </w:r>
      <w:proofErr w:type="gramStart"/>
      <w:r w:rsidR="00244B96" w:rsidRPr="00244B96">
        <w:rPr>
          <w:sz w:val="28"/>
          <w:szCs w:val="28"/>
        </w:rPr>
        <w:t>за</w:t>
      </w:r>
      <w:proofErr w:type="gramEnd"/>
      <w:r w:rsidR="00244B96" w:rsidRPr="00244B96">
        <w:rPr>
          <w:sz w:val="28"/>
          <w:szCs w:val="28"/>
        </w:rPr>
        <w:t xml:space="preserve"> </w:t>
      </w:r>
      <w:proofErr w:type="gramStart"/>
      <w:r w:rsidR="00244B96" w:rsidRPr="00244B96">
        <w:rPr>
          <w:sz w:val="28"/>
          <w:szCs w:val="28"/>
        </w:rPr>
        <w:t>отчетным</w:t>
      </w:r>
      <w:proofErr w:type="gramEnd"/>
      <w:r w:rsidR="00244B96" w:rsidRPr="00244B96">
        <w:rPr>
          <w:sz w:val="28"/>
          <w:szCs w:val="28"/>
        </w:rPr>
        <w:t xml:space="preserve">, Исполнители Программы представляют в Администрацию Рассветовского сельского поселения Староминского района сведения о реализации Программы. </w:t>
      </w:r>
    </w:p>
    <w:p w:rsidR="00244B96" w:rsidRPr="00244B96" w:rsidRDefault="00400C3C" w:rsidP="00244B96">
      <w:pPr>
        <w:jc w:val="both"/>
        <w:rPr>
          <w:sz w:val="28"/>
          <w:szCs w:val="28"/>
        </w:rPr>
      </w:pPr>
      <w:r>
        <w:rPr>
          <w:sz w:val="28"/>
          <w:szCs w:val="28"/>
        </w:rPr>
        <w:t>5.8.7</w:t>
      </w:r>
      <w:r w:rsidR="00244B96" w:rsidRPr="00244B96">
        <w:rPr>
          <w:sz w:val="28"/>
          <w:szCs w:val="28"/>
        </w:rPr>
        <w:t xml:space="preserve">. </w:t>
      </w:r>
      <w:proofErr w:type="gramStart"/>
      <w:r w:rsidR="00244B96" w:rsidRPr="00244B96">
        <w:rPr>
          <w:sz w:val="28"/>
          <w:szCs w:val="28"/>
        </w:rPr>
        <w:t>Контроль за</w:t>
      </w:r>
      <w:proofErr w:type="gramEnd"/>
      <w:r w:rsidR="00244B96" w:rsidRPr="00244B96">
        <w:rPr>
          <w:sz w:val="28"/>
          <w:szCs w:val="28"/>
        </w:rPr>
        <w:t xml:space="preserve"> ходом реализации Программы осуществляет Администрация Рассветовского сельского поселения Староминского района.</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lastRenderedPageBreak/>
        <w:t>6.ОБОСНОВЫВАЮЩИЕ МАТЕРИАЛЫ</w:t>
      </w:r>
    </w:p>
    <w:p w:rsidR="00244B96" w:rsidRPr="00244B96" w:rsidRDefault="00244B96" w:rsidP="00606D46">
      <w:pPr>
        <w:jc w:val="center"/>
        <w:rPr>
          <w:sz w:val="28"/>
          <w:szCs w:val="28"/>
        </w:rPr>
      </w:pPr>
    </w:p>
    <w:p w:rsidR="00244B96" w:rsidRPr="00244B96" w:rsidRDefault="00244B96" w:rsidP="00606D46">
      <w:pPr>
        <w:jc w:val="center"/>
        <w:rPr>
          <w:sz w:val="28"/>
          <w:szCs w:val="28"/>
        </w:rPr>
      </w:pPr>
      <w:r w:rsidRPr="00244B96">
        <w:rPr>
          <w:sz w:val="28"/>
          <w:szCs w:val="28"/>
        </w:rPr>
        <w:t>6.1. ПЕРСПЕКТИВНЫЕ ПОКАЗАТЕЛИ РАЗВИТИЯ РАССВЕТОВСКОГО СЕЛЬСКОГО ПОСЕЛЕНИЯ</w:t>
      </w:r>
    </w:p>
    <w:p w:rsidR="00244B96" w:rsidRPr="00244B96" w:rsidRDefault="00244B96" w:rsidP="00244B96">
      <w:pPr>
        <w:jc w:val="both"/>
        <w:rPr>
          <w:sz w:val="28"/>
          <w:szCs w:val="28"/>
        </w:rPr>
      </w:pPr>
      <w:r w:rsidRPr="00244B96">
        <w:rPr>
          <w:sz w:val="28"/>
          <w:szCs w:val="28"/>
        </w:rPr>
        <w:tab/>
        <w:t>6.2. Характеристика Рассветовского сельского поселения</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Рассветовское сельское поселение Староминского района расположено в южной части муниципального образования Староминский район.</w:t>
      </w:r>
    </w:p>
    <w:p w:rsidR="00244B96" w:rsidRPr="00244B96" w:rsidRDefault="00244B96" w:rsidP="00244B96">
      <w:pPr>
        <w:jc w:val="both"/>
        <w:rPr>
          <w:sz w:val="28"/>
          <w:szCs w:val="28"/>
        </w:rPr>
      </w:pPr>
      <w:r w:rsidRPr="00244B96">
        <w:rPr>
          <w:sz w:val="28"/>
          <w:szCs w:val="28"/>
        </w:rPr>
        <w:t>Территория поселения составляет 15296,66 га.</w:t>
      </w:r>
    </w:p>
    <w:p w:rsidR="00244B96" w:rsidRPr="00244B96" w:rsidRDefault="00244B96" w:rsidP="00244B96">
      <w:pPr>
        <w:jc w:val="both"/>
        <w:rPr>
          <w:sz w:val="28"/>
          <w:szCs w:val="28"/>
        </w:rPr>
      </w:pPr>
      <w:r w:rsidRPr="00244B96">
        <w:rPr>
          <w:sz w:val="28"/>
          <w:szCs w:val="28"/>
        </w:rPr>
        <w:t>Население (на 01.01.2011 года) – 2 873 человека.</w:t>
      </w:r>
    </w:p>
    <w:p w:rsidR="00244B96" w:rsidRPr="00244B96" w:rsidRDefault="00244B96" w:rsidP="00244B96">
      <w:pPr>
        <w:jc w:val="both"/>
        <w:rPr>
          <w:sz w:val="28"/>
          <w:szCs w:val="28"/>
        </w:rPr>
      </w:pPr>
      <w:r w:rsidRPr="00244B96">
        <w:rPr>
          <w:sz w:val="28"/>
          <w:szCs w:val="28"/>
        </w:rPr>
        <w:t>Сельское поселение имеет смежные границы:</w:t>
      </w:r>
    </w:p>
    <w:p w:rsidR="00244B96" w:rsidRPr="00244B96" w:rsidRDefault="00244B96" w:rsidP="00244B96">
      <w:pPr>
        <w:jc w:val="both"/>
        <w:rPr>
          <w:sz w:val="28"/>
          <w:szCs w:val="28"/>
        </w:rPr>
      </w:pPr>
      <w:r w:rsidRPr="00244B96">
        <w:rPr>
          <w:sz w:val="28"/>
          <w:szCs w:val="28"/>
        </w:rPr>
        <w:t xml:space="preserve">• на севере с запада на восток – со </w:t>
      </w:r>
      <w:proofErr w:type="spellStart"/>
      <w:r w:rsidRPr="00244B96">
        <w:rPr>
          <w:sz w:val="28"/>
          <w:szCs w:val="28"/>
        </w:rPr>
        <w:t>Староминским</w:t>
      </w:r>
      <w:proofErr w:type="spellEnd"/>
      <w:r w:rsidRPr="00244B96">
        <w:rPr>
          <w:sz w:val="28"/>
          <w:szCs w:val="28"/>
        </w:rPr>
        <w:t xml:space="preserve"> сельским поселением;</w:t>
      </w:r>
    </w:p>
    <w:p w:rsidR="00244B96" w:rsidRPr="00244B96" w:rsidRDefault="00244B96" w:rsidP="00244B96">
      <w:pPr>
        <w:jc w:val="both"/>
        <w:rPr>
          <w:sz w:val="28"/>
          <w:szCs w:val="28"/>
        </w:rPr>
      </w:pPr>
      <w:r w:rsidRPr="00244B96">
        <w:rPr>
          <w:sz w:val="28"/>
          <w:szCs w:val="28"/>
        </w:rPr>
        <w:t>• на востоке – с Куйбышевским сельским поселением;</w:t>
      </w:r>
    </w:p>
    <w:p w:rsidR="00244B96" w:rsidRPr="00244B96" w:rsidRDefault="00244B96" w:rsidP="00244B96">
      <w:pPr>
        <w:jc w:val="both"/>
        <w:rPr>
          <w:sz w:val="28"/>
          <w:szCs w:val="28"/>
        </w:rPr>
      </w:pPr>
      <w:r w:rsidRPr="00244B96">
        <w:rPr>
          <w:sz w:val="28"/>
          <w:szCs w:val="28"/>
        </w:rPr>
        <w:t xml:space="preserve">• на юге – с </w:t>
      </w:r>
      <w:proofErr w:type="spellStart"/>
      <w:r w:rsidRPr="00244B96">
        <w:rPr>
          <w:sz w:val="28"/>
          <w:szCs w:val="28"/>
        </w:rPr>
        <w:t>Каневским</w:t>
      </w:r>
      <w:proofErr w:type="spellEnd"/>
      <w:r w:rsidRPr="00244B96">
        <w:rPr>
          <w:sz w:val="28"/>
          <w:szCs w:val="28"/>
        </w:rPr>
        <w:t xml:space="preserve"> и </w:t>
      </w:r>
      <w:proofErr w:type="gramStart"/>
      <w:r w:rsidRPr="00244B96">
        <w:rPr>
          <w:sz w:val="28"/>
          <w:szCs w:val="28"/>
        </w:rPr>
        <w:t>Ленинградским</w:t>
      </w:r>
      <w:proofErr w:type="gramEnd"/>
      <w:r w:rsidRPr="00244B96">
        <w:rPr>
          <w:sz w:val="28"/>
          <w:szCs w:val="28"/>
        </w:rPr>
        <w:t xml:space="preserve"> районами.</w:t>
      </w:r>
    </w:p>
    <w:p w:rsidR="00244B96" w:rsidRPr="00244B96" w:rsidRDefault="00244B96" w:rsidP="00244B96">
      <w:pPr>
        <w:jc w:val="both"/>
        <w:rPr>
          <w:sz w:val="28"/>
          <w:szCs w:val="28"/>
        </w:rPr>
      </w:pPr>
      <w:r w:rsidRPr="00244B96">
        <w:rPr>
          <w:sz w:val="28"/>
          <w:szCs w:val="28"/>
        </w:rPr>
        <w:t xml:space="preserve">       Границы сельского поселения установлены на основании Закона Краснодарского края «Об установлении границ муниципального образования Староминский район, наделении его статусом муниципального района, образовании в его составе муниципальных образований - сельских поселений – и установлении их границ», принятого Законодательным Собранием Краснодарского края  14 июля 2004 года. </w:t>
      </w:r>
    </w:p>
    <w:p w:rsidR="00244B96" w:rsidRPr="00244B96" w:rsidRDefault="00244B96" w:rsidP="00244B96">
      <w:pPr>
        <w:jc w:val="both"/>
        <w:rPr>
          <w:sz w:val="28"/>
          <w:szCs w:val="28"/>
        </w:rPr>
      </w:pPr>
      <w:r w:rsidRPr="00244B96">
        <w:rPr>
          <w:sz w:val="28"/>
          <w:szCs w:val="28"/>
        </w:rPr>
        <w:t xml:space="preserve">        Сельское поселение наделено статусом муниципального образования с административным центром в п. Рассвет.</w:t>
      </w:r>
    </w:p>
    <w:p w:rsidR="00244B96" w:rsidRPr="00244B96" w:rsidRDefault="00244B96" w:rsidP="00244B96">
      <w:pPr>
        <w:jc w:val="both"/>
        <w:rPr>
          <w:sz w:val="28"/>
          <w:szCs w:val="28"/>
        </w:rPr>
      </w:pPr>
      <w:proofErr w:type="gramStart"/>
      <w:r w:rsidRPr="00244B96">
        <w:rPr>
          <w:sz w:val="28"/>
          <w:szCs w:val="28"/>
        </w:rPr>
        <w:t>В состав поселения входит шесть населенных пунктов: п. Рассвет, п. Первомайский, п. Восточный, п. Заря, п. Дальний, п. Придорожный.</w:t>
      </w:r>
      <w:proofErr w:type="gramEnd"/>
    </w:p>
    <w:p w:rsidR="00244B96" w:rsidRPr="00244B96" w:rsidRDefault="00244B96" w:rsidP="00244B96">
      <w:pPr>
        <w:jc w:val="both"/>
        <w:rPr>
          <w:sz w:val="28"/>
          <w:szCs w:val="28"/>
        </w:rPr>
      </w:pPr>
      <w:r w:rsidRPr="00244B96">
        <w:rPr>
          <w:sz w:val="28"/>
          <w:szCs w:val="28"/>
        </w:rPr>
        <w:t>Удаленность Рассветовского сельского поселения Староминского района от краевого центра - г. Краснодара –180 км, от районного центра – станицы Староминской  в 20,5 км.</w:t>
      </w:r>
    </w:p>
    <w:p w:rsidR="00244B96" w:rsidRPr="00244B96" w:rsidRDefault="00244B96" w:rsidP="00244B96">
      <w:pPr>
        <w:jc w:val="both"/>
        <w:rPr>
          <w:sz w:val="28"/>
          <w:szCs w:val="28"/>
        </w:rPr>
      </w:pPr>
      <w:r w:rsidRPr="00244B96">
        <w:rPr>
          <w:sz w:val="28"/>
          <w:szCs w:val="28"/>
        </w:rPr>
        <w:t xml:space="preserve">          На территории поселения осуществляют деятельность 5 сельскохозяйственных предприятий,  40 крестьянско-фермерских хозяйств, 470 личных подсобных хозяйств населения. </w:t>
      </w:r>
    </w:p>
    <w:p w:rsidR="00244B96" w:rsidRPr="00244B96" w:rsidRDefault="00244B96" w:rsidP="00244B96">
      <w:pPr>
        <w:jc w:val="both"/>
        <w:rPr>
          <w:sz w:val="28"/>
          <w:szCs w:val="28"/>
        </w:rPr>
      </w:pPr>
      <w:r w:rsidRPr="00244B96">
        <w:rPr>
          <w:sz w:val="28"/>
          <w:szCs w:val="28"/>
        </w:rPr>
        <w:t>Земельный фонд, предоставленный для нужд сельскохозяйственного производства, насчитывает 14,6 тыс. га - более 95% территориальных ресурсов поселения.</w:t>
      </w:r>
    </w:p>
    <w:p w:rsidR="00244B96" w:rsidRPr="00244B96" w:rsidRDefault="00244B96" w:rsidP="00244B96">
      <w:pPr>
        <w:jc w:val="both"/>
        <w:rPr>
          <w:sz w:val="28"/>
          <w:szCs w:val="28"/>
        </w:rPr>
      </w:pPr>
      <w:r w:rsidRPr="00244B96">
        <w:rPr>
          <w:sz w:val="28"/>
          <w:szCs w:val="28"/>
        </w:rPr>
        <w:t xml:space="preserve">         Главным образом специализацию сельского хозяйства составляет выращивание зерновых культур, сахарной свеклы,  подсолнечника, в меньшей степени  производство картофеля и овощей. В животноводстве развито мясомолочное направление.</w:t>
      </w:r>
    </w:p>
    <w:p w:rsidR="00244B96" w:rsidRPr="00244B96" w:rsidRDefault="00244B96" w:rsidP="00244B96">
      <w:pPr>
        <w:jc w:val="both"/>
        <w:rPr>
          <w:sz w:val="28"/>
          <w:szCs w:val="28"/>
        </w:rPr>
      </w:pPr>
      <w:r w:rsidRPr="00244B96">
        <w:rPr>
          <w:sz w:val="28"/>
          <w:szCs w:val="28"/>
        </w:rPr>
        <w:t xml:space="preserve">          Промышленный сектор на территории поселения не развит. Переработка сельскохозяйственной продукции осуществляется за пределами поселения, главным образом на предприятиях ст. Староминской.</w:t>
      </w:r>
    </w:p>
    <w:p w:rsidR="00244B96" w:rsidRPr="00244B96" w:rsidRDefault="00244B96" w:rsidP="00244B96">
      <w:pPr>
        <w:jc w:val="both"/>
        <w:rPr>
          <w:sz w:val="28"/>
          <w:szCs w:val="28"/>
        </w:rPr>
      </w:pPr>
      <w:r w:rsidRPr="00244B96">
        <w:rPr>
          <w:sz w:val="28"/>
          <w:szCs w:val="28"/>
        </w:rPr>
        <w:t xml:space="preserve">          На территории поселения имеются запасы  общераспространенных полезных ископаемых - кирпичные глины и песок, в перспективе возможно развитие промышленности строительных материалов на базе местного сырья.</w:t>
      </w:r>
    </w:p>
    <w:p w:rsidR="00244B96" w:rsidRPr="00244B96" w:rsidRDefault="00244B96" w:rsidP="00244B96">
      <w:pPr>
        <w:jc w:val="both"/>
        <w:rPr>
          <w:sz w:val="28"/>
          <w:szCs w:val="28"/>
        </w:rPr>
      </w:pPr>
      <w:r w:rsidRPr="00244B96">
        <w:rPr>
          <w:sz w:val="28"/>
          <w:szCs w:val="28"/>
        </w:rPr>
        <w:lastRenderedPageBreak/>
        <w:t xml:space="preserve">         В настоящее время на территории Рассветовского сельского поселения Староминского района располагается 1 объект культурного наследия (за исключением памятников археологии), которые включены в государственный список памятников истории и культуры и стоят на государственной охране согласно действующему законодательству. </w:t>
      </w:r>
      <w:proofErr w:type="gramStart"/>
      <w:r w:rsidRPr="00244B96">
        <w:rPr>
          <w:sz w:val="28"/>
          <w:szCs w:val="28"/>
        </w:rPr>
        <w:t>Памятники архитектуры, состоящие на государственной охране отсутствуют</w:t>
      </w:r>
      <w:proofErr w:type="gramEnd"/>
      <w:r w:rsidRPr="00244B96">
        <w:rPr>
          <w:sz w:val="28"/>
          <w:szCs w:val="28"/>
        </w:rPr>
        <w:t xml:space="preserve">. </w:t>
      </w:r>
    </w:p>
    <w:p w:rsidR="00244B96" w:rsidRPr="00244B96" w:rsidRDefault="00244B96" w:rsidP="00244B96">
      <w:pPr>
        <w:jc w:val="both"/>
        <w:rPr>
          <w:sz w:val="28"/>
          <w:szCs w:val="28"/>
        </w:rPr>
      </w:pPr>
      <w:r w:rsidRPr="00244B96">
        <w:rPr>
          <w:sz w:val="28"/>
          <w:szCs w:val="28"/>
        </w:rPr>
        <w:t xml:space="preserve">        Комплексный градостроительный анализ территорий с точки зрения инженерно-геологических, природно-экологических, санитарно-гигиенических факторов и условий позволил выявить на территории Рассветовского сельского поселения Староминского района ряд площадок, пригодных для освоения. Это, прежде всего, территории, предназначенные для развития производственной зоны. Развитие жилой застройки предполагается в существующих границах населенных пунктов.</w:t>
      </w:r>
    </w:p>
    <w:p w:rsidR="00244B96" w:rsidRPr="00244B96" w:rsidRDefault="00244B96" w:rsidP="00244B96">
      <w:pPr>
        <w:jc w:val="both"/>
        <w:rPr>
          <w:sz w:val="28"/>
          <w:szCs w:val="28"/>
        </w:rPr>
      </w:pPr>
      <w:r w:rsidRPr="00244B96">
        <w:rPr>
          <w:sz w:val="28"/>
          <w:szCs w:val="28"/>
        </w:rPr>
        <w:t xml:space="preserve">       Задачи, стоящие перед сельским поселением, осуществляются путем программного планирования. Такой подход позволяет максимально использовать имеющиеся у сельского поселения преимущества для получения комплексного социального эффекта и поддержания высокой активности всего населения, консолидации власти, бизнеса, всего местного сообщества.</w:t>
      </w:r>
    </w:p>
    <w:p w:rsidR="00244B96" w:rsidRPr="00244B96" w:rsidRDefault="00244B96" w:rsidP="00244B96">
      <w:pPr>
        <w:jc w:val="both"/>
        <w:rPr>
          <w:sz w:val="28"/>
          <w:szCs w:val="28"/>
        </w:rPr>
      </w:pPr>
      <w:r w:rsidRPr="00244B96">
        <w:rPr>
          <w:sz w:val="28"/>
          <w:szCs w:val="28"/>
        </w:rPr>
        <w:t xml:space="preserve">        Программы, реализуемые на территории сельского поселения, направлены на развитие различных отраслей экономики и всех основных сфер жизни населения: образования, здравоохранения, культуры и спорта, молодежной и социальной политики, на охрану общественного порядка. </w:t>
      </w:r>
    </w:p>
    <w:p w:rsidR="00244B96" w:rsidRPr="00244B96" w:rsidRDefault="00244B96" w:rsidP="00244B96">
      <w:pPr>
        <w:jc w:val="both"/>
        <w:rPr>
          <w:sz w:val="28"/>
          <w:szCs w:val="28"/>
        </w:rPr>
      </w:pPr>
    </w:p>
    <w:p w:rsidR="00244B96" w:rsidRPr="00244B96" w:rsidRDefault="00244B96" w:rsidP="00400C3C">
      <w:pPr>
        <w:jc w:val="center"/>
        <w:rPr>
          <w:sz w:val="28"/>
          <w:szCs w:val="28"/>
        </w:rPr>
      </w:pPr>
      <w:r w:rsidRPr="00244B96">
        <w:rPr>
          <w:sz w:val="28"/>
          <w:szCs w:val="28"/>
        </w:rPr>
        <w:t>6.3. Прогноз численности и состава населения (демографический прогноз)</w:t>
      </w:r>
    </w:p>
    <w:p w:rsidR="00244B96" w:rsidRPr="00244B96" w:rsidRDefault="00244B96" w:rsidP="00244B96">
      <w:pPr>
        <w:jc w:val="both"/>
        <w:rPr>
          <w:sz w:val="28"/>
          <w:szCs w:val="28"/>
        </w:rPr>
      </w:pPr>
      <w:r w:rsidRPr="00244B96">
        <w:rPr>
          <w:sz w:val="28"/>
          <w:szCs w:val="28"/>
        </w:rPr>
        <w:t xml:space="preserve">Среднегодовая численность населения Рассветовского сельского поселения Староминского района в 2014 году составила 2849 человек. Средний размер семьи в Рассветовском сельском поселении 3 человека. </w:t>
      </w:r>
    </w:p>
    <w:p w:rsidR="00244B96" w:rsidRDefault="00244B96" w:rsidP="00244B96">
      <w:pPr>
        <w:jc w:val="both"/>
        <w:rPr>
          <w:sz w:val="28"/>
          <w:szCs w:val="28"/>
        </w:rPr>
      </w:pPr>
      <w:r w:rsidRPr="00244B96">
        <w:rPr>
          <w:sz w:val="28"/>
          <w:szCs w:val="28"/>
        </w:rPr>
        <w:t xml:space="preserve">Комплексный анализ сложившейся ситуации и ожидаемых тенденций в демографической динамике на предстоящий расчетный период показывает, что при самых значительных позитивных изменениях в процессах рождаемости и смертности показатель естественного движения населения не принимает положительного значения ни на одном из прогнозируемых интервалов. Увеличение численности населения территории планирования будет происходить главным образом за счет миграционного прироста. </w:t>
      </w:r>
    </w:p>
    <w:p w:rsidR="00400C3C" w:rsidRPr="00244B96" w:rsidRDefault="00400C3C" w:rsidP="00244B96">
      <w:pPr>
        <w:jc w:val="both"/>
        <w:rPr>
          <w:sz w:val="28"/>
          <w:szCs w:val="28"/>
        </w:rPr>
      </w:pPr>
    </w:p>
    <w:p w:rsidR="00244B96" w:rsidRDefault="00244B96" w:rsidP="00244B96">
      <w:pPr>
        <w:jc w:val="both"/>
        <w:rPr>
          <w:sz w:val="28"/>
          <w:szCs w:val="28"/>
        </w:rPr>
      </w:pPr>
      <w:r w:rsidRPr="00244B96">
        <w:rPr>
          <w:sz w:val="28"/>
          <w:szCs w:val="28"/>
        </w:rPr>
        <w:t>Таблица №12. Расчет перспективной численности населения Рассветовского сельского поселения с учетом демографической обстановки.</w:t>
      </w:r>
    </w:p>
    <w:p w:rsidR="00400C3C" w:rsidRPr="00244B96" w:rsidRDefault="00400C3C" w:rsidP="00244B96">
      <w:pPr>
        <w:jc w:val="both"/>
        <w:rPr>
          <w:sz w:val="28"/>
          <w:szCs w:val="28"/>
        </w:rPr>
      </w:pPr>
    </w:p>
    <w:tbl>
      <w:tblPr>
        <w:tblW w:w="9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1"/>
        <w:gridCol w:w="1784"/>
        <w:gridCol w:w="1747"/>
        <w:gridCol w:w="1793"/>
      </w:tblGrid>
      <w:tr w:rsidR="00244B96" w:rsidRPr="00244B96" w:rsidTr="000F7805">
        <w:trPr>
          <w:trHeight w:val="960"/>
        </w:trPr>
        <w:tc>
          <w:tcPr>
            <w:tcW w:w="4331"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Наименование населенного пункта</w:t>
            </w:r>
          </w:p>
        </w:tc>
        <w:tc>
          <w:tcPr>
            <w:tcW w:w="1784"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Базовый период       (2011 год)</w:t>
            </w:r>
          </w:p>
        </w:tc>
        <w:tc>
          <w:tcPr>
            <w:tcW w:w="1747"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 xml:space="preserve">Первая очередь </w:t>
            </w:r>
          </w:p>
          <w:p w:rsidR="00244B96" w:rsidRPr="00244B96" w:rsidRDefault="00244B96" w:rsidP="00244B96">
            <w:pPr>
              <w:jc w:val="both"/>
              <w:rPr>
                <w:sz w:val="28"/>
                <w:szCs w:val="28"/>
              </w:rPr>
            </w:pPr>
            <w:r w:rsidRPr="00244B96">
              <w:rPr>
                <w:sz w:val="28"/>
                <w:szCs w:val="28"/>
              </w:rPr>
              <w:t>(2019 год)</w:t>
            </w:r>
          </w:p>
        </w:tc>
        <w:tc>
          <w:tcPr>
            <w:tcW w:w="1793" w:type="dxa"/>
            <w:tcBorders>
              <w:top w:val="single" w:sz="4" w:space="0" w:color="auto"/>
              <w:left w:val="single" w:sz="4" w:space="0" w:color="auto"/>
              <w:bottom w:val="single" w:sz="4" w:space="0" w:color="auto"/>
              <w:right w:val="single" w:sz="4" w:space="0" w:color="auto"/>
            </w:tcBorders>
            <w:shd w:val="clear" w:color="auto" w:fill="8DB3E2"/>
            <w:hideMark/>
          </w:tcPr>
          <w:p w:rsidR="00244B96" w:rsidRPr="00244B96" w:rsidRDefault="00244B96" w:rsidP="00244B96">
            <w:pPr>
              <w:jc w:val="both"/>
              <w:rPr>
                <w:sz w:val="28"/>
                <w:szCs w:val="28"/>
              </w:rPr>
            </w:pPr>
            <w:r w:rsidRPr="00244B96">
              <w:rPr>
                <w:sz w:val="28"/>
                <w:szCs w:val="28"/>
              </w:rPr>
              <w:t>Расчетный срок                 (2024 год)</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 поселок Рассвет</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1408</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1448</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1470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 поселок Восточный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296</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303</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310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lastRenderedPageBreak/>
              <w:t>3 поселок Дальний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311</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317</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325</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4 поселок Заря</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260</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260</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260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 xml:space="preserve">5 поселок Первомайский </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469</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478</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490</w:t>
            </w:r>
          </w:p>
        </w:tc>
      </w:tr>
      <w:tr w:rsidR="00244B96" w:rsidRPr="00244B96" w:rsidTr="000F7805">
        <w:trPr>
          <w:trHeight w:val="494"/>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6 поселок Придорожный</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129</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129</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129</w:t>
            </w:r>
          </w:p>
        </w:tc>
      </w:tr>
      <w:tr w:rsidR="00244B96" w:rsidRPr="00244B96" w:rsidTr="000F7805">
        <w:trPr>
          <w:trHeight w:val="615"/>
        </w:trPr>
        <w:tc>
          <w:tcPr>
            <w:tcW w:w="4331"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 xml:space="preserve">Итого по </w:t>
            </w:r>
            <w:proofErr w:type="spellStart"/>
            <w:r w:rsidRPr="00244B96">
              <w:rPr>
                <w:sz w:val="28"/>
                <w:szCs w:val="28"/>
              </w:rPr>
              <w:t>Рассветовскому</w:t>
            </w:r>
            <w:proofErr w:type="spellEnd"/>
            <w:r w:rsidRPr="00244B96">
              <w:rPr>
                <w:sz w:val="28"/>
                <w:szCs w:val="28"/>
              </w:rPr>
              <w:t xml:space="preserve"> поселению Староминского района:</w:t>
            </w:r>
          </w:p>
        </w:tc>
        <w:tc>
          <w:tcPr>
            <w:tcW w:w="1784" w:type="dxa"/>
            <w:tcBorders>
              <w:top w:val="single" w:sz="4" w:space="0" w:color="auto"/>
              <w:left w:val="single" w:sz="4" w:space="0" w:color="auto"/>
              <w:bottom w:val="single" w:sz="4" w:space="0" w:color="auto"/>
              <w:right w:val="single" w:sz="4" w:space="0" w:color="auto"/>
            </w:tcBorders>
            <w:hideMark/>
          </w:tcPr>
          <w:p w:rsidR="00244B96" w:rsidRPr="00244B96" w:rsidRDefault="00244B96" w:rsidP="00244B96">
            <w:pPr>
              <w:jc w:val="both"/>
              <w:rPr>
                <w:sz w:val="28"/>
                <w:szCs w:val="28"/>
              </w:rPr>
            </w:pPr>
            <w:r w:rsidRPr="00244B96">
              <w:rPr>
                <w:sz w:val="28"/>
                <w:szCs w:val="28"/>
              </w:rPr>
              <w:t>2873</w:t>
            </w:r>
          </w:p>
        </w:tc>
        <w:tc>
          <w:tcPr>
            <w:tcW w:w="1747"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2935</w:t>
            </w:r>
          </w:p>
        </w:tc>
        <w:tc>
          <w:tcPr>
            <w:tcW w:w="1793" w:type="dxa"/>
            <w:tcBorders>
              <w:top w:val="single" w:sz="4" w:space="0" w:color="auto"/>
              <w:left w:val="single" w:sz="4" w:space="0" w:color="auto"/>
              <w:bottom w:val="single" w:sz="4" w:space="0" w:color="auto"/>
              <w:right w:val="single" w:sz="4" w:space="0" w:color="auto"/>
            </w:tcBorders>
          </w:tcPr>
          <w:p w:rsidR="00244B96" w:rsidRPr="00244B96" w:rsidRDefault="00244B96" w:rsidP="00244B96">
            <w:pPr>
              <w:jc w:val="both"/>
              <w:rPr>
                <w:sz w:val="28"/>
                <w:szCs w:val="28"/>
              </w:rPr>
            </w:pPr>
            <w:r w:rsidRPr="00244B96">
              <w:rPr>
                <w:sz w:val="28"/>
                <w:szCs w:val="28"/>
              </w:rPr>
              <w:t>2984</w:t>
            </w:r>
          </w:p>
        </w:tc>
      </w:tr>
    </w:tbl>
    <w:p w:rsidR="00244B96" w:rsidRPr="00244B96" w:rsidRDefault="00244B96" w:rsidP="00244B96">
      <w:pPr>
        <w:jc w:val="both"/>
        <w:rPr>
          <w:sz w:val="28"/>
          <w:szCs w:val="28"/>
          <w:highlight w:val="yellow"/>
        </w:rPr>
      </w:pPr>
    </w:p>
    <w:p w:rsidR="00244B96" w:rsidRPr="00244B96" w:rsidRDefault="00244B96" w:rsidP="00244B96">
      <w:pPr>
        <w:jc w:val="both"/>
        <w:rPr>
          <w:sz w:val="28"/>
          <w:szCs w:val="28"/>
        </w:rPr>
      </w:pPr>
      <w:r w:rsidRPr="00244B96">
        <w:rPr>
          <w:sz w:val="28"/>
          <w:szCs w:val="28"/>
        </w:rPr>
        <w:t xml:space="preserve">        Согласно прогнозным оценкам соотношение рождаемости и смертности сохранится  до 2024 года.  Основой оптимистичного прогноза  является реализация в сельском поселении национальных проектов в сферах здравоохранения, образования, жилищной политики, выдача материнского капитала, использование родовых сертификатов, что положительно влияет на рождаемость.</w:t>
      </w:r>
    </w:p>
    <w:p w:rsidR="00244B96" w:rsidRPr="00244B96" w:rsidRDefault="00244B96" w:rsidP="00244B96">
      <w:pPr>
        <w:jc w:val="both"/>
        <w:rPr>
          <w:sz w:val="28"/>
          <w:szCs w:val="28"/>
        </w:rPr>
      </w:pPr>
      <w:r w:rsidRPr="00244B96">
        <w:rPr>
          <w:sz w:val="28"/>
          <w:szCs w:val="28"/>
        </w:rPr>
        <w:t xml:space="preserve">        Согласно прогнозным расчетам в 2024 году численность населения составит 2984 человек, по сравнению с 2014 годом она увеличится на 135 человек.</w:t>
      </w:r>
    </w:p>
    <w:p w:rsidR="00244B96" w:rsidRDefault="00244B96" w:rsidP="00244B96">
      <w:pPr>
        <w:jc w:val="both"/>
        <w:rPr>
          <w:sz w:val="28"/>
          <w:szCs w:val="28"/>
        </w:rPr>
      </w:pPr>
      <w:r w:rsidRPr="00244B96">
        <w:rPr>
          <w:sz w:val="28"/>
          <w:szCs w:val="28"/>
        </w:rPr>
        <w:t xml:space="preserve">         В результате прогноза увеличения рождаемости планируется увеличение численности населения моложе трудоспособного возраста. Сохранится тенденция стабильности численности населения трудоспособного  возраста, число людей старше трудоспособного возраста увеличится.</w:t>
      </w:r>
    </w:p>
    <w:p w:rsidR="00606D46" w:rsidRPr="00244B96" w:rsidRDefault="00606D46" w:rsidP="00244B96">
      <w:pPr>
        <w:jc w:val="both"/>
        <w:rPr>
          <w:sz w:val="28"/>
          <w:szCs w:val="28"/>
        </w:rPr>
      </w:pPr>
    </w:p>
    <w:p w:rsidR="00244B96" w:rsidRPr="00244B96" w:rsidRDefault="00244B96" w:rsidP="00606D46">
      <w:pPr>
        <w:jc w:val="center"/>
        <w:rPr>
          <w:sz w:val="28"/>
          <w:szCs w:val="28"/>
        </w:rPr>
      </w:pPr>
      <w:r w:rsidRPr="00244B96">
        <w:rPr>
          <w:sz w:val="28"/>
          <w:szCs w:val="28"/>
        </w:rPr>
        <w:t>6.4. Прогноз развития промышленности</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Развитие промышленного потенциала Рассветовского сельского поселения Староминского района, проектные предложения ориентируются на процесс стабилизации и последующий подъем экономики страны.</w:t>
      </w:r>
    </w:p>
    <w:p w:rsidR="00244B96" w:rsidRPr="00244B96" w:rsidRDefault="00244B96" w:rsidP="00244B96">
      <w:pPr>
        <w:jc w:val="both"/>
        <w:rPr>
          <w:sz w:val="28"/>
          <w:szCs w:val="28"/>
        </w:rPr>
      </w:pPr>
      <w:r w:rsidRPr="00244B96">
        <w:rPr>
          <w:sz w:val="28"/>
          <w:szCs w:val="28"/>
        </w:rPr>
        <w:t>На базе существующих предприятий предлагается создание комплекса с оптимальным соотношением среднего и мелкого производства, с внедрением новых энергосберегающих технологий.</w:t>
      </w:r>
    </w:p>
    <w:p w:rsidR="00244B96" w:rsidRPr="00244B96" w:rsidRDefault="00244B96" w:rsidP="00244B96">
      <w:pPr>
        <w:jc w:val="both"/>
        <w:rPr>
          <w:sz w:val="28"/>
          <w:szCs w:val="28"/>
        </w:rPr>
      </w:pPr>
      <w:r w:rsidRPr="00244B96">
        <w:rPr>
          <w:sz w:val="28"/>
          <w:szCs w:val="28"/>
        </w:rPr>
        <w:t xml:space="preserve">         Сохраняется многоотраслевое направление развития промышленного производства на предприятиях различной формы собственности, что дает возможность вырабатывать любые перспективные и экономически выгодные виды продукции.</w:t>
      </w:r>
    </w:p>
    <w:p w:rsidR="00244B96" w:rsidRPr="00244B96" w:rsidRDefault="00244B96" w:rsidP="00244B96">
      <w:pPr>
        <w:jc w:val="both"/>
        <w:rPr>
          <w:sz w:val="28"/>
          <w:szCs w:val="28"/>
        </w:rPr>
      </w:pPr>
      <w:r w:rsidRPr="00244B96">
        <w:rPr>
          <w:sz w:val="28"/>
          <w:szCs w:val="28"/>
        </w:rPr>
        <w:t>Прогноз социально-экономического развития Рассветовского сельского поселения Староминского района на 2014-2024 годы представлен следующими данными</w:t>
      </w:r>
      <w:r w:rsidR="00606D46">
        <w:rPr>
          <w:sz w:val="28"/>
          <w:szCs w:val="28"/>
        </w:rPr>
        <w:t>:</w:t>
      </w:r>
    </w:p>
    <w:p w:rsidR="00244B96" w:rsidRDefault="00244B96" w:rsidP="00244B96">
      <w:pPr>
        <w:jc w:val="both"/>
        <w:rPr>
          <w:sz w:val="28"/>
          <w:szCs w:val="28"/>
        </w:rPr>
      </w:pPr>
      <w:r w:rsidRPr="00244B96">
        <w:rPr>
          <w:sz w:val="28"/>
          <w:szCs w:val="28"/>
        </w:rPr>
        <w:t>Таблица №13.</w:t>
      </w:r>
    </w:p>
    <w:p w:rsidR="00400C3C" w:rsidRDefault="00400C3C" w:rsidP="00244B96">
      <w:pPr>
        <w:jc w:val="both"/>
        <w:rPr>
          <w:sz w:val="28"/>
          <w:szCs w:val="28"/>
        </w:rPr>
      </w:pPr>
    </w:p>
    <w:p w:rsidR="00400C3C" w:rsidRPr="00244B96" w:rsidRDefault="00400C3C" w:rsidP="00244B96">
      <w:pPr>
        <w:jc w:val="both"/>
        <w:rPr>
          <w:sz w:val="28"/>
          <w:szCs w:val="28"/>
        </w:rPr>
      </w:pPr>
    </w:p>
    <w:tbl>
      <w:tblPr>
        <w:tblW w:w="947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6"/>
        <w:gridCol w:w="1100"/>
        <w:gridCol w:w="1038"/>
        <w:gridCol w:w="1108"/>
        <w:gridCol w:w="1094"/>
        <w:gridCol w:w="1106"/>
        <w:gridCol w:w="1040"/>
      </w:tblGrid>
      <w:tr w:rsidR="00244B96" w:rsidRPr="00244B96" w:rsidTr="000F7805">
        <w:trPr>
          <w:cantSplit/>
          <w:trHeight w:val="1390"/>
        </w:trPr>
        <w:tc>
          <w:tcPr>
            <w:tcW w:w="2986" w:type="dxa"/>
            <w:shd w:val="clear" w:color="auto" w:fill="B8CCE4"/>
            <w:vAlign w:val="center"/>
          </w:tcPr>
          <w:p w:rsidR="00244B96" w:rsidRPr="00244B96" w:rsidRDefault="00244B96" w:rsidP="00244B96">
            <w:pPr>
              <w:jc w:val="both"/>
              <w:rPr>
                <w:sz w:val="28"/>
                <w:szCs w:val="28"/>
              </w:rPr>
            </w:pPr>
            <w:r w:rsidRPr="00244B96">
              <w:rPr>
                <w:sz w:val="28"/>
                <w:szCs w:val="28"/>
              </w:rPr>
              <w:lastRenderedPageBreak/>
              <w:t>Показатели</w:t>
            </w:r>
          </w:p>
        </w:tc>
        <w:tc>
          <w:tcPr>
            <w:tcW w:w="1100" w:type="dxa"/>
            <w:shd w:val="clear" w:color="auto" w:fill="B8CCE4"/>
            <w:vAlign w:val="center"/>
          </w:tcPr>
          <w:p w:rsidR="00244B96" w:rsidRPr="00244B96" w:rsidRDefault="00244B96" w:rsidP="00244B96">
            <w:pPr>
              <w:jc w:val="both"/>
              <w:rPr>
                <w:sz w:val="28"/>
                <w:szCs w:val="28"/>
              </w:rPr>
            </w:pPr>
            <w:r w:rsidRPr="00244B96">
              <w:rPr>
                <w:sz w:val="28"/>
                <w:szCs w:val="28"/>
              </w:rPr>
              <w:t>Ед. изм.</w:t>
            </w:r>
          </w:p>
        </w:tc>
        <w:tc>
          <w:tcPr>
            <w:tcW w:w="1038" w:type="dxa"/>
            <w:shd w:val="clear" w:color="auto" w:fill="B8CCE4"/>
            <w:vAlign w:val="center"/>
          </w:tcPr>
          <w:p w:rsidR="00244B96" w:rsidRPr="00244B96" w:rsidRDefault="00244B96" w:rsidP="00244B96">
            <w:pPr>
              <w:jc w:val="both"/>
              <w:rPr>
                <w:sz w:val="28"/>
                <w:szCs w:val="28"/>
              </w:rPr>
            </w:pPr>
            <w:r w:rsidRPr="00244B96">
              <w:rPr>
                <w:sz w:val="28"/>
                <w:szCs w:val="28"/>
              </w:rPr>
              <w:t>Оценка 2014г.</w:t>
            </w:r>
          </w:p>
        </w:tc>
        <w:tc>
          <w:tcPr>
            <w:tcW w:w="1108" w:type="dxa"/>
            <w:shd w:val="clear" w:color="auto" w:fill="B8CCE4"/>
            <w:vAlign w:val="center"/>
          </w:tcPr>
          <w:p w:rsidR="00244B96" w:rsidRPr="00244B96" w:rsidRDefault="00244B96" w:rsidP="00244B96">
            <w:pPr>
              <w:jc w:val="both"/>
              <w:rPr>
                <w:sz w:val="28"/>
                <w:szCs w:val="28"/>
              </w:rPr>
            </w:pPr>
            <w:r w:rsidRPr="00244B96">
              <w:rPr>
                <w:sz w:val="28"/>
                <w:szCs w:val="28"/>
              </w:rPr>
              <w:t>Прогноз на 2015г.</w:t>
            </w:r>
          </w:p>
        </w:tc>
        <w:tc>
          <w:tcPr>
            <w:tcW w:w="1094" w:type="dxa"/>
            <w:shd w:val="clear" w:color="auto" w:fill="B8CCE4"/>
            <w:vAlign w:val="center"/>
          </w:tcPr>
          <w:p w:rsidR="00244B96" w:rsidRPr="00244B96" w:rsidRDefault="00244B96" w:rsidP="00244B96">
            <w:pPr>
              <w:jc w:val="both"/>
              <w:rPr>
                <w:sz w:val="28"/>
                <w:szCs w:val="28"/>
              </w:rPr>
            </w:pPr>
            <w:r w:rsidRPr="00244B96">
              <w:rPr>
                <w:sz w:val="28"/>
                <w:szCs w:val="28"/>
              </w:rPr>
              <w:t>Прогноз 2018г.</w:t>
            </w:r>
          </w:p>
        </w:tc>
        <w:tc>
          <w:tcPr>
            <w:tcW w:w="1106" w:type="dxa"/>
            <w:shd w:val="clear" w:color="auto" w:fill="B8CCE4"/>
            <w:vAlign w:val="center"/>
          </w:tcPr>
          <w:p w:rsidR="00244B96" w:rsidRPr="00244B96" w:rsidRDefault="00244B96" w:rsidP="00244B96">
            <w:pPr>
              <w:jc w:val="both"/>
              <w:rPr>
                <w:sz w:val="28"/>
                <w:szCs w:val="28"/>
              </w:rPr>
            </w:pPr>
            <w:r w:rsidRPr="00244B96">
              <w:rPr>
                <w:sz w:val="28"/>
                <w:szCs w:val="28"/>
              </w:rPr>
              <w:t>Прогноз на 2022 г.</w:t>
            </w:r>
          </w:p>
        </w:tc>
        <w:tc>
          <w:tcPr>
            <w:tcW w:w="1040" w:type="dxa"/>
            <w:shd w:val="clear" w:color="auto" w:fill="B8CCE4"/>
            <w:vAlign w:val="center"/>
          </w:tcPr>
          <w:p w:rsidR="00244B96" w:rsidRPr="00244B96" w:rsidRDefault="00244B96" w:rsidP="00244B96">
            <w:pPr>
              <w:jc w:val="both"/>
              <w:rPr>
                <w:sz w:val="28"/>
                <w:szCs w:val="28"/>
              </w:rPr>
            </w:pPr>
            <w:r w:rsidRPr="00244B96">
              <w:rPr>
                <w:sz w:val="28"/>
                <w:szCs w:val="28"/>
              </w:rPr>
              <w:t>Прогноз на 2024г.</w:t>
            </w:r>
          </w:p>
        </w:tc>
      </w:tr>
      <w:tr w:rsidR="00244B96" w:rsidRPr="00244B96" w:rsidTr="000F7805">
        <w:trPr>
          <w:cantSplit/>
        </w:trPr>
        <w:tc>
          <w:tcPr>
            <w:tcW w:w="2986" w:type="dxa"/>
          </w:tcPr>
          <w:p w:rsidR="00244B96" w:rsidRPr="00244B96" w:rsidRDefault="00244B96" w:rsidP="00244B96">
            <w:pPr>
              <w:jc w:val="both"/>
              <w:rPr>
                <w:sz w:val="28"/>
                <w:szCs w:val="28"/>
              </w:rPr>
            </w:pPr>
            <w:r w:rsidRPr="00244B96">
              <w:rPr>
                <w:sz w:val="28"/>
                <w:szCs w:val="28"/>
              </w:rPr>
              <w:t>1. Отгружено товаров собственного производства, выполнено работ, услуг собственными силами по виду экономической деятельности «Обрабатывающие производства»</w:t>
            </w:r>
          </w:p>
        </w:tc>
        <w:tc>
          <w:tcPr>
            <w:tcW w:w="1100" w:type="dxa"/>
            <w:vAlign w:val="center"/>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млн</w:t>
            </w:r>
            <w:proofErr w:type="gramStart"/>
            <w:r w:rsidRPr="00244B96">
              <w:rPr>
                <w:sz w:val="28"/>
                <w:szCs w:val="28"/>
              </w:rPr>
              <w:t>.р</w:t>
            </w:r>
            <w:proofErr w:type="gramEnd"/>
            <w:r w:rsidRPr="00244B96">
              <w:rPr>
                <w:sz w:val="28"/>
                <w:szCs w:val="28"/>
              </w:rPr>
              <w:t>уб.</w:t>
            </w:r>
          </w:p>
        </w:tc>
        <w:tc>
          <w:tcPr>
            <w:tcW w:w="1038" w:type="dxa"/>
            <w:vAlign w:val="center"/>
          </w:tcPr>
          <w:p w:rsidR="00244B96" w:rsidRPr="00244B96" w:rsidRDefault="00244B96" w:rsidP="00244B96">
            <w:pPr>
              <w:jc w:val="both"/>
              <w:rPr>
                <w:sz w:val="28"/>
                <w:szCs w:val="28"/>
              </w:rPr>
            </w:pPr>
            <w:r w:rsidRPr="00244B96">
              <w:rPr>
                <w:sz w:val="28"/>
                <w:szCs w:val="28"/>
              </w:rPr>
              <w:t>н/д</w:t>
            </w:r>
          </w:p>
        </w:tc>
        <w:tc>
          <w:tcPr>
            <w:tcW w:w="1108"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н/д</w:t>
            </w:r>
          </w:p>
        </w:tc>
        <w:tc>
          <w:tcPr>
            <w:tcW w:w="1094"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н/д</w:t>
            </w:r>
          </w:p>
        </w:tc>
        <w:tc>
          <w:tcPr>
            <w:tcW w:w="1106"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н/д</w:t>
            </w:r>
          </w:p>
        </w:tc>
        <w:tc>
          <w:tcPr>
            <w:tcW w:w="1040"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н/д</w:t>
            </w:r>
          </w:p>
        </w:tc>
      </w:tr>
      <w:tr w:rsidR="00244B96" w:rsidRPr="00244B96" w:rsidTr="000F7805">
        <w:trPr>
          <w:cantSplit/>
        </w:trPr>
        <w:tc>
          <w:tcPr>
            <w:tcW w:w="2986" w:type="dxa"/>
          </w:tcPr>
          <w:p w:rsidR="00244B96" w:rsidRPr="00244B96" w:rsidRDefault="00244B96" w:rsidP="00244B96">
            <w:pPr>
              <w:jc w:val="both"/>
              <w:rPr>
                <w:sz w:val="28"/>
                <w:szCs w:val="28"/>
              </w:rPr>
            </w:pPr>
            <w:r w:rsidRPr="00244B96">
              <w:rPr>
                <w:sz w:val="28"/>
                <w:szCs w:val="28"/>
              </w:rPr>
              <w:t>2. Прибыль прибыльных предприятий</w:t>
            </w:r>
          </w:p>
        </w:tc>
        <w:tc>
          <w:tcPr>
            <w:tcW w:w="1100" w:type="dxa"/>
            <w:vAlign w:val="center"/>
          </w:tcPr>
          <w:p w:rsidR="00244B96" w:rsidRPr="00244B96" w:rsidRDefault="00244B96" w:rsidP="00244B96">
            <w:pPr>
              <w:jc w:val="both"/>
              <w:rPr>
                <w:sz w:val="28"/>
                <w:szCs w:val="28"/>
              </w:rPr>
            </w:pPr>
            <w:r w:rsidRPr="00244B96">
              <w:rPr>
                <w:sz w:val="28"/>
                <w:szCs w:val="28"/>
              </w:rPr>
              <w:t>млн</w:t>
            </w:r>
            <w:proofErr w:type="gramStart"/>
            <w:r w:rsidRPr="00244B96">
              <w:rPr>
                <w:sz w:val="28"/>
                <w:szCs w:val="28"/>
              </w:rPr>
              <w:t>.р</w:t>
            </w:r>
            <w:proofErr w:type="gramEnd"/>
            <w:r w:rsidRPr="00244B96">
              <w:rPr>
                <w:sz w:val="28"/>
                <w:szCs w:val="28"/>
              </w:rPr>
              <w:t>уб.</w:t>
            </w:r>
          </w:p>
        </w:tc>
        <w:tc>
          <w:tcPr>
            <w:tcW w:w="1038" w:type="dxa"/>
          </w:tcPr>
          <w:p w:rsidR="00244B96" w:rsidRPr="00244B96" w:rsidRDefault="00244B96" w:rsidP="00244B96">
            <w:pPr>
              <w:jc w:val="both"/>
              <w:rPr>
                <w:sz w:val="28"/>
                <w:szCs w:val="28"/>
              </w:rPr>
            </w:pPr>
            <w:r w:rsidRPr="00244B96">
              <w:rPr>
                <w:sz w:val="28"/>
                <w:szCs w:val="28"/>
              </w:rPr>
              <w:t>н/д</w:t>
            </w:r>
          </w:p>
        </w:tc>
        <w:tc>
          <w:tcPr>
            <w:tcW w:w="1108" w:type="dxa"/>
          </w:tcPr>
          <w:p w:rsidR="00244B96" w:rsidRPr="00244B96" w:rsidRDefault="00244B96" w:rsidP="00244B96">
            <w:pPr>
              <w:jc w:val="both"/>
              <w:rPr>
                <w:sz w:val="28"/>
                <w:szCs w:val="28"/>
              </w:rPr>
            </w:pPr>
            <w:r w:rsidRPr="00244B96">
              <w:rPr>
                <w:sz w:val="28"/>
                <w:szCs w:val="28"/>
              </w:rPr>
              <w:t>н/д</w:t>
            </w:r>
          </w:p>
        </w:tc>
        <w:tc>
          <w:tcPr>
            <w:tcW w:w="1094" w:type="dxa"/>
          </w:tcPr>
          <w:p w:rsidR="00244B96" w:rsidRPr="00244B96" w:rsidRDefault="00244B96" w:rsidP="00244B96">
            <w:pPr>
              <w:jc w:val="both"/>
              <w:rPr>
                <w:sz w:val="28"/>
                <w:szCs w:val="28"/>
              </w:rPr>
            </w:pPr>
            <w:r w:rsidRPr="00244B96">
              <w:rPr>
                <w:sz w:val="28"/>
                <w:szCs w:val="28"/>
              </w:rPr>
              <w:t>н/д</w:t>
            </w:r>
          </w:p>
        </w:tc>
        <w:tc>
          <w:tcPr>
            <w:tcW w:w="1106" w:type="dxa"/>
          </w:tcPr>
          <w:p w:rsidR="00244B96" w:rsidRPr="00244B96" w:rsidRDefault="00244B96" w:rsidP="00244B96">
            <w:pPr>
              <w:jc w:val="both"/>
              <w:rPr>
                <w:sz w:val="28"/>
                <w:szCs w:val="28"/>
              </w:rPr>
            </w:pPr>
            <w:r w:rsidRPr="00244B96">
              <w:rPr>
                <w:sz w:val="28"/>
                <w:szCs w:val="28"/>
              </w:rPr>
              <w:t>н/д</w:t>
            </w:r>
          </w:p>
        </w:tc>
        <w:tc>
          <w:tcPr>
            <w:tcW w:w="1040" w:type="dxa"/>
          </w:tcPr>
          <w:p w:rsidR="00244B96" w:rsidRPr="00244B96" w:rsidRDefault="00244B96" w:rsidP="00244B96">
            <w:pPr>
              <w:jc w:val="both"/>
              <w:rPr>
                <w:sz w:val="28"/>
                <w:szCs w:val="28"/>
              </w:rPr>
            </w:pPr>
            <w:r w:rsidRPr="00244B96">
              <w:rPr>
                <w:sz w:val="28"/>
                <w:szCs w:val="28"/>
              </w:rPr>
              <w:t>н/д</w:t>
            </w:r>
          </w:p>
        </w:tc>
      </w:tr>
      <w:tr w:rsidR="00244B96" w:rsidRPr="00244B96" w:rsidTr="000F7805">
        <w:trPr>
          <w:cantSplit/>
        </w:trPr>
        <w:tc>
          <w:tcPr>
            <w:tcW w:w="2986" w:type="dxa"/>
          </w:tcPr>
          <w:p w:rsidR="00244B96" w:rsidRPr="00244B96" w:rsidRDefault="00244B96" w:rsidP="00244B96">
            <w:pPr>
              <w:jc w:val="both"/>
              <w:rPr>
                <w:sz w:val="28"/>
                <w:szCs w:val="28"/>
              </w:rPr>
            </w:pPr>
            <w:r w:rsidRPr="00244B96">
              <w:rPr>
                <w:sz w:val="28"/>
                <w:szCs w:val="28"/>
              </w:rPr>
              <w:t>3. Оборот розничной торговли по всем каналам реализации</w:t>
            </w:r>
          </w:p>
        </w:tc>
        <w:tc>
          <w:tcPr>
            <w:tcW w:w="1100" w:type="dxa"/>
            <w:vAlign w:val="center"/>
          </w:tcPr>
          <w:p w:rsidR="00244B96" w:rsidRPr="00244B96" w:rsidRDefault="00244B96" w:rsidP="00244B96">
            <w:pPr>
              <w:jc w:val="both"/>
              <w:rPr>
                <w:sz w:val="28"/>
                <w:szCs w:val="28"/>
              </w:rPr>
            </w:pPr>
            <w:r w:rsidRPr="00244B96">
              <w:rPr>
                <w:sz w:val="28"/>
                <w:szCs w:val="28"/>
              </w:rPr>
              <w:t>млн</w:t>
            </w:r>
            <w:proofErr w:type="gramStart"/>
            <w:r w:rsidRPr="00244B96">
              <w:rPr>
                <w:sz w:val="28"/>
                <w:szCs w:val="28"/>
              </w:rPr>
              <w:t>.р</w:t>
            </w:r>
            <w:proofErr w:type="gramEnd"/>
            <w:r w:rsidRPr="00244B96">
              <w:rPr>
                <w:sz w:val="28"/>
                <w:szCs w:val="28"/>
              </w:rPr>
              <w:t>уб.</w:t>
            </w:r>
          </w:p>
        </w:tc>
        <w:tc>
          <w:tcPr>
            <w:tcW w:w="1038" w:type="dxa"/>
          </w:tcPr>
          <w:p w:rsidR="00244B96" w:rsidRPr="00244B96" w:rsidRDefault="00244B96" w:rsidP="00244B96">
            <w:pPr>
              <w:jc w:val="both"/>
              <w:rPr>
                <w:sz w:val="28"/>
                <w:szCs w:val="28"/>
              </w:rPr>
            </w:pPr>
            <w:r w:rsidRPr="00244B96">
              <w:rPr>
                <w:sz w:val="28"/>
                <w:szCs w:val="28"/>
              </w:rPr>
              <w:t>н/д</w:t>
            </w:r>
          </w:p>
        </w:tc>
        <w:tc>
          <w:tcPr>
            <w:tcW w:w="1108" w:type="dxa"/>
          </w:tcPr>
          <w:p w:rsidR="00244B96" w:rsidRPr="00244B96" w:rsidRDefault="00244B96" w:rsidP="00244B96">
            <w:pPr>
              <w:jc w:val="both"/>
              <w:rPr>
                <w:sz w:val="28"/>
                <w:szCs w:val="28"/>
              </w:rPr>
            </w:pPr>
            <w:r w:rsidRPr="00244B96">
              <w:rPr>
                <w:sz w:val="28"/>
                <w:szCs w:val="28"/>
              </w:rPr>
              <w:t>н/д</w:t>
            </w:r>
          </w:p>
        </w:tc>
        <w:tc>
          <w:tcPr>
            <w:tcW w:w="1094" w:type="dxa"/>
          </w:tcPr>
          <w:p w:rsidR="00244B96" w:rsidRPr="00244B96" w:rsidRDefault="00244B96" w:rsidP="00244B96">
            <w:pPr>
              <w:jc w:val="both"/>
              <w:rPr>
                <w:sz w:val="28"/>
                <w:szCs w:val="28"/>
              </w:rPr>
            </w:pPr>
            <w:r w:rsidRPr="00244B96">
              <w:rPr>
                <w:sz w:val="28"/>
                <w:szCs w:val="28"/>
              </w:rPr>
              <w:t>н/д</w:t>
            </w:r>
          </w:p>
        </w:tc>
        <w:tc>
          <w:tcPr>
            <w:tcW w:w="1106" w:type="dxa"/>
          </w:tcPr>
          <w:p w:rsidR="00244B96" w:rsidRPr="00244B96" w:rsidRDefault="00244B96" w:rsidP="00244B96">
            <w:pPr>
              <w:jc w:val="both"/>
              <w:rPr>
                <w:sz w:val="28"/>
                <w:szCs w:val="28"/>
              </w:rPr>
            </w:pPr>
            <w:r w:rsidRPr="00244B96">
              <w:rPr>
                <w:sz w:val="28"/>
                <w:szCs w:val="28"/>
              </w:rPr>
              <w:t>н/д</w:t>
            </w:r>
          </w:p>
        </w:tc>
        <w:tc>
          <w:tcPr>
            <w:tcW w:w="1040" w:type="dxa"/>
          </w:tcPr>
          <w:p w:rsidR="00244B96" w:rsidRPr="00244B96" w:rsidRDefault="00244B96" w:rsidP="00244B96">
            <w:pPr>
              <w:jc w:val="both"/>
              <w:rPr>
                <w:sz w:val="28"/>
                <w:szCs w:val="28"/>
              </w:rPr>
            </w:pPr>
            <w:r w:rsidRPr="00244B96">
              <w:rPr>
                <w:sz w:val="28"/>
                <w:szCs w:val="28"/>
              </w:rPr>
              <w:t>н/д</w:t>
            </w:r>
          </w:p>
        </w:tc>
      </w:tr>
      <w:tr w:rsidR="00244B96" w:rsidRPr="00244B96" w:rsidTr="000F7805">
        <w:trPr>
          <w:cantSplit/>
        </w:trPr>
        <w:tc>
          <w:tcPr>
            <w:tcW w:w="2986" w:type="dxa"/>
          </w:tcPr>
          <w:p w:rsidR="00244B96" w:rsidRPr="00244B96" w:rsidRDefault="00244B96" w:rsidP="00244B96">
            <w:pPr>
              <w:jc w:val="both"/>
              <w:rPr>
                <w:sz w:val="28"/>
                <w:szCs w:val="28"/>
              </w:rPr>
            </w:pPr>
            <w:r w:rsidRPr="00244B96">
              <w:rPr>
                <w:sz w:val="28"/>
                <w:szCs w:val="28"/>
              </w:rPr>
              <w:t>4. Инвестиции в основной капитал</w:t>
            </w:r>
          </w:p>
        </w:tc>
        <w:tc>
          <w:tcPr>
            <w:tcW w:w="1100" w:type="dxa"/>
            <w:vAlign w:val="center"/>
          </w:tcPr>
          <w:p w:rsidR="00244B96" w:rsidRPr="00244B96" w:rsidRDefault="00244B96" w:rsidP="00244B96">
            <w:pPr>
              <w:jc w:val="both"/>
              <w:rPr>
                <w:sz w:val="28"/>
                <w:szCs w:val="28"/>
              </w:rPr>
            </w:pPr>
            <w:r w:rsidRPr="00244B96">
              <w:rPr>
                <w:sz w:val="28"/>
                <w:szCs w:val="28"/>
              </w:rPr>
              <w:t>млн</w:t>
            </w:r>
            <w:proofErr w:type="gramStart"/>
            <w:r w:rsidRPr="00244B96">
              <w:rPr>
                <w:sz w:val="28"/>
                <w:szCs w:val="28"/>
              </w:rPr>
              <w:t>.р</w:t>
            </w:r>
            <w:proofErr w:type="gramEnd"/>
            <w:r w:rsidRPr="00244B96">
              <w:rPr>
                <w:sz w:val="28"/>
                <w:szCs w:val="28"/>
              </w:rPr>
              <w:t>уб.</w:t>
            </w:r>
          </w:p>
        </w:tc>
        <w:tc>
          <w:tcPr>
            <w:tcW w:w="1038" w:type="dxa"/>
          </w:tcPr>
          <w:p w:rsidR="00244B96" w:rsidRPr="00244B96" w:rsidRDefault="00244B96" w:rsidP="00244B96">
            <w:pPr>
              <w:jc w:val="both"/>
              <w:rPr>
                <w:sz w:val="28"/>
                <w:szCs w:val="28"/>
              </w:rPr>
            </w:pPr>
            <w:r w:rsidRPr="00244B96">
              <w:rPr>
                <w:sz w:val="28"/>
                <w:szCs w:val="28"/>
              </w:rPr>
              <w:t>н/д</w:t>
            </w:r>
          </w:p>
        </w:tc>
        <w:tc>
          <w:tcPr>
            <w:tcW w:w="1108" w:type="dxa"/>
          </w:tcPr>
          <w:p w:rsidR="00244B96" w:rsidRPr="00244B96" w:rsidRDefault="00244B96" w:rsidP="00244B96">
            <w:pPr>
              <w:jc w:val="both"/>
              <w:rPr>
                <w:sz w:val="28"/>
                <w:szCs w:val="28"/>
              </w:rPr>
            </w:pPr>
            <w:r w:rsidRPr="00244B96">
              <w:rPr>
                <w:sz w:val="28"/>
                <w:szCs w:val="28"/>
              </w:rPr>
              <w:t>н/д</w:t>
            </w:r>
          </w:p>
        </w:tc>
        <w:tc>
          <w:tcPr>
            <w:tcW w:w="1094" w:type="dxa"/>
          </w:tcPr>
          <w:p w:rsidR="00244B96" w:rsidRPr="00244B96" w:rsidRDefault="00244B96" w:rsidP="00244B96">
            <w:pPr>
              <w:jc w:val="both"/>
              <w:rPr>
                <w:sz w:val="28"/>
                <w:szCs w:val="28"/>
              </w:rPr>
            </w:pPr>
            <w:r w:rsidRPr="00244B96">
              <w:rPr>
                <w:sz w:val="28"/>
                <w:szCs w:val="28"/>
              </w:rPr>
              <w:t>н/д</w:t>
            </w:r>
          </w:p>
        </w:tc>
        <w:tc>
          <w:tcPr>
            <w:tcW w:w="1106" w:type="dxa"/>
          </w:tcPr>
          <w:p w:rsidR="00244B96" w:rsidRPr="00244B96" w:rsidRDefault="00244B96" w:rsidP="00244B96">
            <w:pPr>
              <w:jc w:val="both"/>
              <w:rPr>
                <w:sz w:val="28"/>
                <w:szCs w:val="28"/>
              </w:rPr>
            </w:pPr>
            <w:r w:rsidRPr="00244B96">
              <w:rPr>
                <w:sz w:val="28"/>
                <w:szCs w:val="28"/>
              </w:rPr>
              <w:t>н/д</w:t>
            </w:r>
          </w:p>
        </w:tc>
        <w:tc>
          <w:tcPr>
            <w:tcW w:w="1040" w:type="dxa"/>
          </w:tcPr>
          <w:p w:rsidR="00244B96" w:rsidRPr="00244B96" w:rsidRDefault="00244B96" w:rsidP="00244B96">
            <w:pPr>
              <w:jc w:val="both"/>
              <w:rPr>
                <w:sz w:val="28"/>
                <w:szCs w:val="28"/>
              </w:rPr>
            </w:pPr>
            <w:r w:rsidRPr="00244B96">
              <w:rPr>
                <w:sz w:val="28"/>
                <w:szCs w:val="28"/>
              </w:rPr>
              <w:t>н/д</w:t>
            </w:r>
          </w:p>
        </w:tc>
      </w:tr>
    </w:tbl>
    <w:p w:rsidR="00244B96" w:rsidRPr="00244B96" w:rsidRDefault="00244B96" w:rsidP="00244B96">
      <w:pPr>
        <w:jc w:val="both"/>
        <w:rPr>
          <w:sz w:val="28"/>
          <w:szCs w:val="28"/>
        </w:rPr>
      </w:pPr>
    </w:p>
    <w:p w:rsidR="00244B96" w:rsidRDefault="00244B96" w:rsidP="00606D46">
      <w:pPr>
        <w:jc w:val="center"/>
        <w:rPr>
          <w:sz w:val="28"/>
          <w:szCs w:val="28"/>
        </w:rPr>
      </w:pPr>
      <w:r w:rsidRPr="00244B96">
        <w:rPr>
          <w:sz w:val="28"/>
          <w:szCs w:val="28"/>
        </w:rPr>
        <w:t>6.5. Прогноз развития застройки Рассветовского сельского поселения</w:t>
      </w:r>
    </w:p>
    <w:p w:rsidR="00400C3C" w:rsidRPr="00244B96" w:rsidRDefault="00400C3C" w:rsidP="00606D46">
      <w:pPr>
        <w:jc w:val="center"/>
        <w:rPr>
          <w:sz w:val="28"/>
          <w:szCs w:val="28"/>
        </w:rPr>
      </w:pPr>
    </w:p>
    <w:p w:rsidR="00244B96" w:rsidRPr="00244B96" w:rsidRDefault="00244B96" w:rsidP="00244B96">
      <w:pPr>
        <w:jc w:val="both"/>
        <w:rPr>
          <w:sz w:val="28"/>
          <w:szCs w:val="28"/>
        </w:rPr>
      </w:pPr>
      <w:r w:rsidRPr="00244B96">
        <w:rPr>
          <w:sz w:val="28"/>
          <w:szCs w:val="28"/>
        </w:rPr>
        <w:t xml:space="preserve">         По данным администрации жилищный фонд Рассветовского сельского поселения Староминского района по состоянию на 01.06.2011 г. составил 728 жилых строений общей площадью 50,6 тысячи квадратных метров. Жилая застройка представлена главным образом домами с приусадебными участками индивидуальными и 2-4-х квартирными. В поселении имеются дома секционного типа  общим количеством 5 жилых строений, включающих 138  единиц квартирного фонда.</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 xml:space="preserve">Показатель жилищной обеспеченности в расчете на 1 жителя равен 17,6 кв.м. Большая часть жилищного фонда находится в частной собственности граждан – около  87%. Доля муниципального фонда постепенно сокращается, если в 2001 году на него приходилось 30%, то  в  2012 она составила около 13%. Этот процесс обусловлен с одной стороны  продолжающимся процессом приватизации, с другой - незначительными объемами муниципального строительства. </w:t>
      </w:r>
      <w:proofErr w:type="gramEnd"/>
    </w:p>
    <w:p w:rsidR="00244B96" w:rsidRPr="00244B96" w:rsidRDefault="00244B96" w:rsidP="00244B96">
      <w:pPr>
        <w:jc w:val="both"/>
        <w:rPr>
          <w:sz w:val="28"/>
          <w:szCs w:val="28"/>
        </w:rPr>
      </w:pPr>
      <w:r w:rsidRPr="00244B96">
        <w:rPr>
          <w:sz w:val="28"/>
          <w:szCs w:val="28"/>
        </w:rPr>
        <w:t xml:space="preserve">         Жилищный фонд муниципального образования характеризуется высоким уровнем благоустройства.</w:t>
      </w:r>
    </w:p>
    <w:p w:rsidR="00244B96" w:rsidRPr="00244B96" w:rsidRDefault="00244B96" w:rsidP="00244B96">
      <w:pPr>
        <w:jc w:val="both"/>
        <w:rPr>
          <w:sz w:val="28"/>
          <w:szCs w:val="28"/>
        </w:rPr>
      </w:pPr>
      <w:r w:rsidRPr="00244B96">
        <w:rPr>
          <w:sz w:val="28"/>
          <w:szCs w:val="28"/>
        </w:rPr>
        <w:t xml:space="preserve">Таблица №14. Характеристика жилищного фонда Рассветовского СП Староминского района по уровню обеспеченности инженерным оборудованием </w:t>
      </w:r>
    </w:p>
    <w:p w:rsidR="00244B96" w:rsidRPr="00244B96" w:rsidRDefault="00244B96" w:rsidP="00244B96">
      <w:pPr>
        <w:jc w:val="both"/>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5"/>
        <w:gridCol w:w="3312"/>
        <w:gridCol w:w="3438"/>
        <w:gridCol w:w="1755"/>
      </w:tblGrid>
      <w:tr w:rsidR="00244B96" w:rsidRPr="00244B96" w:rsidTr="000F7805">
        <w:trPr>
          <w:jc w:val="center"/>
        </w:trPr>
        <w:tc>
          <w:tcPr>
            <w:tcW w:w="1065" w:type="dxa"/>
            <w:shd w:val="clear" w:color="auto" w:fill="B8CCE4"/>
          </w:tcPr>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roofErr w:type="gramStart"/>
            <w:r w:rsidRPr="00244B96">
              <w:rPr>
                <w:sz w:val="28"/>
                <w:szCs w:val="28"/>
              </w:rPr>
              <w:t>п</w:t>
            </w:r>
            <w:proofErr w:type="gramEnd"/>
            <w:r w:rsidRPr="00244B96">
              <w:rPr>
                <w:sz w:val="28"/>
                <w:szCs w:val="28"/>
              </w:rPr>
              <w:t>/п</w:t>
            </w:r>
          </w:p>
        </w:tc>
        <w:tc>
          <w:tcPr>
            <w:tcW w:w="3312" w:type="dxa"/>
            <w:shd w:val="clear" w:color="auto" w:fill="B8CCE4"/>
          </w:tcPr>
          <w:p w:rsidR="00244B96" w:rsidRPr="00244B96" w:rsidRDefault="00244B96" w:rsidP="00244B96">
            <w:pPr>
              <w:jc w:val="both"/>
              <w:rPr>
                <w:sz w:val="28"/>
                <w:szCs w:val="28"/>
              </w:rPr>
            </w:pPr>
            <w:r w:rsidRPr="00244B96">
              <w:rPr>
                <w:sz w:val="28"/>
                <w:szCs w:val="28"/>
              </w:rPr>
              <w:t>Вид</w:t>
            </w:r>
          </w:p>
          <w:p w:rsidR="00244B96" w:rsidRPr="00244B96" w:rsidRDefault="00244B96" w:rsidP="00244B96">
            <w:pPr>
              <w:jc w:val="both"/>
              <w:rPr>
                <w:sz w:val="28"/>
                <w:szCs w:val="28"/>
              </w:rPr>
            </w:pPr>
            <w:r w:rsidRPr="00244B96">
              <w:rPr>
                <w:sz w:val="28"/>
                <w:szCs w:val="28"/>
              </w:rPr>
              <w:t xml:space="preserve">инженерного </w:t>
            </w:r>
          </w:p>
          <w:p w:rsidR="00244B96" w:rsidRPr="00244B96" w:rsidRDefault="00244B96" w:rsidP="00244B96">
            <w:pPr>
              <w:jc w:val="both"/>
              <w:rPr>
                <w:sz w:val="28"/>
                <w:szCs w:val="28"/>
              </w:rPr>
            </w:pPr>
            <w:r w:rsidRPr="00244B96">
              <w:rPr>
                <w:sz w:val="28"/>
                <w:szCs w:val="28"/>
              </w:rPr>
              <w:t>оборудования</w:t>
            </w:r>
          </w:p>
        </w:tc>
        <w:tc>
          <w:tcPr>
            <w:tcW w:w="3438" w:type="dxa"/>
            <w:shd w:val="clear" w:color="auto" w:fill="B8CCE4"/>
          </w:tcPr>
          <w:p w:rsidR="00244B96" w:rsidRPr="00244B96" w:rsidRDefault="00244B96" w:rsidP="00244B96">
            <w:pPr>
              <w:jc w:val="both"/>
              <w:rPr>
                <w:sz w:val="28"/>
                <w:szCs w:val="28"/>
              </w:rPr>
            </w:pPr>
            <w:r w:rsidRPr="00244B96">
              <w:rPr>
                <w:sz w:val="28"/>
                <w:szCs w:val="28"/>
              </w:rPr>
              <w:t>Площадь жилищного фонда*, обеспеченного инженерным оборудованием тыс. м</w:t>
            </w:r>
            <w:proofErr w:type="gramStart"/>
            <w:r w:rsidRPr="00244B96">
              <w:rPr>
                <w:sz w:val="28"/>
                <w:szCs w:val="28"/>
              </w:rPr>
              <w:t>2</w:t>
            </w:r>
            <w:proofErr w:type="gramEnd"/>
          </w:p>
        </w:tc>
        <w:tc>
          <w:tcPr>
            <w:tcW w:w="1755" w:type="dxa"/>
            <w:shd w:val="clear" w:color="auto" w:fill="B8CCE4"/>
          </w:tcPr>
          <w:p w:rsidR="00244B96" w:rsidRPr="00244B96" w:rsidRDefault="00244B96" w:rsidP="00244B96">
            <w:pPr>
              <w:jc w:val="both"/>
              <w:rPr>
                <w:sz w:val="28"/>
                <w:szCs w:val="28"/>
              </w:rPr>
            </w:pPr>
            <w:r w:rsidRPr="00244B96">
              <w:rPr>
                <w:sz w:val="28"/>
                <w:szCs w:val="28"/>
              </w:rPr>
              <w:t>% к жилищному фонду</w:t>
            </w:r>
          </w:p>
        </w:tc>
      </w:tr>
      <w:tr w:rsidR="00244B96" w:rsidRPr="00244B96" w:rsidTr="000F7805">
        <w:trPr>
          <w:jc w:val="center"/>
        </w:trPr>
        <w:tc>
          <w:tcPr>
            <w:tcW w:w="1065" w:type="dxa"/>
          </w:tcPr>
          <w:p w:rsidR="00244B96" w:rsidRPr="00244B96" w:rsidRDefault="00244B96" w:rsidP="00244B96">
            <w:pPr>
              <w:jc w:val="both"/>
              <w:rPr>
                <w:sz w:val="28"/>
                <w:szCs w:val="28"/>
              </w:rPr>
            </w:pPr>
            <w:r w:rsidRPr="00244B96">
              <w:rPr>
                <w:sz w:val="28"/>
                <w:szCs w:val="28"/>
              </w:rPr>
              <w:t>1</w:t>
            </w:r>
          </w:p>
        </w:tc>
        <w:tc>
          <w:tcPr>
            <w:tcW w:w="3312" w:type="dxa"/>
          </w:tcPr>
          <w:p w:rsidR="00244B96" w:rsidRPr="00244B96" w:rsidRDefault="00244B96" w:rsidP="00244B96">
            <w:pPr>
              <w:jc w:val="both"/>
              <w:rPr>
                <w:sz w:val="28"/>
                <w:szCs w:val="28"/>
              </w:rPr>
            </w:pPr>
            <w:r w:rsidRPr="00244B96">
              <w:rPr>
                <w:sz w:val="28"/>
                <w:szCs w:val="28"/>
              </w:rPr>
              <w:t xml:space="preserve">Водопровод, в том числе </w:t>
            </w:r>
          </w:p>
        </w:tc>
        <w:tc>
          <w:tcPr>
            <w:tcW w:w="3438" w:type="dxa"/>
          </w:tcPr>
          <w:p w:rsidR="00244B96" w:rsidRPr="00244B96" w:rsidRDefault="00244B96" w:rsidP="00244B96">
            <w:pPr>
              <w:jc w:val="both"/>
              <w:rPr>
                <w:sz w:val="28"/>
                <w:szCs w:val="28"/>
              </w:rPr>
            </w:pPr>
            <w:r w:rsidRPr="00244B96">
              <w:rPr>
                <w:sz w:val="28"/>
                <w:szCs w:val="28"/>
              </w:rPr>
              <w:t xml:space="preserve">         н/д</w:t>
            </w:r>
          </w:p>
        </w:tc>
        <w:tc>
          <w:tcPr>
            <w:tcW w:w="1755" w:type="dxa"/>
          </w:tcPr>
          <w:p w:rsidR="00244B96" w:rsidRPr="00244B96" w:rsidRDefault="00244B96" w:rsidP="00244B96">
            <w:pPr>
              <w:jc w:val="both"/>
              <w:rPr>
                <w:sz w:val="28"/>
                <w:szCs w:val="28"/>
              </w:rPr>
            </w:pPr>
          </w:p>
        </w:tc>
      </w:tr>
      <w:tr w:rsidR="00244B96" w:rsidRPr="00244B96" w:rsidTr="000F7805">
        <w:trPr>
          <w:jc w:val="center"/>
        </w:trPr>
        <w:tc>
          <w:tcPr>
            <w:tcW w:w="1065" w:type="dxa"/>
          </w:tcPr>
          <w:p w:rsidR="00244B96" w:rsidRPr="00244B96" w:rsidRDefault="00244B96" w:rsidP="00244B96">
            <w:pPr>
              <w:jc w:val="both"/>
              <w:rPr>
                <w:sz w:val="28"/>
                <w:szCs w:val="28"/>
              </w:rPr>
            </w:pPr>
          </w:p>
        </w:tc>
        <w:tc>
          <w:tcPr>
            <w:tcW w:w="3312" w:type="dxa"/>
          </w:tcPr>
          <w:p w:rsidR="00244B96" w:rsidRPr="00244B96" w:rsidRDefault="00244B96" w:rsidP="00244B96">
            <w:pPr>
              <w:jc w:val="both"/>
              <w:rPr>
                <w:sz w:val="28"/>
                <w:szCs w:val="28"/>
              </w:rPr>
            </w:pPr>
            <w:r w:rsidRPr="00244B96">
              <w:rPr>
                <w:sz w:val="28"/>
                <w:szCs w:val="28"/>
              </w:rPr>
              <w:t>-централизованный</w:t>
            </w:r>
          </w:p>
        </w:tc>
        <w:tc>
          <w:tcPr>
            <w:tcW w:w="3438" w:type="dxa"/>
          </w:tcPr>
          <w:p w:rsidR="00244B96" w:rsidRPr="00244B96" w:rsidRDefault="00244B96" w:rsidP="00244B96">
            <w:pPr>
              <w:jc w:val="both"/>
              <w:rPr>
                <w:sz w:val="28"/>
                <w:szCs w:val="28"/>
              </w:rPr>
            </w:pPr>
            <w:r w:rsidRPr="00244B96">
              <w:rPr>
                <w:sz w:val="28"/>
                <w:szCs w:val="28"/>
              </w:rPr>
              <w:t>н/д</w:t>
            </w:r>
          </w:p>
        </w:tc>
        <w:tc>
          <w:tcPr>
            <w:tcW w:w="1755" w:type="dxa"/>
          </w:tcPr>
          <w:p w:rsidR="00244B96" w:rsidRPr="00244B96" w:rsidRDefault="00244B96" w:rsidP="00244B96">
            <w:pPr>
              <w:jc w:val="both"/>
              <w:rPr>
                <w:sz w:val="28"/>
                <w:szCs w:val="28"/>
              </w:rPr>
            </w:pPr>
            <w:r w:rsidRPr="00244B96">
              <w:rPr>
                <w:sz w:val="28"/>
                <w:szCs w:val="28"/>
              </w:rPr>
              <w:t>80</w:t>
            </w:r>
          </w:p>
        </w:tc>
      </w:tr>
      <w:tr w:rsidR="00244B96" w:rsidRPr="00244B96" w:rsidTr="000F7805">
        <w:trPr>
          <w:jc w:val="center"/>
        </w:trPr>
        <w:tc>
          <w:tcPr>
            <w:tcW w:w="1065" w:type="dxa"/>
          </w:tcPr>
          <w:p w:rsidR="00244B96" w:rsidRPr="00244B96" w:rsidRDefault="00244B96" w:rsidP="00244B96">
            <w:pPr>
              <w:jc w:val="both"/>
              <w:rPr>
                <w:sz w:val="28"/>
                <w:szCs w:val="28"/>
              </w:rPr>
            </w:pPr>
            <w:r w:rsidRPr="00244B96">
              <w:rPr>
                <w:sz w:val="28"/>
                <w:szCs w:val="28"/>
              </w:rPr>
              <w:t>2</w:t>
            </w:r>
          </w:p>
        </w:tc>
        <w:tc>
          <w:tcPr>
            <w:tcW w:w="3312" w:type="dxa"/>
          </w:tcPr>
          <w:p w:rsidR="00244B96" w:rsidRPr="00244B96" w:rsidRDefault="00244B96" w:rsidP="00244B96">
            <w:pPr>
              <w:jc w:val="both"/>
              <w:rPr>
                <w:sz w:val="28"/>
                <w:szCs w:val="28"/>
              </w:rPr>
            </w:pPr>
            <w:r w:rsidRPr="00244B96">
              <w:rPr>
                <w:sz w:val="28"/>
                <w:szCs w:val="28"/>
              </w:rPr>
              <w:t>Водоотведение (канализация), в том числе</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w:t>
            </w:r>
          </w:p>
        </w:tc>
      </w:tr>
      <w:tr w:rsidR="00244B96" w:rsidRPr="00244B96" w:rsidTr="000F7805">
        <w:trPr>
          <w:jc w:val="center"/>
        </w:trPr>
        <w:tc>
          <w:tcPr>
            <w:tcW w:w="1065" w:type="dxa"/>
          </w:tcPr>
          <w:p w:rsidR="00244B96" w:rsidRPr="00244B96" w:rsidRDefault="00244B96" w:rsidP="00244B96">
            <w:pPr>
              <w:jc w:val="both"/>
              <w:rPr>
                <w:sz w:val="28"/>
                <w:szCs w:val="28"/>
              </w:rPr>
            </w:pPr>
          </w:p>
        </w:tc>
        <w:tc>
          <w:tcPr>
            <w:tcW w:w="3312" w:type="dxa"/>
          </w:tcPr>
          <w:p w:rsidR="00244B96" w:rsidRPr="00244B96" w:rsidRDefault="00244B96" w:rsidP="00244B96">
            <w:pPr>
              <w:jc w:val="both"/>
              <w:rPr>
                <w:sz w:val="28"/>
                <w:szCs w:val="28"/>
              </w:rPr>
            </w:pPr>
            <w:r w:rsidRPr="00244B96">
              <w:rPr>
                <w:sz w:val="28"/>
                <w:szCs w:val="28"/>
              </w:rPr>
              <w:t>-централизованное</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w:t>
            </w:r>
          </w:p>
        </w:tc>
      </w:tr>
      <w:tr w:rsidR="00244B96" w:rsidRPr="00244B96" w:rsidTr="000F7805">
        <w:trPr>
          <w:jc w:val="center"/>
        </w:trPr>
        <w:tc>
          <w:tcPr>
            <w:tcW w:w="1065" w:type="dxa"/>
          </w:tcPr>
          <w:p w:rsidR="00244B96" w:rsidRPr="00244B96" w:rsidRDefault="00244B96" w:rsidP="00244B96">
            <w:pPr>
              <w:jc w:val="both"/>
              <w:rPr>
                <w:sz w:val="28"/>
                <w:szCs w:val="28"/>
              </w:rPr>
            </w:pPr>
            <w:r w:rsidRPr="00244B96">
              <w:rPr>
                <w:sz w:val="28"/>
                <w:szCs w:val="28"/>
              </w:rPr>
              <w:t>3</w:t>
            </w:r>
          </w:p>
        </w:tc>
        <w:tc>
          <w:tcPr>
            <w:tcW w:w="3312" w:type="dxa"/>
          </w:tcPr>
          <w:p w:rsidR="00244B96" w:rsidRPr="00244B96" w:rsidRDefault="00244B96" w:rsidP="00244B96">
            <w:pPr>
              <w:jc w:val="both"/>
              <w:rPr>
                <w:sz w:val="28"/>
                <w:szCs w:val="28"/>
              </w:rPr>
            </w:pPr>
            <w:r w:rsidRPr="00244B96">
              <w:rPr>
                <w:sz w:val="28"/>
                <w:szCs w:val="28"/>
              </w:rPr>
              <w:t>Отопление, в том числе</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3</w:t>
            </w:r>
          </w:p>
        </w:tc>
      </w:tr>
      <w:tr w:rsidR="00244B96" w:rsidRPr="00244B96" w:rsidTr="000F7805">
        <w:trPr>
          <w:jc w:val="center"/>
        </w:trPr>
        <w:tc>
          <w:tcPr>
            <w:tcW w:w="1065" w:type="dxa"/>
          </w:tcPr>
          <w:p w:rsidR="00244B96" w:rsidRPr="00244B96" w:rsidRDefault="00244B96" w:rsidP="00244B96">
            <w:pPr>
              <w:jc w:val="both"/>
              <w:rPr>
                <w:sz w:val="28"/>
                <w:szCs w:val="28"/>
              </w:rPr>
            </w:pPr>
          </w:p>
        </w:tc>
        <w:tc>
          <w:tcPr>
            <w:tcW w:w="3312" w:type="dxa"/>
          </w:tcPr>
          <w:p w:rsidR="00244B96" w:rsidRPr="00244B96" w:rsidRDefault="00244B96" w:rsidP="00244B96">
            <w:pPr>
              <w:jc w:val="both"/>
              <w:rPr>
                <w:sz w:val="28"/>
                <w:szCs w:val="28"/>
              </w:rPr>
            </w:pPr>
            <w:r w:rsidRPr="00244B96">
              <w:rPr>
                <w:sz w:val="28"/>
                <w:szCs w:val="28"/>
              </w:rPr>
              <w:t xml:space="preserve">-централизованное </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3</w:t>
            </w:r>
          </w:p>
        </w:tc>
      </w:tr>
      <w:tr w:rsidR="00244B96" w:rsidRPr="00244B96" w:rsidTr="000F7805">
        <w:trPr>
          <w:jc w:val="center"/>
        </w:trPr>
        <w:tc>
          <w:tcPr>
            <w:tcW w:w="1065" w:type="dxa"/>
          </w:tcPr>
          <w:p w:rsidR="00244B96" w:rsidRPr="00244B96" w:rsidRDefault="00244B96" w:rsidP="00244B96">
            <w:pPr>
              <w:jc w:val="both"/>
              <w:rPr>
                <w:sz w:val="28"/>
                <w:szCs w:val="28"/>
              </w:rPr>
            </w:pPr>
            <w:r w:rsidRPr="00244B96">
              <w:rPr>
                <w:sz w:val="28"/>
                <w:szCs w:val="28"/>
              </w:rPr>
              <w:t>4</w:t>
            </w:r>
          </w:p>
        </w:tc>
        <w:tc>
          <w:tcPr>
            <w:tcW w:w="3312" w:type="dxa"/>
          </w:tcPr>
          <w:p w:rsidR="00244B96" w:rsidRPr="00244B96" w:rsidRDefault="00244B96" w:rsidP="00244B96">
            <w:pPr>
              <w:jc w:val="both"/>
              <w:rPr>
                <w:sz w:val="28"/>
                <w:szCs w:val="28"/>
              </w:rPr>
            </w:pPr>
            <w:r w:rsidRPr="00244B96">
              <w:rPr>
                <w:sz w:val="28"/>
                <w:szCs w:val="28"/>
              </w:rPr>
              <w:t>Горячее водоснабжение,  в том числе</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w:t>
            </w:r>
          </w:p>
        </w:tc>
      </w:tr>
      <w:tr w:rsidR="00244B96" w:rsidRPr="00244B96" w:rsidTr="000F7805">
        <w:trPr>
          <w:jc w:val="center"/>
        </w:trPr>
        <w:tc>
          <w:tcPr>
            <w:tcW w:w="1065" w:type="dxa"/>
          </w:tcPr>
          <w:p w:rsidR="00244B96" w:rsidRPr="00244B96" w:rsidRDefault="00244B96" w:rsidP="00244B96">
            <w:pPr>
              <w:jc w:val="both"/>
              <w:rPr>
                <w:sz w:val="28"/>
                <w:szCs w:val="28"/>
              </w:rPr>
            </w:pPr>
          </w:p>
        </w:tc>
        <w:tc>
          <w:tcPr>
            <w:tcW w:w="3312" w:type="dxa"/>
          </w:tcPr>
          <w:p w:rsidR="00244B96" w:rsidRPr="00244B96" w:rsidRDefault="00244B96" w:rsidP="00244B96">
            <w:pPr>
              <w:jc w:val="both"/>
              <w:rPr>
                <w:sz w:val="28"/>
                <w:szCs w:val="28"/>
              </w:rPr>
            </w:pPr>
            <w:r w:rsidRPr="00244B96">
              <w:rPr>
                <w:sz w:val="28"/>
                <w:szCs w:val="28"/>
              </w:rPr>
              <w:t>-централизованное</w:t>
            </w:r>
          </w:p>
        </w:tc>
        <w:tc>
          <w:tcPr>
            <w:tcW w:w="3438" w:type="dxa"/>
          </w:tcPr>
          <w:p w:rsidR="00244B96" w:rsidRPr="00244B96" w:rsidRDefault="00244B96" w:rsidP="00244B96">
            <w:pPr>
              <w:jc w:val="both"/>
              <w:rPr>
                <w:sz w:val="28"/>
                <w:szCs w:val="28"/>
              </w:rPr>
            </w:pPr>
            <w:r w:rsidRPr="00244B96">
              <w:rPr>
                <w:sz w:val="28"/>
                <w:szCs w:val="28"/>
              </w:rPr>
              <w:t>-</w:t>
            </w:r>
          </w:p>
        </w:tc>
        <w:tc>
          <w:tcPr>
            <w:tcW w:w="1755" w:type="dxa"/>
          </w:tcPr>
          <w:p w:rsidR="00244B96" w:rsidRPr="00244B96" w:rsidRDefault="00244B96" w:rsidP="00244B96">
            <w:pPr>
              <w:jc w:val="both"/>
              <w:rPr>
                <w:sz w:val="28"/>
                <w:szCs w:val="28"/>
              </w:rPr>
            </w:pPr>
            <w:r w:rsidRPr="00244B96">
              <w:rPr>
                <w:sz w:val="28"/>
                <w:szCs w:val="28"/>
              </w:rPr>
              <w:t>-</w:t>
            </w:r>
          </w:p>
        </w:tc>
      </w:tr>
      <w:tr w:rsidR="00244B96" w:rsidRPr="00244B96" w:rsidTr="000F7805">
        <w:trPr>
          <w:jc w:val="center"/>
        </w:trPr>
        <w:tc>
          <w:tcPr>
            <w:tcW w:w="1065" w:type="dxa"/>
          </w:tcPr>
          <w:p w:rsidR="00244B96" w:rsidRPr="00244B96" w:rsidRDefault="00244B96" w:rsidP="00244B96">
            <w:pPr>
              <w:jc w:val="both"/>
              <w:rPr>
                <w:sz w:val="28"/>
                <w:szCs w:val="28"/>
              </w:rPr>
            </w:pPr>
            <w:r w:rsidRPr="00244B96">
              <w:rPr>
                <w:sz w:val="28"/>
                <w:szCs w:val="28"/>
              </w:rPr>
              <w:t>5</w:t>
            </w:r>
          </w:p>
        </w:tc>
        <w:tc>
          <w:tcPr>
            <w:tcW w:w="3312" w:type="dxa"/>
          </w:tcPr>
          <w:p w:rsidR="00244B96" w:rsidRPr="00244B96" w:rsidRDefault="00244B96" w:rsidP="00244B96">
            <w:pPr>
              <w:jc w:val="both"/>
              <w:rPr>
                <w:sz w:val="28"/>
                <w:szCs w:val="28"/>
              </w:rPr>
            </w:pPr>
            <w:r w:rsidRPr="00244B96">
              <w:rPr>
                <w:sz w:val="28"/>
                <w:szCs w:val="28"/>
              </w:rPr>
              <w:t>Газ (сетевой и сжиженный)</w:t>
            </w:r>
          </w:p>
        </w:tc>
        <w:tc>
          <w:tcPr>
            <w:tcW w:w="3438" w:type="dxa"/>
          </w:tcPr>
          <w:p w:rsidR="00244B96" w:rsidRPr="00244B96" w:rsidRDefault="00244B96" w:rsidP="00244B96">
            <w:pPr>
              <w:jc w:val="both"/>
              <w:rPr>
                <w:sz w:val="28"/>
                <w:szCs w:val="28"/>
              </w:rPr>
            </w:pPr>
            <w:r w:rsidRPr="00244B96">
              <w:rPr>
                <w:sz w:val="28"/>
                <w:szCs w:val="28"/>
              </w:rPr>
              <w:t>н/д</w:t>
            </w:r>
          </w:p>
        </w:tc>
        <w:tc>
          <w:tcPr>
            <w:tcW w:w="1755" w:type="dxa"/>
          </w:tcPr>
          <w:p w:rsidR="00244B96" w:rsidRPr="00244B96" w:rsidRDefault="00244B96" w:rsidP="00244B96">
            <w:pPr>
              <w:jc w:val="both"/>
              <w:rPr>
                <w:sz w:val="28"/>
                <w:szCs w:val="28"/>
              </w:rPr>
            </w:pPr>
            <w:r w:rsidRPr="00244B96">
              <w:rPr>
                <w:sz w:val="28"/>
                <w:szCs w:val="28"/>
              </w:rPr>
              <w:t>40</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С точки зрения доступности проблема улучшения жилищных условий в настоящее время является для многих граждан одной из самых сложных. Администрацией уделяется большое внимание этой проблеме. </w:t>
      </w:r>
      <w:proofErr w:type="gramStart"/>
      <w:r w:rsidRPr="00244B96">
        <w:rPr>
          <w:sz w:val="28"/>
          <w:szCs w:val="28"/>
        </w:rPr>
        <w:t>В последние годы в Рассветовском сельском поселении Староминского района активизировалась работа по реализации государственной и краевых целевых программ по оказанию государственной поддержки гражданам и молодым семьям в приобретении и строительстве жилья, в виде предоставления социальных выплат из федерального, краевого и местного бюджетов для оплаты части стоимости жилья, приобретаемого с помощью жилищного займа или кредита, для оплаты части процентных ставок по</w:t>
      </w:r>
      <w:proofErr w:type="gramEnd"/>
      <w:r w:rsidRPr="00244B96">
        <w:rPr>
          <w:sz w:val="28"/>
          <w:szCs w:val="28"/>
        </w:rPr>
        <w:t xml:space="preserve"> кредитам и займам.  </w:t>
      </w:r>
    </w:p>
    <w:p w:rsidR="00244B96" w:rsidRPr="00244B96" w:rsidRDefault="00244B96" w:rsidP="00244B96">
      <w:pPr>
        <w:jc w:val="both"/>
        <w:rPr>
          <w:sz w:val="28"/>
          <w:szCs w:val="28"/>
        </w:rPr>
      </w:pPr>
      <w:r w:rsidRPr="00244B96">
        <w:rPr>
          <w:sz w:val="28"/>
          <w:szCs w:val="28"/>
        </w:rPr>
        <w:t xml:space="preserve">       Значительно увеличилось количество граждан отдельных категорий, которым предоставление жилых помещений осуществляется по государственным обязательствам в виде выдачи государственных жилищных сертификатов и предоставления субсидий и социальных выплат целевых средств за счёт государственного и краевого бюджетов.    </w:t>
      </w:r>
    </w:p>
    <w:p w:rsidR="00244B96" w:rsidRPr="00244B96" w:rsidRDefault="00244B96" w:rsidP="00244B96">
      <w:pPr>
        <w:jc w:val="both"/>
        <w:rPr>
          <w:sz w:val="28"/>
          <w:szCs w:val="28"/>
        </w:rPr>
      </w:pPr>
      <w:r w:rsidRPr="00244B96">
        <w:rPr>
          <w:sz w:val="28"/>
          <w:szCs w:val="28"/>
        </w:rPr>
        <w:t xml:space="preserve">        Проблема улучшения жилищных условий всех слоёв населения - одна из важнейших социальных задач муниципального образования. Цели жилищной политики ранее  были связаны с ликвидацией очереди, при этом государством строго регламентировалась норма предоставления жилья. Сегодня наряду с ликвидацией очереди встает задача </w:t>
      </w:r>
      <w:proofErr w:type="gramStart"/>
      <w:r w:rsidRPr="00244B96">
        <w:rPr>
          <w:sz w:val="28"/>
          <w:szCs w:val="28"/>
        </w:rPr>
        <w:t>решения проблемы улучшения жилищных условий той части</w:t>
      </w:r>
      <w:proofErr w:type="gramEnd"/>
      <w:r w:rsidRPr="00244B96">
        <w:rPr>
          <w:sz w:val="28"/>
          <w:szCs w:val="28"/>
        </w:rPr>
        <w:t xml:space="preserve"> населения, которая нуждается в ином качестве жилья, обеспечения жильём семей в соответствии с их индивидуальными требованиями к степени комфортности и финансовыми возможностями.</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Таблица №15. Объемы нового жилищного  строительства и </w:t>
      </w:r>
      <w:proofErr w:type="gramStart"/>
      <w:r w:rsidRPr="00244B96">
        <w:rPr>
          <w:sz w:val="28"/>
          <w:szCs w:val="28"/>
        </w:rPr>
        <w:t>требуемых</w:t>
      </w:r>
      <w:proofErr w:type="gramEnd"/>
      <w:r w:rsidRPr="00244B96">
        <w:rPr>
          <w:sz w:val="28"/>
          <w:szCs w:val="28"/>
        </w:rPr>
        <w:t xml:space="preserve"> для</w:t>
      </w:r>
    </w:p>
    <w:p w:rsidR="00244B96" w:rsidRPr="00244B96" w:rsidRDefault="00244B96" w:rsidP="00244B96">
      <w:pPr>
        <w:jc w:val="both"/>
        <w:rPr>
          <w:sz w:val="28"/>
          <w:szCs w:val="28"/>
        </w:rPr>
      </w:pPr>
      <w:r w:rsidRPr="00244B96">
        <w:rPr>
          <w:sz w:val="28"/>
          <w:szCs w:val="28"/>
        </w:rPr>
        <w:lastRenderedPageBreak/>
        <w:t>них территорий по срокам  проектирования.</w:t>
      </w:r>
    </w:p>
    <w:p w:rsidR="00244B96" w:rsidRPr="00244B96" w:rsidRDefault="00244B96" w:rsidP="00244B96">
      <w:pPr>
        <w:jc w:val="both"/>
        <w:rPr>
          <w:sz w:val="28"/>
          <w:szCs w:val="28"/>
        </w:rPr>
      </w:pPr>
    </w:p>
    <w:tbl>
      <w:tblPr>
        <w:tblW w:w="9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6"/>
        <w:gridCol w:w="4096"/>
        <w:gridCol w:w="1800"/>
        <w:gridCol w:w="2988"/>
      </w:tblGrid>
      <w:tr w:rsidR="00244B96" w:rsidRPr="00244B96" w:rsidTr="000F7805">
        <w:trPr>
          <w:jc w:val="center"/>
        </w:trPr>
        <w:tc>
          <w:tcPr>
            <w:tcW w:w="496" w:type="dxa"/>
            <w:shd w:val="clear" w:color="auto" w:fill="B8CCE4"/>
          </w:tcPr>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tc>
        <w:tc>
          <w:tcPr>
            <w:tcW w:w="4096" w:type="dxa"/>
            <w:shd w:val="clear" w:color="auto" w:fill="B8CCE4"/>
          </w:tcPr>
          <w:p w:rsidR="00244B96" w:rsidRPr="00244B96" w:rsidRDefault="00244B96" w:rsidP="00244B96">
            <w:pPr>
              <w:jc w:val="both"/>
              <w:rPr>
                <w:sz w:val="28"/>
                <w:szCs w:val="28"/>
              </w:rPr>
            </w:pPr>
            <w:r w:rsidRPr="00244B96">
              <w:rPr>
                <w:sz w:val="28"/>
                <w:szCs w:val="28"/>
              </w:rPr>
              <w:t>Показатели</w:t>
            </w:r>
          </w:p>
          <w:p w:rsidR="00244B96" w:rsidRPr="00244B96" w:rsidRDefault="00244B96" w:rsidP="00244B96">
            <w:pPr>
              <w:jc w:val="both"/>
              <w:rPr>
                <w:sz w:val="28"/>
                <w:szCs w:val="28"/>
              </w:rPr>
            </w:pPr>
          </w:p>
        </w:tc>
        <w:tc>
          <w:tcPr>
            <w:tcW w:w="1800" w:type="dxa"/>
            <w:shd w:val="clear" w:color="auto" w:fill="B8CCE4"/>
          </w:tcPr>
          <w:p w:rsidR="00244B96" w:rsidRPr="00244B96" w:rsidRDefault="00244B96" w:rsidP="00244B96">
            <w:pPr>
              <w:jc w:val="both"/>
              <w:rPr>
                <w:sz w:val="28"/>
                <w:szCs w:val="28"/>
              </w:rPr>
            </w:pPr>
            <w:r w:rsidRPr="00244B96">
              <w:rPr>
                <w:sz w:val="28"/>
                <w:szCs w:val="28"/>
              </w:rPr>
              <w:t>Единица измерения</w:t>
            </w:r>
          </w:p>
        </w:tc>
        <w:tc>
          <w:tcPr>
            <w:tcW w:w="2988" w:type="dxa"/>
            <w:shd w:val="clear" w:color="auto" w:fill="B8CCE4"/>
          </w:tcPr>
          <w:p w:rsidR="00244B96" w:rsidRPr="00244B96" w:rsidRDefault="00244B96" w:rsidP="00244B96">
            <w:pPr>
              <w:jc w:val="both"/>
              <w:rPr>
                <w:sz w:val="28"/>
                <w:szCs w:val="28"/>
              </w:rPr>
            </w:pPr>
            <w:r w:rsidRPr="00244B96">
              <w:rPr>
                <w:sz w:val="28"/>
                <w:szCs w:val="28"/>
              </w:rPr>
              <w:t xml:space="preserve">2025 </w:t>
            </w:r>
          </w:p>
          <w:p w:rsidR="00244B96" w:rsidRPr="00244B96" w:rsidRDefault="00244B96" w:rsidP="00244B96">
            <w:pPr>
              <w:jc w:val="both"/>
              <w:rPr>
                <w:sz w:val="28"/>
                <w:szCs w:val="28"/>
              </w:rPr>
            </w:pPr>
            <w:r w:rsidRPr="00244B96">
              <w:rPr>
                <w:sz w:val="28"/>
                <w:szCs w:val="28"/>
              </w:rPr>
              <w:t>год</w:t>
            </w:r>
          </w:p>
        </w:tc>
      </w:tr>
      <w:tr w:rsidR="00244B96" w:rsidRPr="00244B96" w:rsidTr="000F7805">
        <w:trPr>
          <w:cantSplit/>
          <w:tblHeader/>
          <w:jc w:val="center"/>
        </w:trPr>
        <w:tc>
          <w:tcPr>
            <w:tcW w:w="496" w:type="dxa"/>
          </w:tcPr>
          <w:p w:rsidR="00244B96" w:rsidRPr="00244B96" w:rsidRDefault="00244B96" w:rsidP="00244B96">
            <w:pPr>
              <w:jc w:val="both"/>
              <w:rPr>
                <w:sz w:val="28"/>
                <w:szCs w:val="28"/>
              </w:rPr>
            </w:pPr>
            <w:r w:rsidRPr="00244B96">
              <w:rPr>
                <w:sz w:val="28"/>
                <w:szCs w:val="28"/>
              </w:rPr>
              <w:t>1</w:t>
            </w:r>
          </w:p>
        </w:tc>
        <w:tc>
          <w:tcPr>
            <w:tcW w:w="4096" w:type="dxa"/>
          </w:tcPr>
          <w:p w:rsidR="00244B96" w:rsidRPr="00244B96" w:rsidRDefault="00244B96" w:rsidP="00244B96">
            <w:pPr>
              <w:jc w:val="both"/>
              <w:rPr>
                <w:sz w:val="28"/>
                <w:szCs w:val="28"/>
              </w:rPr>
            </w:pPr>
            <w:r w:rsidRPr="00244B96">
              <w:rPr>
                <w:sz w:val="28"/>
                <w:szCs w:val="28"/>
              </w:rPr>
              <w:t>2</w:t>
            </w:r>
          </w:p>
        </w:tc>
        <w:tc>
          <w:tcPr>
            <w:tcW w:w="1800" w:type="dxa"/>
          </w:tcPr>
          <w:p w:rsidR="00244B96" w:rsidRPr="00244B96" w:rsidRDefault="00244B96" w:rsidP="00244B96">
            <w:pPr>
              <w:jc w:val="both"/>
              <w:rPr>
                <w:sz w:val="28"/>
                <w:szCs w:val="28"/>
              </w:rPr>
            </w:pPr>
            <w:r w:rsidRPr="00244B96">
              <w:rPr>
                <w:sz w:val="28"/>
                <w:szCs w:val="28"/>
              </w:rPr>
              <w:t>3</w:t>
            </w:r>
          </w:p>
        </w:tc>
        <w:tc>
          <w:tcPr>
            <w:tcW w:w="2988" w:type="dxa"/>
          </w:tcPr>
          <w:p w:rsidR="00244B96" w:rsidRPr="00244B96" w:rsidRDefault="00244B96" w:rsidP="00244B96">
            <w:pPr>
              <w:jc w:val="both"/>
              <w:rPr>
                <w:sz w:val="28"/>
                <w:szCs w:val="28"/>
              </w:rPr>
            </w:pPr>
            <w:r w:rsidRPr="00244B96">
              <w:rPr>
                <w:sz w:val="28"/>
                <w:szCs w:val="28"/>
              </w:rPr>
              <w:t>4</w:t>
            </w:r>
          </w:p>
        </w:tc>
      </w:tr>
      <w:tr w:rsidR="00244B96" w:rsidRPr="00244B96" w:rsidTr="000F7805">
        <w:trPr>
          <w:cantSplit/>
          <w:jc w:val="center"/>
        </w:trPr>
        <w:tc>
          <w:tcPr>
            <w:tcW w:w="496" w:type="dxa"/>
          </w:tcPr>
          <w:p w:rsidR="00244B96" w:rsidRPr="00244B96" w:rsidRDefault="00244B96" w:rsidP="00244B96">
            <w:pPr>
              <w:jc w:val="both"/>
              <w:rPr>
                <w:sz w:val="28"/>
                <w:szCs w:val="28"/>
              </w:rPr>
            </w:pPr>
            <w:r w:rsidRPr="00244B96">
              <w:rPr>
                <w:sz w:val="28"/>
                <w:szCs w:val="28"/>
              </w:rPr>
              <w:t>1</w:t>
            </w:r>
          </w:p>
        </w:tc>
        <w:tc>
          <w:tcPr>
            <w:tcW w:w="4096" w:type="dxa"/>
          </w:tcPr>
          <w:p w:rsidR="00244B96" w:rsidRPr="00244B96" w:rsidRDefault="00244B96" w:rsidP="00244B96">
            <w:pPr>
              <w:jc w:val="both"/>
              <w:rPr>
                <w:sz w:val="28"/>
                <w:szCs w:val="28"/>
              </w:rPr>
            </w:pPr>
            <w:r w:rsidRPr="00244B96">
              <w:rPr>
                <w:sz w:val="28"/>
                <w:szCs w:val="28"/>
              </w:rPr>
              <w:t xml:space="preserve">Средняя жилищная обеспеченность общей площадью на конец периода, всего </w:t>
            </w:r>
          </w:p>
        </w:tc>
        <w:tc>
          <w:tcPr>
            <w:tcW w:w="1800" w:type="dxa"/>
          </w:tcPr>
          <w:p w:rsidR="00244B96" w:rsidRPr="00244B96" w:rsidRDefault="00244B96" w:rsidP="00244B96">
            <w:pPr>
              <w:jc w:val="both"/>
              <w:rPr>
                <w:sz w:val="28"/>
                <w:szCs w:val="28"/>
              </w:rPr>
            </w:pPr>
            <w:r w:rsidRPr="00244B96">
              <w:rPr>
                <w:sz w:val="28"/>
                <w:szCs w:val="28"/>
              </w:rPr>
              <w:t>м</w:t>
            </w:r>
            <w:proofErr w:type="gramStart"/>
            <w:r w:rsidRPr="00244B96">
              <w:rPr>
                <w:sz w:val="28"/>
                <w:szCs w:val="28"/>
              </w:rPr>
              <w:t>2</w:t>
            </w:r>
            <w:proofErr w:type="gramEnd"/>
            <w:r w:rsidRPr="00244B96">
              <w:rPr>
                <w:sz w:val="28"/>
                <w:szCs w:val="28"/>
              </w:rPr>
              <w:t>/чел</w:t>
            </w:r>
          </w:p>
        </w:tc>
        <w:tc>
          <w:tcPr>
            <w:tcW w:w="2988" w:type="dxa"/>
          </w:tcPr>
          <w:p w:rsidR="00244B96" w:rsidRPr="00244B96" w:rsidRDefault="00244B96" w:rsidP="00244B96">
            <w:pPr>
              <w:jc w:val="both"/>
              <w:rPr>
                <w:sz w:val="28"/>
                <w:szCs w:val="28"/>
              </w:rPr>
            </w:pPr>
            <w:r w:rsidRPr="00244B96">
              <w:rPr>
                <w:sz w:val="28"/>
                <w:szCs w:val="28"/>
              </w:rPr>
              <w:t>16,7</w:t>
            </w:r>
          </w:p>
        </w:tc>
      </w:tr>
      <w:tr w:rsidR="00244B96" w:rsidRPr="00244B96" w:rsidTr="000F7805">
        <w:trPr>
          <w:cantSplit/>
          <w:jc w:val="center"/>
        </w:trPr>
        <w:tc>
          <w:tcPr>
            <w:tcW w:w="496" w:type="dxa"/>
          </w:tcPr>
          <w:p w:rsidR="00244B96" w:rsidRPr="00244B96" w:rsidRDefault="00244B96" w:rsidP="00244B96">
            <w:pPr>
              <w:jc w:val="both"/>
              <w:rPr>
                <w:sz w:val="28"/>
                <w:szCs w:val="28"/>
              </w:rPr>
            </w:pPr>
            <w:r w:rsidRPr="00244B96">
              <w:rPr>
                <w:sz w:val="28"/>
                <w:szCs w:val="28"/>
              </w:rPr>
              <w:t>2</w:t>
            </w:r>
          </w:p>
        </w:tc>
        <w:tc>
          <w:tcPr>
            <w:tcW w:w="4096" w:type="dxa"/>
          </w:tcPr>
          <w:p w:rsidR="00244B96" w:rsidRPr="00244B96" w:rsidRDefault="00244B96" w:rsidP="00244B96">
            <w:pPr>
              <w:jc w:val="both"/>
              <w:rPr>
                <w:sz w:val="28"/>
                <w:szCs w:val="28"/>
              </w:rPr>
            </w:pPr>
            <w:r w:rsidRPr="00244B96">
              <w:rPr>
                <w:sz w:val="28"/>
                <w:szCs w:val="28"/>
              </w:rPr>
              <w:t>Требуемый жилищный фонд, всего общей площадью</w:t>
            </w:r>
          </w:p>
        </w:tc>
        <w:tc>
          <w:tcPr>
            <w:tcW w:w="1800" w:type="dxa"/>
          </w:tcPr>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r w:rsidRPr="00244B96">
              <w:rPr>
                <w:sz w:val="28"/>
                <w:szCs w:val="28"/>
              </w:rPr>
              <w:t>19,3</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Существующий жилищный фонд, всего общей площадью</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1-2 этажный   с участками;</w:t>
            </w:r>
          </w:p>
          <w:p w:rsidR="00244B96" w:rsidRPr="00244B96" w:rsidRDefault="00244B96" w:rsidP="00244B96">
            <w:pPr>
              <w:jc w:val="both"/>
              <w:rPr>
                <w:sz w:val="28"/>
                <w:szCs w:val="28"/>
              </w:rPr>
            </w:pPr>
            <w:r w:rsidRPr="00244B96">
              <w:rPr>
                <w:sz w:val="28"/>
                <w:szCs w:val="28"/>
              </w:rPr>
              <w:t xml:space="preserve">- малоэтажный, 2-4 этажный, </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xml:space="preserve"> с участками;</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малоэтажный</w:t>
            </w:r>
            <w:proofErr w:type="gramEnd"/>
            <w:r w:rsidRPr="00244B96">
              <w:rPr>
                <w:sz w:val="28"/>
                <w:szCs w:val="28"/>
              </w:rPr>
              <w:t xml:space="preserve"> без участков;</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многоэтажный</w:t>
            </w:r>
            <w:proofErr w:type="gramEnd"/>
            <w:r w:rsidRPr="00244B96">
              <w:rPr>
                <w:sz w:val="28"/>
                <w:szCs w:val="28"/>
              </w:rPr>
              <w:t>, 5 и более этажей</w:t>
            </w:r>
          </w:p>
          <w:p w:rsidR="00244B96" w:rsidRPr="00244B96" w:rsidRDefault="00244B96" w:rsidP="00244B96">
            <w:pPr>
              <w:jc w:val="both"/>
              <w:rPr>
                <w:sz w:val="28"/>
                <w:szCs w:val="28"/>
              </w:rPr>
            </w:pP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50,6</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Убыль жилищного фонда, всего общей площадью</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одноэтажный фонд</w:t>
            </w:r>
          </w:p>
          <w:p w:rsidR="00244B96" w:rsidRPr="00244B96" w:rsidRDefault="00244B96" w:rsidP="00244B96">
            <w:pPr>
              <w:jc w:val="both"/>
              <w:rPr>
                <w:sz w:val="28"/>
                <w:szCs w:val="28"/>
              </w:rPr>
            </w:pP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5,5</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Существующий сохраняемый жилищный фонд на конец периода, всего общей площадью</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1-2 этажный   с участками;</w:t>
            </w:r>
          </w:p>
          <w:p w:rsidR="00244B96" w:rsidRPr="00244B96" w:rsidRDefault="00244B96" w:rsidP="00244B96">
            <w:pPr>
              <w:jc w:val="both"/>
              <w:rPr>
                <w:sz w:val="28"/>
                <w:szCs w:val="28"/>
              </w:rPr>
            </w:pPr>
            <w:r w:rsidRPr="00244B96">
              <w:rPr>
                <w:sz w:val="28"/>
                <w:szCs w:val="28"/>
              </w:rPr>
              <w:t xml:space="preserve">- малоэтажный, 2-4 этажный, </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xml:space="preserve"> с участками;</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малоэтажный</w:t>
            </w:r>
            <w:proofErr w:type="gramEnd"/>
            <w:r w:rsidRPr="00244B96">
              <w:rPr>
                <w:sz w:val="28"/>
                <w:szCs w:val="28"/>
              </w:rPr>
              <w:t xml:space="preserve"> без участков;</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многоэтажный</w:t>
            </w:r>
            <w:proofErr w:type="gramEnd"/>
            <w:r w:rsidRPr="00244B96">
              <w:rPr>
                <w:sz w:val="28"/>
                <w:szCs w:val="28"/>
              </w:rPr>
              <w:t>, 5 и более этажей</w:t>
            </w:r>
          </w:p>
          <w:p w:rsidR="00244B96" w:rsidRPr="00244B96" w:rsidRDefault="00244B96" w:rsidP="00244B96">
            <w:pPr>
              <w:jc w:val="both"/>
              <w:rPr>
                <w:sz w:val="28"/>
                <w:szCs w:val="28"/>
              </w:rPr>
            </w:pP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45,1</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 xml:space="preserve">Объём нового жилищного строительства: </w:t>
            </w:r>
          </w:p>
          <w:p w:rsidR="00244B96" w:rsidRPr="00244B96" w:rsidRDefault="00244B96" w:rsidP="00244B96">
            <w:pPr>
              <w:jc w:val="both"/>
              <w:rPr>
                <w:sz w:val="28"/>
                <w:szCs w:val="28"/>
              </w:rPr>
            </w:pPr>
            <w:r w:rsidRPr="00244B96">
              <w:rPr>
                <w:sz w:val="28"/>
                <w:szCs w:val="28"/>
              </w:rPr>
              <w:t xml:space="preserve">- всего общей площадью </w:t>
            </w:r>
          </w:p>
          <w:p w:rsidR="00244B96" w:rsidRPr="00244B96" w:rsidRDefault="00244B96" w:rsidP="00244B96">
            <w:pPr>
              <w:jc w:val="both"/>
              <w:rPr>
                <w:sz w:val="28"/>
                <w:szCs w:val="28"/>
              </w:rPr>
            </w:pPr>
            <w:r w:rsidRPr="00244B96">
              <w:rPr>
                <w:sz w:val="28"/>
                <w:szCs w:val="28"/>
              </w:rPr>
              <w:t xml:space="preserve">  - индивидуальный, </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повышенной комфортности (1-3 </w:t>
            </w:r>
            <w:proofErr w:type="spellStart"/>
            <w:r w:rsidRPr="00244B96">
              <w:rPr>
                <w:sz w:val="28"/>
                <w:szCs w:val="28"/>
              </w:rPr>
              <w:t>эт</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малоэтажный («</w:t>
            </w:r>
            <w:proofErr w:type="spellStart"/>
            <w:r w:rsidRPr="00244B96">
              <w:rPr>
                <w:sz w:val="28"/>
                <w:szCs w:val="28"/>
              </w:rPr>
              <w:t>таун</w:t>
            </w:r>
            <w:proofErr w:type="spellEnd"/>
            <w:r w:rsidRPr="00244B96">
              <w:rPr>
                <w:sz w:val="28"/>
                <w:szCs w:val="28"/>
              </w:rPr>
              <w:t xml:space="preserve"> </w:t>
            </w:r>
            <w:proofErr w:type="spellStart"/>
            <w:r w:rsidRPr="00244B96">
              <w:rPr>
                <w:sz w:val="28"/>
                <w:szCs w:val="28"/>
              </w:rPr>
              <w:t>хаус</w:t>
            </w:r>
            <w:proofErr w:type="spellEnd"/>
            <w:r w:rsidRPr="00244B96">
              <w:rPr>
                <w:sz w:val="28"/>
                <w:szCs w:val="28"/>
              </w:rPr>
              <w:t xml:space="preserve">» 2-3 </w:t>
            </w:r>
            <w:proofErr w:type="spellStart"/>
            <w:r w:rsidRPr="00244B96">
              <w:rPr>
                <w:sz w:val="28"/>
                <w:szCs w:val="28"/>
              </w:rPr>
              <w:t>эт</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многоэтажный</w:t>
            </w:r>
            <w:proofErr w:type="gramEnd"/>
            <w:r w:rsidRPr="00244B96">
              <w:rPr>
                <w:sz w:val="28"/>
                <w:szCs w:val="28"/>
              </w:rPr>
              <w:t>, (5 и более этажей)</w:t>
            </w:r>
          </w:p>
          <w:p w:rsidR="00244B96" w:rsidRPr="00244B96" w:rsidRDefault="00244B96" w:rsidP="00244B96">
            <w:pPr>
              <w:jc w:val="both"/>
              <w:rPr>
                <w:sz w:val="28"/>
                <w:szCs w:val="28"/>
              </w:rPr>
            </w:pP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Территории для размещения нового строительства:</w:t>
            </w:r>
          </w:p>
          <w:p w:rsidR="00244B96" w:rsidRPr="00244B96" w:rsidRDefault="00244B96" w:rsidP="00244B96">
            <w:pPr>
              <w:jc w:val="both"/>
              <w:rPr>
                <w:sz w:val="28"/>
                <w:szCs w:val="28"/>
              </w:rPr>
            </w:pPr>
            <w:r w:rsidRPr="00244B96">
              <w:rPr>
                <w:sz w:val="28"/>
                <w:szCs w:val="28"/>
              </w:rPr>
              <w:t xml:space="preserve">  - </w:t>
            </w:r>
            <w:proofErr w:type="gramStart"/>
            <w:r w:rsidRPr="00244B96">
              <w:rPr>
                <w:sz w:val="28"/>
                <w:szCs w:val="28"/>
              </w:rPr>
              <w:t>индивидуальный</w:t>
            </w:r>
            <w:proofErr w:type="gramEnd"/>
            <w:r w:rsidRPr="00244B96">
              <w:rPr>
                <w:sz w:val="28"/>
                <w:szCs w:val="28"/>
              </w:rPr>
              <w:t>, всего</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индивидуальный повышенной комфортности (1-3 </w:t>
            </w:r>
            <w:proofErr w:type="spellStart"/>
            <w:r w:rsidRPr="00244B96">
              <w:rPr>
                <w:sz w:val="28"/>
                <w:szCs w:val="28"/>
              </w:rPr>
              <w:t>эт</w:t>
            </w:r>
            <w:proofErr w:type="spellEnd"/>
            <w:r w:rsidRPr="00244B96">
              <w:rPr>
                <w:sz w:val="28"/>
                <w:szCs w:val="28"/>
              </w:rPr>
              <w:t>.), при средней плотности застройки  2000 м</w:t>
            </w:r>
            <w:proofErr w:type="gramStart"/>
            <w:r w:rsidRPr="00244B96">
              <w:rPr>
                <w:sz w:val="28"/>
                <w:szCs w:val="28"/>
              </w:rPr>
              <w:t>2</w:t>
            </w:r>
            <w:proofErr w:type="gramEnd"/>
            <w:r w:rsidRPr="00244B96">
              <w:rPr>
                <w:sz w:val="28"/>
                <w:szCs w:val="28"/>
              </w:rPr>
              <w:t>/га;</w:t>
            </w:r>
          </w:p>
          <w:p w:rsidR="00244B96" w:rsidRPr="00244B96" w:rsidRDefault="00244B96" w:rsidP="00244B96">
            <w:pPr>
              <w:jc w:val="both"/>
              <w:rPr>
                <w:sz w:val="28"/>
                <w:szCs w:val="28"/>
              </w:rPr>
            </w:pPr>
            <w:r w:rsidRPr="00244B96">
              <w:rPr>
                <w:sz w:val="28"/>
                <w:szCs w:val="28"/>
              </w:rPr>
              <w:t>- малоэтажный («</w:t>
            </w:r>
            <w:proofErr w:type="spellStart"/>
            <w:r w:rsidRPr="00244B96">
              <w:rPr>
                <w:sz w:val="28"/>
                <w:szCs w:val="28"/>
              </w:rPr>
              <w:t>таун</w:t>
            </w:r>
            <w:proofErr w:type="spellEnd"/>
            <w:r w:rsidRPr="00244B96">
              <w:rPr>
                <w:sz w:val="28"/>
                <w:szCs w:val="28"/>
              </w:rPr>
              <w:t xml:space="preserve"> </w:t>
            </w:r>
            <w:proofErr w:type="spellStart"/>
            <w:r w:rsidRPr="00244B96">
              <w:rPr>
                <w:sz w:val="28"/>
                <w:szCs w:val="28"/>
              </w:rPr>
              <w:t>хаузы</w:t>
            </w:r>
            <w:proofErr w:type="spellEnd"/>
            <w:r w:rsidRPr="00244B96">
              <w:rPr>
                <w:sz w:val="28"/>
                <w:szCs w:val="28"/>
              </w:rPr>
              <w:t xml:space="preserve">» 2-3 </w:t>
            </w:r>
            <w:proofErr w:type="spellStart"/>
            <w:r w:rsidRPr="00244B96">
              <w:rPr>
                <w:sz w:val="28"/>
                <w:szCs w:val="28"/>
              </w:rPr>
              <w:t>эт</w:t>
            </w:r>
            <w:proofErr w:type="spellEnd"/>
            <w:r w:rsidRPr="00244B96">
              <w:rPr>
                <w:sz w:val="28"/>
                <w:szCs w:val="28"/>
              </w:rPr>
              <w:t>.), при средней плотности застройки  3400 м</w:t>
            </w:r>
            <w:proofErr w:type="gramStart"/>
            <w:r w:rsidRPr="00244B96">
              <w:rPr>
                <w:sz w:val="28"/>
                <w:szCs w:val="28"/>
              </w:rPr>
              <w:t>2</w:t>
            </w:r>
            <w:proofErr w:type="gramEnd"/>
            <w:r w:rsidRPr="00244B96">
              <w:rPr>
                <w:sz w:val="28"/>
                <w:szCs w:val="28"/>
              </w:rPr>
              <w:t>/га;</w:t>
            </w:r>
          </w:p>
          <w:p w:rsidR="00244B96" w:rsidRPr="00244B96" w:rsidRDefault="00244B96" w:rsidP="00244B96">
            <w:pPr>
              <w:jc w:val="both"/>
              <w:rPr>
                <w:sz w:val="28"/>
                <w:szCs w:val="28"/>
              </w:rPr>
            </w:pPr>
            <w:r w:rsidRPr="00244B96">
              <w:rPr>
                <w:sz w:val="28"/>
                <w:szCs w:val="28"/>
              </w:rPr>
              <w:t xml:space="preserve">- многоэтажный (5 и более </w:t>
            </w:r>
            <w:proofErr w:type="spellStart"/>
            <w:r w:rsidRPr="00244B96">
              <w:rPr>
                <w:sz w:val="28"/>
                <w:szCs w:val="28"/>
              </w:rPr>
              <w:t>эт</w:t>
            </w:r>
            <w:proofErr w:type="spellEnd"/>
            <w:r w:rsidRPr="00244B96">
              <w:rPr>
                <w:sz w:val="28"/>
                <w:szCs w:val="28"/>
              </w:rPr>
              <w:t>.), при средней плотности застройки  6300 м</w:t>
            </w:r>
            <w:proofErr w:type="gramStart"/>
            <w:r w:rsidRPr="00244B96">
              <w:rPr>
                <w:sz w:val="28"/>
                <w:szCs w:val="28"/>
              </w:rPr>
              <w:t>2</w:t>
            </w:r>
            <w:proofErr w:type="gramEnd"/>
            <w:r w:rsidRPr="00244B96">
              <w:rPr>
                <w:sz w:val="28"/>
                <w:szCs w:val="28"/>
              </w:rPr>
              <w:t>/га</w:t>
            </w: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га</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га</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га</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га</w:t>
            </w:r>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Всего территории для размещения нового строительства</w:t>
            </w:r>
          </w:p>
        </w:tc>
        <w:tc>
          <w:tcPr>
            <w:tcW w:w="1800" w:type="dxa"/>
          </w:tcPr>
          <w:p w:rsidR="00244B96" w:rsidRPr="00244B96" w:rsidRDefault="00244B96" w:rsidP="00244B96">
            <w:pPr>
              <w:jc w:val="both"/>
              <w:rPr>
                <w:sz w:val="28"/>
                <w:szCs w:val="28"/>
              </w:rPr>
            </w:pPr>
            <w:r w:rsidRPr="00244B96">
              <w:rPr>
                <w:sz w:val="28"/>
                <w:szCs w:val="28"/>
              </w:rPr>
              <w:t>га</w:t>
            </w:r>
          </w:p>
        </w:tc>
        <w:tc>
          <w:tcPr>
            <w:tcW w:w="2988" w:type="dxa"/>
          </w:tcPr>
          <w:p w:rsidR="00244B96" w:rsidRPr="00244B96" w:rsidRDefault="00244B96" w:rsidP="00244B96">
            <w:pPr>
              <w:jc w:val="both"/>
              <w:rPr>
                <w:sz w:val="28"/>
                <w:szCs w:val="28"/>
              </w:rPr>
            </w:pPr>
            <w:r w:rsidRPr="00244B96">
              <w:rPr>
                <w:sz w:val="28"/>
                <w:szCs w:val="28"/>
              </w:rPr>
              <w:t>-</w:t>
            </w:r>
          </w:p>
        </w:tc>
      </w:tr>
      <w:tr w:rsidR="00244B96" w:rsidRPr="00244B96" w:rsidTr="000F7805">
        <w:trPr>
          <w:cantSplit/>
          <w:jc w:val="center"/>
        </w:trPr>
        <w:tc>
          <w:tcPr>
            <w:tcW w:w="496" w:type="dxa"/>
          </w:tcPr>
          <w:p w:rsidR="00244B96" w:rsidRPr="00244B96" w:rsidRDefault="00244B96" w:rsidP="00244B96">
            <w:pPr>
              <w:jc w:val="both"/>
              <w:rPr>
                <w:sz w:val="28"/>
                <w:szCs w:val="28"/>
              </w:rPr>
            </w:pPr>
          </w:p>
        </w:tc>
        <w:tc>
          <w:tcPr>
            <w:tcW w:w="4096" w:type="dxa"/>
          </w:tcPr>
          <w:p w:rsidR="00244B96" w:rsidRPr="00244B96" w:rsidRDefault="00244B96" w:rsidP="00244B96">
            <w:pPr>
              <w:jc w:val="both"/>
              <w:rPr>
                <w:sz w:val="28"/>
                <w:szCs w:val="28"/>
              </w:rPr>
            </w:pPr>
            <w:r w:rsidRPr="00244B96">
              <w:rPr>
                <w:sz w:val="28"/>
                <w:szCs w:val="28"/>
              </w:rPr>
              <w:t>Всего жилищный фонд на конец периода общей площадью</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1-3 этажный   с участками;</w:t>
            </w:r>
          </w:p>
          <w:p w:rsidR="00244B96" w:rsidRPr="00244B96" w:rsidRDefault="00244B96" w:rsidP="00244B96">
            <w:pPr>
              <w:jc w:val="both"/>
              <w:rPr>
                <w:sz w:val="28"/>
                <w:szCs w:val="28"/>
              </w:rPr>
            </w:pPr>
            <w:r w:rsidRPr="00244B96">
              <w:rPr>
                <w:sz w:val="28"/>
                <w:szCs w:val="28"/>
              </w:rPr>
              <w:t xml:space="preserve">- малоэтажный, 2-4 этажный, </w:t>
            </w:r>
          </w:p>
          <w:p w:rsidR="00244B96" w:rsidRPr="00244B96" w:rsidRDefault="00244B96" w:rsidP="00244B96">
            <w:pPr>
              <w:jc w:val="both"/>
              <w:rPr>
                <w:sz w:val="28"/>
                <w:szCs w:val="28"/>
              </w:rPr>
            </w:pPr>
            <w:r w:rsidRPr="00244B96">
              <w:rPr>
                <w:sz w:val="28"/>
                <w:szCs w:val="28"/>
              </w:rPr>
              <w:t>в том числе: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индивидуальный</w:t>
            </w:r>
            <w:proofErr w:type="gramEnd"/>
            <w:r w:rsidRPr="00244B96">
              <w:rPr>
                <w:sz w:val="28"/>
                <w:szCs w:val="28"/>
              </w:rPr>
              <w:t xml:space="preserve"> с участками;</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малоэтажный</w:t>
            </w:r>
            <w:proofErr w:type="gramEnd"/>
            <w:r w:rsidRPr="00244B96">
              <w:rPr>
                <w:sz w:val="28"/>
                <w:szCs w:val="28"/>
              </w:rPr>
              <w:t xml:space="preserve"> без участков;</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многоэтажный</w:t>
            </w:r>
            <w:proofErr w:type="gramEnd"/>
            <w:r w:rsidRPr="00244B96">
              <w:rPr>
                <w:sz w:val="28"/>
                <w:szCs w:val="28"/>
              </w:rPr>
              <w:t>, 5 и более этажей</w:t>
            </w:r>
          </w:p>
        </w:tc>
        <w:tc>
          <w:tcPr>
            <w:tcW w:w="1800"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тыс. м</w:t>
            </w:r>
            <w:proofErr w:type="gramStart"/>
            <w:r w:rsidRPr="00244B96">
              <w:rPr>
                <w:sz w:val="28"/>
                <w:szCs w:val="28"/>
              </w:rPr>
              <w:t>2</w:t>
            </w:r>
            <w:proofErr w:type="gramEnd"/>
          </w:p>
        </w:tc>
        <w:tc>
          <w:tcPr>
            <w:tcW w:w="2988" w:type="dxa"/>
          </w:tcPr>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64,4</w:t>
            </w: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w:t>
            </w:r>
          </w:p>
        </w:tc>
      </w:tr>
    </w:tbl>
    <w:p w:rsidR="00244B96" w:rsidRPr="00244B96" w:rsidRDefault="00244B96" w:rsidP="00244B96">
      <w:pPr>
        <w:jc w:val="both"/>
        <w:rPr>
          <w:sz w:val="28"/>
          <w:szCs w:val="28"/>
        </w:rPr>
        <w:sectPr w:rsidR="00244B96" w:rsidRPr="00244B96" w:rsidSect="00244B96">
          <w:headerReference w:type="even" r:id="rId17"/>
          <w:headerReference w:type="default" r:id="rId18"/>
          <w:headerReference w:type="first" r:id="rId19"/>
          <w:footerReference w:type="first" r:id="rId20"/>
          <w:pgSz w:w="11906" w:h="16838"/>
          <w:pgMar w:top="1134" w:right="567" w:bottom="1134" w:left="1701" w:header="709" w:footer="709" w:gutter="0"/>
          <w:cols w:space="708"/>
          <w:docGrid w:linePitch="360"/>
        </w:sectPr>
      </w:pPr>
    </w:p>
    <w:p w:rsidR="00244B96" w:rsidRPr="00244B96" w:rsidRDefault="00244B96" w:rsidP="00606D46">
      <w:pPr>
        <w:jc w:val="center"/>
        <w:rPr>
          <w:sz w:val="28"/>
          <w:szCs w:val="28"/>
        </w:rPr>
      </w:pPr>
      <w:r w:rsidRPr="00244B96">
        <w:rPr>
          <w:sz w:val="28"/>
          <w:szCs w:val="28"/>
        </w:rPr>
        <w:lastRenderedPageBreak/>
        <w:t>6.6. Прогноз изменения доходов населения</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Основным источником доходов населения являются заработная плата и доходы от предпринимательской деятельности. В структуре доходов населения в прогнозном периоде возрастет доля заработной платы, доходов от предпринимательской деятельности и собственности, увеличится доля социальных трансфертов, что связано с активной федеральной социальной политикой: совершенствованием государственной социальной поддержки малообеспеченных категорий населения и граждан, имеющих детей.</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Согласно постановлению Правительства Краснодарского края «Об установлении величины прожиточного минимума на душу населения и по основным социально-демографическим группам населения в целом по Краснодарскому краю» величина среднедушевого денежного дохода на одного жителя по трудоспособному населению Рассветовского сельского поселения Староминского района за 6 месяцев 2014 года составила  8200 руб. и выросла на 7,9 % по сравнению с соответствующим периодом 2013 года (7600 руб.).</w:t>
      </w:r>
      <w:proofErr w:type="gramEnd"/>
    </w:p>
    <w:p w:rsidR="00244B96" w:rsidRPr="00244B96" w:rsidRDefault="00244B96" w:rsidP="00244B96">
      <w:pPr>
        <w:jc w:val="both"/>
        <w:rPr>
          <w:sz w:val="28"/>
          <w:szCs w:val="28"/>
        </w:rPr>
      </w:pPr>
    </w:p>
    <w:p w:rsidR="00244B96" w:rsidRPr="00244B96" w:rsidRDefault="00244B96" w:rsidP="00606D46">
      <w:pPr>
        <w:jc w:val="center"/>
        <w:rPr>
          <w:sz w:val="28"/>
          <w:szCs w:val="28"/>
        </w:rPr>
      </w:pPr>
      <w:r w:rsidRPr="00244B96">
        <w:rPr>
          <w:sz w:val="28"/>
          <w:szCs w:val="28"/>
        </w:rPr>
        <w:t xml:space="preserve">6.7. </w:t>
      </w:r>
      <w:r w:rsidR="00E91C7A">
        <w:rPr>
          <w:sz w:val="28"/>
          <w:szCs w:val="28"/>
        </w:rPr>
        <w:t>Перспективные показатели спроса на коммунальные ресурсы</w:t>
      </w:r>
    </w:p>
    <w:p w:rsidR="00244B96" w:rsidRPr="00244B96" w:rsidRDefault="00244B96" w:rsidP="00244B96">
      <w:pPr>
        <w:jc w:val="both"/>
        <w:rPr>
          <w:sz w:val="28"/>
          <w:szCs w:val="28"/>
          <w:highlight w:val="yellow"/>
        </w:rPr>
      </w:pPr>
    </w:p>
    <w:p w:rsidR="00244B96" w:rsidRPr="00244B96" w:rsidRDefault="00244B96" w:rsidP="00244B96">
      <w:pPr>
        <w:jc w:val="both"/>
        <w:rPr>
          <w:sz w:val="28"/>
          <w:szCs w:val="28"/>
        </w:rPr>
      </w:pPr>
      <w:r w:rsidRPr="00244B96">
        <w:rPr>
          <w:sz w:val="28"/>
          <w:szCs w:val="28"/>
        </w:rPr>
        <w:t xml:space="preserve">       Прогноз спроса на холодное водоснабжение и водоотведение по годам до 2024 года выполнен ООО «</w:t>
      </w:r>
      <w:proofErr w:type="spellStart"/>
      <w:r w:rsidRPr="00244B96">
        <w:rPr>
          <w:sz w:val="28"/>
          <w:szCs w:val="28"/>
        </w:rPr>
        <w:t>Югводоканал</w:t>
      </w:r>
      <w:proofErr w:type="spellEnd"/>
      <w:r w:rsidRPr="00244B96">
        <w:rPr>
          <w:sz w:val="28"/>
          <w:szCs w:val="28"/>
        </w:rPr>
        <w:t xml:space="preserve">».  </w:t>
      </w:r>
    </w:p>
    <w:p w:rsidR="00244B96" w:rsidRPr="00244B96" w:rsidRDefault="00244B96" w:rsidP="00244B96">
      <w:pPr>
        <w:jc w:val="both"/>
        <w:rPr>
          <w:sz w:val="28"/>
          <w:szCs w:val="28"/>
        </w:rPr>
      </w:pPr>
      <w:r w:rsidRPr="00244B96">
        <w:rPr>
          <w:sz w:val="28"/>
          <w:szCs w:val="28"/>
        </w:rPr>
        <w:t>Таблица №16. Прогноз объёмов реализации услуг по водоснабжению и водоотведению.</w:t>
      </w:r>
    </w:p>
    <w:p w:rsidR="00244B96" w:rsidRPr="00244B96" w:rsidRDefault="00244B96" w:rsidP="00244B96">
      <w:pPr>
        <w:jc w:val="both"/>
        <w:rPr>
          <w:sz w:val="28"/>
          <w:szCs w:val="28"/>
        </w:rPr>
      </w:pPr>
    </w:p>
    <w:tbl>
      <w:tblPr>
        <w:tblW w:w="9900" w:type="dxa"/>
        <w:tblInd w:w="-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440"/>
        <w:gridCol w:w="900"/>
        <w:gridCol w:w="900"/>
        <w:gridCol w:w="540"/>
        <w:gridCol w:w="900"/>
        <w:gridCol w:w="720"/>
        <w:gridCol w:w="900"/>
        <w:gridCol w:w="900"/>
        <w:gridCol w:w="900"/>
        <w:gridCol w:w="900"/>
        <w:gridCol w:w="900"/>
      </w:tblGrid>
      <w:tr w:rsidR="00244B96" w:rsidRPr="00244B96" w:rsidTr="000F7805">
        <w:trPr>
          <w:trHeight w:hRule="exact" w:val="1618"/>
        </w:trPr>
        <w:tc>
          <w:tcPr>
            <w:tcW w:w="1440" w:type="dxa"/>
            <w:shd w:val="clear" w:color="auto" w:fill="auto"/>
          </w:tcPr>
          <w:p w:rsidR="00244B96" w:rsidRPr="00244B96" w:rsidRDefault="00244B96" w:rsidP="00244B96">
            <w:pPr>
              <w:jc w:val="both"/>
              <w:rPr>
                <w:sz w:val="28"/>
                <w:szCs w:val="28"/>
              </w:rPr>
            </w:pPr>
            <w:r w:rsidRPr="00244B96">
              <w:rPr>
                <w:sz w:val="28"/>
                <w:szCs w:val="28"/>
              </w:rPr>
              <w:t>Категории потреби-</w:t>
            </w:r>
          </w:p>
          <w:p w:rsidR="00244B96" w:rsidRPr="00244B96" w:rsidRDefault="00244B96" w:rsidP="00244B96">
            <w:pPr>
              <w:jc w:val="both"/>
              <w:rPr>
                <w:sz w:val="28"/>
                <w:szCs w:val="28"/>
              </w:rPr>
            </w:pPr>
            <w:proofErr w:type="spellStart"/>
            <w:r w:rsidRPr="00244B96">
              <w:rPr>
                <w:sz w:val="28"/>
                <w:szCs w:val="28"/>
              </w:rPr>
              <w:t>телей</w:t>
            </w:r>
            <w:proofErr w:type="spellEnd"/>
          </w:p>
        </w:tc>
        <w:tc>
          <w:tcPr>
            <w:tcW w:w="900" w:type="dxa"/>
            <w:shd w:val="clear" w:color="auto" w:fill="auto"/>
          </w:tcPr>
          <w:p w:rsidR="00244B96" w:rsidRPr="00244B96" w:rsidRDefault="00244B96" w:rsidP="00244B96">
            <w:pPr>
              <w:jc w:val="both"/>
              <w:rPr>
                <w:sz w:val="28"/>
                <w:szCs w:val="28"/>
              </w:rPr>
            </w:pPr>
            <w:r w:rsidRPr="00244B96">
              <w:rPr>
                <w:sz w:val="28"/>
                <w:szCs w:val="28"/>
              </w:rPr>
              <w:t>факт</w:t>
            </w:r>
          </w:p>
          <w:p w:rsidR="00244B96" w:rsidRPr="00244B96" w:rsidRDefault="00244B96" w:rsidP="00244B96">
            <w:pPr>
              <w:jc w:val="both"/>
              <w:rPr>
                <w:sz w:val="28"/>
                <w:szCs w:val="28"/>
              </w:rPr>
            </w:pPr>
            <w:r w:rsidRPr="00244B96">
              <w:rPr>
                <w:sz w:val="28"/>
                <w:szCs w:val="28"/>
              </w:rPr>
              <w:t>2009</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900" w:type="dxa"/>
            <w:shd w:val="clear" w:color="auto" w:fill="auto"/>
          </w:tcPr>
          <w:p w:rsidR="00244B96" w:rsidRPr="00244B96" w:rsidRDefault="00244B96" w:rsidP="00244B96">
            <w:pPr>
              <w:jc w:val="both"/>
              <w:rPr>
                <w:sz w:val="28"/>
                <w:szCs w:val="28"/>
              </w:rPr>
            </w:pPr>
            <w:r w:rsidRPr="00244B96">
              <w:rPr>
                <w:sz w:val="28"/>
                <w:szCs w:val="28"/>
              </w:rPr>
              <w:t>факт</w:t>
            </w:r>
          </w:p>
          <w:p w:rsidR="00244B96" w:rsidRPr="00244B96" w:rsidRDefault="00244B96" w:rsidP="00244B96">
            <w:pPr>
              <w:jc w:val="both"/>
              <w:rPr>
                <w:sz w:val="28"/>
                <w:szCs w:val="28"/>
              </w:rPr>
            </w:pPr>
            <w:r w:rsidRPr="00244B96">
              <w:rPr>
                <w:sz w:val="28"/>
                <w:szCs w:val="28"/>
              </w:rPr>
              <w:t>2010</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540" w:type="dxa"/>
            <w:shd w:val="clear" w:color="auto" w:fill="auto"/>
          </w:tcPr>
          <w:p w:rsidR="00244B96" w:rsidRPr="00244B96" w:rsidRDefault="00244B96" w:rsidP="00244B96">
            <w:pPr>
              <w:jc w:val="both"/>
              <w:rPr>
                <w:sz w:val="28"/>
                <w:szCs w:val="28"/>
              </w:rPr>
            </w:pPr>
            <w:proofErr w:type="spellStart"/>
            <w:r w:rsidRPr="00244B96">
              <w:rPr>
                <w:sz w:val="28"/>
                <w:szCs w:val="28"/>
              </w:rPr>
              <w:t>Коэф</w:t>
            </w:r>
            <w:proofErr w:type="spellEnd"/>
          </w:p>
          <w:p w:rsidR="00244B96" w:rsidRPr="00244B96" w:rsidRDefault="00244B96" w:rsidP="00244B96">
            <w:pPr>
              <w:jc w:val="both"/>
              <w:rPr>
                <w:sz w:val="28"/>
                <w:szCs w:val="28"/>
              </w:rPr>
            </w:pPr>
            <w:r w:rsidRPr="00244B96">
              <w:rPr>
                <w:sz w:val="28"/>
                <w:szCs w:val="28"/>
              </w:rPr>
              <w:t>10/09,</w:t>
            </w:r>
          </w:p>
          <w:p w:rsidR="00244B96" w:rsidRPr="00244B96" w:rsidRDefault="00244B96" w:rsidP="00244B96">
            <w:pPr>
              <w:jc w:val="both"/>
              <w:rPr>
                <w:sz w:val="28"/>
                <w:szCs w:val="28"/>
              </w:rPr>
            </w:pPr>
            <w:r w:rsidRPr="00244B96">
              <w:rPr>
                <w:sz w:val="28"/>
                <w:szCs w:val="28"/>
              </w:rPr>
              <w:t>%</w:t>
            </w:r>
          </w:p>
        </w:tc>
        <w:tc>
          <w:tcPr>
            <w:tcW w:w="900" w:type="dxa"/>
            <w:shd w:val="clear" w:color="auto" w:fill="auto"/>
          </w:tcPr>
          <w:p w:rsidR="00244B96" w:rsidRPr="00244B96" w:rsidRDefault="00244B96" w:rsidP="00244B96">
            <w:pPr>
              <w:jc w:val="both"/>
              <w:rPr>
                <w:sz w:val="28"/>
                <w:szCs w:val="28"/>
              </w:rPr>
            </w:pPr>
            <w:r w:rsidRPr="00244B96">
              <w:rPr>
                <w:sz w:val="28"/>
                <w:szCs w:val="28"/>
              </w:rPr>
              <w:t>2011 тыс</w:t>
            </w:r>
            <w:proofErr w:type="gramStart"/>
            <w:r w:rsidRPr="00244B96">
              <w:rPr>
                <w:sz w:val="28"/>
                <w:szCs w:val="28"/>
              </w:rPr>
              <w:t>.м</w:t>
            </w:r>
            <w:proofErr w:type="gramEnd"/>
            <w:r w:rsidRPr="00244B96">
              <w:rPr>
                <w:sz w:val="28"/>
                <w:szCs w:val="28"/>
              </w:rPr>
              <w:t>3</w:t>
            </w:r>
          </w:p>
        </w:tc>
        <w:tc>
          <w:tcPr>
            <w:tcW w:w="720" w:type="dxa"/>
            <w:shd w:val="clear" w:color="auto" w:fill="auto"/>
          </w:tcPr>
          <w:p w:rsidR="00244B96" w:rsidRPr="00244B96" w:rsidRDefault="00244B96" w:rsidP="00244B96">
            <w:pPr>
              <w:jc w:val="both"/>
              <w:rPr>
                <w:sz w:val="28"/>
                <w:szCs w:val="28"/>
              </w:rPr>
            </w:pPr>
            <w:proofErr w:type="spellStart"/>
            <w:r w:rsidRPr="00244B96">
              <w:rPr>
                <w:sz w:val="28"/>
                <w:szCs w:val="28"/>
              </w:rPr>
              <w:t>Коэф</w:t>
            </w:r>
            <w:proofErr w:type="spellEnd"/>
          </w:p>
          <w:p w:rsidR="00244B96" w:rsidRPr="00244B96" w:rsidRDefault="00244B96" w:rsidP="00244B96">
            <w:pPr>
              <w:jc w:val="both"/>
              <w:rPr>
                <w:sz w:val="28"/>
                <w:szCs w:val="28"/>
              </w:rPr>
            </w:pPr>
            <w:r w:rsidRPr="00244B96">
              <w:rPr>
                <w:sz w:val="28"/>
                <w:szCs w:val="28"/>
              </w:rPr>
              <w:t>11/10</w:t>
            </w:r>
          </w:p>
          <w:p w:rsidR="00244B96" w:rsidRPr="00244B96" w:rsidRDefault="00244B96" w:rsidP="00244B96">
            <w:pPr>
              <w:jc w:val="both"/>
              <w:rPr>
                <w:sz w:val="28"/>
                <w:szCs w:val="28"/>
              </w:rPr>
            </w:pPr>
            <w:r w:rsidRPr="00244B96">
              <w:rPr>
                <w:sz w:val="28"/>
                <w:szCs w:val="28"/>
              </w:rPr>
              <w:t>%</w:t>
            </w:r>
          </w:p>
        </w:tc>
        <w:tc>
          <w:tcPr>
            <w:tcW w:w="900" w:type="dxa"/>
            <w:shd w:val="clear" w:color="auto" w:fill="auto"/>
          </w:tcPr>
          <w:p w:rsidR="00244B96" w:rsidRPr="00244B96" w:rsidRDefault="00244B96" w:rsidP="00244B96">
            <w:pPr>
              <w:jc w:val="both"/>
              <w:rPr>
                <w:sz w:val="28"/>
                <w:szCs w:val="28"/>
              </w:rPr>
            </w:pPr>
            <w:r w:rsidRPr="00244B96">
              <w:rPr>
                <w:sz w:val="28"/>
                <w:szCs w:val="28"/>
              </w:rPr>
              <w:t>факт</w:t>
            </w:r>
          </w:p>
          <w:p w:rsidR="00244B96" w:rsidRPr="00244B96" w:rsidRDefault="00244B96" w:rsidP="00244B96">
            <w:pPr>
              <w:jc w:val="both"/>
              <w:rPr>
                <w:sz w:val="28"/>
                <w:szCs w:val="28"/>
              </w:rPr>
            </w:pPr>
            <w:r w:rsidRPr="00244B96">
              <w:rPr>
                <w:sz w:val="28"/>
                <w:szCs w:val="28"/>
              </w:rPr>
              <w:t>2012</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900" w:type="dxa"/>
            <w:shd w:val="clear" w:color="auto" w:fill="auto"/>
          </w:tcPr>
          <w:p w:rsidR="00244B96" w:rsidRPr="00244B96" w:rsidRDefault="00244B96" w:rsidP="00244B96">
            <w:pPr>
              <w:jc w:val="both"/>
              <w:rPr>
                <w:sz w:val="28"/>
                <w:szCs w:val="28"/>
              </w:rPr>
            </w:pPr>
            <w:r w:rsidRPr="00244B96">
              <w:rPr>
                <w:sz w:val="28"/>
                <w:szCs w:val="28"/>
              </w:rPr>
              <w:t>факт</w:t>
            </w:r>
          </w:p>
          <w:p w:rsidR="00244B96" w:rsidRPr="00244B96" w:rsidRDefault="00244B96" w:rsidP="00244B96">
            <w:pPr>
              <w:jc w:val="both"/>
              <w:rPr>
                <w:sz w:val="28"/>
                <w:szCs w:val="28"/>
              </w:rPr>
            </w:pPr>
            <w:r w:rsidRPr="00244B96">
              <w:rPr>
                <w:sz w:val="28"/>
                <w:szCs w:val="28"/>
              </w:rPr>
              <w:t>2013</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900" w:type="dxa"/>
            <w:shd w:val="clear" w:color="auto" w:fill="auto"/>
          </w:tcPr>
          <w:p w:rsidR="00244B96" w:rsidRPr="00244B96" w:rsidRDefault="00244B96" w:rsidP="00244B96">
            <w:pPr>
              <w:jc w:val="both"/>
              <w:rPr>
                <w:sz w:val="28"/>
                <w:szCs w:val="28"/>
              </w:rPr>
            </w:pPr>
            <w:r w:rsidRPr="00244B96">
              <w:rPr>
                <w:sz w:val="28"/>
                <w:szCs w:val="28"/>
              </w:rPr>
              <w:t>факт</w:t>
            </w:r>
          </w:p>
          <w:p w:rsidR="00244B96" w:rsidRPr="00244B96" w:rsidRDefault="00244B96" w:rsidP="00244B96">
            <w:pPr>
              <w:jc w:val="both"/>
              <w:rPr>
                <w:sz w:val="28"/>
                <w:szCs w:val="28"/>
              </w:rPr>
            </w:pPr>
            <w:r w:rsidRPr="00244B96">
              <w:rPr>
                <w:sz w:val="28"/>
                <w:szCs w:val="28"/>
              </w:rPr>
              <w:t>2014</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900" w:type="dxa"/>
            <w:shd w:val="clear" w:color="auto" w:fill="auto"/>
          </w:tcPr>
          <w:p w:rsidR="00244B96" w:rsidRPr="00244B96" w:rsidRDefault="00244B96" w:rsidP="00244B96">
            <w:pPr>
              <w:jc w:val="both"/>
              <w:rPr>
                <w:sz w:val="28"/>
                <w:szCs w:val="28"/>
              </w:rPr>
            </w:pPr>
            <w:r w:rsidRPr="00244B96">
              <w:rPr>
                <w:sz w:val="28"/>
                <w:szCs w:val="28"/>
              </w:rPr>
              <w:t>план</w:t>
            </w:r>
          </w:p>
          <w:p w:rsidR="00244B96" w:rsidRPr="00244B96" w:rsidRDefault="00244B96" w:rsidP="00244B96">
            <w:pPr>
              <w:jc w:val="both"/>
              <w:rPr>
                <w:sz w:val="28"/>
                <w:szCs w:val="28"/>
              </w:rPr>
            </w:pPr>
            <w:r w:rsidRPr="00244B96">
              <w:rPr>
                <w:sz w:val="28"/>
                <w:szCs w:val="28"/>
              </w:rPr>
              <w:t>2015</w:t>
            </w:r>
          </w:p>
          <w:p w:rsidR="00244B96" w:rsidRPr="00244B96" w:rsidRDefault="00244B96" w:rsidP="00244B96">
            <w:pPr>
              <w:jc w:val="both"/>
              <w:rPr>
                <w:sz w:val="28"/>
                <w:szCs w:val="28"/>
              </w:rPr>
            </w:pPr>
            <w:r w:rsidRPr="00244B96">
              <w:rPr>
                <w:sz w:val="28"/>
                <w:szCs w:val="28"/>
              </w:rPr>
              <w:t>тыс</w:t>
            </w:r>
            <w:proofErr w:type="gramStart"/>
            <w:r w:rsidRPr="00244B96">
              <w:rPr>
                <w:sz w:val="28"/>
                <w:szCs w:val="28"/>
              </w:rPr>
              <w:t>.м</w:t>
            </w:r>
            <w:proofErr w:type="gramEnd"/>
            <w:r w:rsidRPr="00244B96">
              <w:rPr>
                <w:sz w:val="28"/>
                <w:szCs w:val="28"/>
              </w:rPr>
              <w:t>3</w:t>
            </w:r>
          </w:p>
        </w:tc>
        <w:tc>
          <w:tcPr>
            <w:tcW w:w="900" w:type="dxa"/>
            <w:shd w:val="clear" w:color="auto" w:fill="auto"/>
          </w:tcPr>
          <w:p w:rsidR="00244B96" w:rsidRPr="00244B96" w:rsidRDefault="00244B96" w:rsidP="00244B96">
            <w:pPr>
              <w:jc w:val="both"/>
              <w:rPr>
                <w:sz w:val="28"/>
                <w:szCs w:val="28"/>
              </w:rPr>
            </w:pPr>
            <w:proofErr w:type="gramStart"/>
            <w:r w:rsidRPr="00244B96">
              <w:rPr>
                <w:sz w:val="28"/>
                <w:szCs w:val="28"/>
              </w:rPr>
              <w:t xml:space="preserve">план 2016-2024 (всего за </w:t>
            </w:r>
            <w:proofErr w:type="gramEnd"/>
          </w:p>
          <w:p w:rsidR="00244B96" w:rsidRPr="00244B96" w:rsidRDefault="00244B96" w:rsidP="00244B96">
            <w:pPr>
              <w:jc w:val="both"/>
              <w:rPr>
                <w:sz w:val="28"/>
                <w:szCs w:val="28"/>
              </w:rPr>
            </w:pPr>
            <w:proofErr w:type="gramStart"/>
            <w:r w:rsidRPr="00244B96">
              <w:rPr>
                <w:sz w:val="28"/>
                <w:szCs w:val="28"/>
              </w:rPr>
              <w:t>5 лет)</w:t>
            </w:r>
            <w:proofErr w:type="gramEnd"/>
          </w:p>
        </w:tc>
      </w:tr>
      <w:tr w:rsidR="00244B96" w:rsidRPr="00244B96" w:rsidTr="000F7805">
        <w:trPr>
          <w:trHeight w:hRule="exact" w:val="239"/>
        </w:trPr>
        <w:tc>
          <w:tcPr>
            <w:tcW w:w="1440" w:type="dxa"/>
            <w:shd w:val="clear" w:color="auto" w:fill="auto"/>
          </w:tcPr>
          <w:p w:rsidR="00244B96" w:rsidRPr="00244B96" w:rsidRDefault="00244B96" w:rsidP="00244B96">
            <w:pPr>
              <w:jc w:val="both"/>
              <w:rPr>
                <w:sz w:val="28"/>
                <w:szCs w:val="28"/>
              </w:rPr>
            </w:pPr>
            <w:r w:rsidRPr="00244B96">
              <w:rPr>
                <w:sz w:val="28"/>
                <w:szCs w:val="28"/>
              </w:rPr>
              <w:t>1</w:t>
            </w:r>
          </w:p>
        </w:tc>
        <w:tc>
          <w:tcPr>
            <w:tcW w:w="900" w:type="dxa"/>
            <w:shd w:val="clear" w:color="auto" w:fill="auto"/>
          </w:tcPr>
          <w:p w:rsidR="00244B96" w:rsidRPr="00244B96" w:rsidRDefault="00244B96" w:rsidP="00244B96">
            <w:pPr>
              <w:jc w:val="both"/>
              <w:rPr>
                <w:sz w:val="28"/>
                <w:szCs w:val="28"/>
              </w:rPr>
            </w:pPr>
            <w:r w:rsidRPr="00244B96">
              <w:rPr>
                <w:sz w:val="28"/>
                <w:szCs w:val="28"/>
              </w:rPr>
              <w:t>2</w:t>
            </w:r>
          </w:p>
        </w:tc>
        <w:tc>
          <w:tcPr>
            <w:tcW w:w="900" w:type="dxa"/>
            <w:shd w:val="clear" w:color="auto" w:fill="auto"/>
          </w:tcPr>
          <w:p w:rsidR="00244B96" w:rsidRPr="00244B96" w:rsidRDefault="00244B96" w:rsidP="00244B96">
            <w:pPr>
              <w:jc w:val="both"/>
              <w:rPr>
                <w:sz w:val="28"/>
                <w:szCs w:val="28"/>
              </w:rPr>
            </w:pPr>
            <w:r w:rsidRPr="00244B96">
              <w:rPr>
                <w:sz w:val="28"/>
                <w:szCs w:val="28"/>
              </w:rPr>
              <w:t>3</w:t>
            </w:r>
          </w:p>
        </w:tc>
        <w:tc>
          <w:tcPr>
            <w:tcW w:w="540" w:type="dxa"/>
            <w:shd w:val="clear" w:color="auto" w:fill="auto"/>
          </w:tcPr>
          <w:p w:rsidR="00244B96" w:rsidRPr="00244B96" w:rsidRDefault="00244B96" w:rsidP="00244B96">
            <w:pPr>
              <w:jc w:val="both"/>
              <w:rPr>
                <w:sz w:val="28"/>
                <w:szCs w:val="28"/>
              </w:rPr>
            </w:pPr>
            <w:r w:rsidRPr="00244B96">
              <w:rPr>
                <w:sz w:val="28"/>
                <w:szCs w:val="28"/>
              </w:rPr>
              <w:t>4</w:t>
            </w:r>
          </w:p>
        </w:tc>
        <w:tc>
          <w:tcPr>
            <w:tcW w:w="900" w:type="dxa"/>
            <w:shd w:val="clear" w:color="auto" w:fill="auto"/>
          </w:tcPr>
          <w:p w:rsidR="00244B96" w:rsidRPr="00244B96" w:rsidRDefault="00244B96" w:rsidP="00244B96">
            <w:pPr>
              <w:jc w:val="both"/>
              <w:rPr>
                <w:sz w:val="28"/>
                <w:szCs w:val="28"/>
              </w:rPr>
            </w:pPr>
            <w:r w:rsidRPr="00244B96">
              <w:rPr>
                <w:sz w:val="28"/>
                <w:szCs w:val="28"/>
              </w:rPr>
              <w:t>5</w:t>
            </w:r>
          </w:p>
        </w:tc>
        <w:tc>
          <w:tcPr>
            <w:tcW w:w="720" w:type="dxa"/>
            <w:shd w:val="clear" w:color="auto" w:fill="auto"/>
          </w:tcPr>
          <w:p w:rsidR="00244B96" w:rsidRPr="00244B96" w:rsidRDefault="00244B96" w:rsidP="00244B96">
            <w:pPr>
              <w:jc w:val="both"/>
              <w:rPr>
                <w:sz w:val="28"/>
                <w:szCs w:val="28"/>
              </w:rPr>
            </w:pPr>
            <w:r w:rsidRPr="00244B96">
              <w:rPr>
                <w:sz w:val="28"/>
                <w:szCs w:val="28"/>
              </w:rPr>
              <w:t>6</w:t>
            </w:r>
          </w:p>
        </w:tc>
        <w:tc>
          <w:tcPr>
            <w:tcW w:w="900" w:type="dxa"/>
            <w:shd w:val="clear" w:color="auto" w:fill="auto"/>
          </w:tcPr>
          <w:p w:rsidR="00244B96" w:rsidRPr="00244B96" w:rsidRDefault="00244B96" w:rsidP="00244B96">
            <w:pPr>
              <w:jc w:val="both"/>
              <w:rPr>
                <w:sz w:val="28"/>
                <w:szCs w:val="28"/>
              </w:rPr>
            </w:pPr>
            <w:r w:rsidRPr="00244B96">
              <w:rPr>
                <w:sz w:val="28"/>
                <w:szCs w:val="28"/>
              </w:rPr>
              <w:t>7</w:t>
            </w:r>
          </w:p>
        </w:tc>
        <w:tc>
          <w:tcPr>
            <w:tcW w:w="900" w:type="dxa"/>
            <w:shd w:val="clear" w:color="auto" w:fill="auto"/>
          </w:tcPr>
          <w:p w:rsidR="00244B96" w:rsidRPr="00244B96" w:rsidRDefault="00244B96" w:rsidP="00244B96">
            <w:pPr>
              <w:jc w:val="both"/>
              <w:rPr>
                <w:sz w:val="28"/>
                <w:szCs w:val="28"/>
              </w:rPr>
            </w:pPr>
            <w:r w:rsidRPr="00244B96">
              <w:rPr>
                <w:sz w:val="28"/>
                <w:szCs w:val="28"/>
              </w:rPr>
              <w:t>8</w:t>
            </w:r>
          </w:p>
        </w:tc>
        <w:tc>
          <w:tcPr>
            <w:tcW w:w="900" w:type="dxa"/>
            <w:shd w:val="clear" w:color="auto" w:fill="auto"/>
          </w:tcPr>
          <w:p w:rsidR="00244B96" w:rsidRPr="00244B96" w:rsidRDefault="00244B96" w:rsidP="00244B96">
            <w:pPr>
              <w:jc w:val="both"/>
              <w:rPr>
                <w:sz w:val="28"/>
                <w:szCs w:val="28"/>
              </w:rPr>
            </w:pPr>
            <w:r w:rsidRPr="00244B96">
              <w:rPr>
                <w:sz w:val="28"/>
                <w:szCs w:val="28"/>
              </w:rPr>
              <w:t>9</w:t>
            </w:r>
          </w:p>
        </w:tc>
        <w:tc>
          <w:tcPr>
            <w:tcW w:w="900" w:type="dxa"/>
            <w:shd w:val="clear" w:color="auto" w:fill="auto"/>
          </w:tcPr>
          <w:p w:rsidR="00244B96" w:rsidRPr="00244B96" w:rsidRDefault="00244B96" w:rsidP="00244B96">
            <w:pPr>
              <w:jc w:val="both"/>
              <w:rPr>
                <w:sz w:val="28"/>
                <w:szCs w:val="28"/>
              </w:rPr>
            </w:pPr>
            <w:r w:rsidRPr="00244B96">
              <w:rPr>
                <w:sz w:val="28"/>
                <w:szCs w:val="28"/>
              </w:rPr>
              <w:t>10</w:t>
            </w:r>
          </w:p>
        </w:tc>
        <w:tc>
          <w:tcPr>
            <w:tcW w:w="900" w:type="dxa"/>
            <w:shd w:val="clear" w:color="auto" w:fill="auto"/>
          </w:tcPr>
          <w:p w:rsidR="00244B96" w:rsidRPr="00244B96" w:rsidRDefault="00244B96" w:rsidP="00244B96">
            <w:pPr>
              <w:jc w:val="both"/>
              <w:rPr>
                <w:sz w:val="28"/>
                <w:szCs w:val="28"/>
              </w:rPr>
            </w:pPr>
            <w:r w:rsidRPr="00244B96">
              <w:rPr>
                <w:sz w:val="28"/>
                <w:szCs w:val="28"/>
              </w:rPr>
              <w:t>11</w:t>
            </w:r>
          </w:p>
        </w:tc>
      </w:tr>
      <w:tr w:rsidR="00244B96" w:rsidRPr="00244B96" w:rsidTr="000F7805">
        <w:trPr>
          <w:trHeight w:hRule="exact" w:val="269"/>
        </w:trPr>
        <w:tc>
          <w:tcPr>
            <w:tcW w:w="9900" w:type="dxa"/>
            <w:gridSpan w:val="11"/>
            <w:shd w:val="clear" w:color="auto" w:fill="B8CCE4"/>
            <w:vAlign w:val="center"/>
          </w:tcPr>
          <w:p w:rsidR="00244B96" w:rsidRPr="00244B96" w:rsidRDefault="00244B96" w:rsidP="00244B96">
            <w:pPr>
              <w:jc w:val="both"/>
              <w:rPr>
                <w:sz w:val="28"/>
                <w:szCs w:val="28"/>
              </w:rPr>
            </w:pPr>
            <w:r w:rsidRPr="00244B96">
              <w:rPr>
                <w:sz w:val="28"/>
                <w:szCs w:val="28"/>
              </w:rPr>
              <w:t>ВОДОСНАБЖЕНИЕ</w:t>
            </w:r>
          </w:p>
        </w:tc>
      </w:tr>
      <w:tr w:rsidR="00244B96" w:rsidRPr="00244B96" w:rsidTr="000F7805">
        <w:trPr>
          <w:trHeight w:hRule="exact" w:val="33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население</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54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72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r>
      <w:tr w:rsidR="00244B96" w:rsidRPr="00244B96" w:rsidTr="000F7805">
        <w:trPr>
          <w:trHeight w:hRule="exact" w:val="26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предприятия</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54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72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r>
      <w:tr w:rsidR="00244B96" w:rsidRPr="00244B96" w:rsidTr="000F7805">
        <w:trPr>
          <w:trHeight w:hRule="exact" w:val="611"/>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бюджетные организации</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54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72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r>
      <w:tr w:rsidR="00244B96" w:rsidRPr="00244B96" w:rsidTr="000F7805">
        <w:trPr>
          <w:trHeight w:hRule="exact" w:val="36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всего</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54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72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118,1</w:t>
            </w:r>
          </w:p>
        </w:tc>
        <w:tc>
          <w:tcPr>
            <w:tcW w:w="900" w:type="dxa"/>
            <w:shd w:val="clear" w:color="auto" w:fill="FFFFFF"/>
          </w:tcPr>
          <w:p w:rsidR="00244B96" w:rsidRPr="00244B96" w:rsidRDefault="00244B96" w:rsidP="00244B96">
            <w:pPr>
              <w:jc w:val="both"/>
              <w:rPr>
                <w:sz w:val="28"/>
                <w:szCs w:val="28"/>
              </w:rPr>
            </w:pPr>
            <w:r w:rsidRPr="00244B96">
              <w:rPr>
                <w:sz w:val="28"/>
                <w:szCs w:val="28"/>
              </w:rPr>
              <w:t>н\д</w:t>
            </w:r>
          </w:p>
        </w:tc>
        <w:tc>
          <w:tcPr>
            <w:tcW w:w="900" w:type="dxa"/>
            <w:shd w:val="clear" w:color="auto" w:fill="FFFFFF"/>
          </w:tcPr>
          <w:p w:rsidR="00244B96" w:rsidRPr="00244B96" w:rsidRDefault="00244B96" w:rsidP="00244B96">
            <w:pPr>
              <w:jc w:val="both"/>
              <w:rPr>
                <w:sz w:val="28"/>
                <w:szCs w:val="28"/>
              </w:rPr>
            </w:pPr>
            <w:r w:rsidRPr="00244B96">
              <w:rPr>
                <w:sz w:val="28"/>
                <w:szCs w:val="28"/>
              </w:rPr>
              <w:t>173,2</w:t>
            </w:r>
          </w:p>
        </w:tc>
        <w:tc>
          <w:tcPr>
            <w:tcW w:w="900" w:type="dxa"/>
            <w:shd w:val="clear" w:color="auto" w:fill="FFFFFF"/>
          </w:tcPr>
          <w:p w:rsidR="00244B96" w:rsidRPr="00244B96" w:rsidRDefault="00244B96" w:rsidP="00244B96">
            <w:pPr>
              <w:jc w:val="both"/>
              <w:rPr>
                <w:sz w:val="28"/>
                <w:szCs w:val="28"/>
              </w:rPr>
            </w:pPr>
            <w:r w:rsidRPr="00244B96">
              <w:rPr>
                <w:sz w:val="28"/>
                <w:szCs w:val="28"/>
              </w:rPr>
              <w:t>200,1</w:t>
            </w:r>
          </w:p>
        </w:tc>
        <w:tc>
          <w:tcPr>
            <w:tcW w:w="900" w:type="dxa"/>
            <w:shd w:val="clear" w:color="auto" w:fill="FFFFFF"/>
          </w:tcPr>
          <w:p w:rsidR="00244B96" w:rsidRPr="00244B96" w:rsidRDefault="00244B96" w:rsidP="00244B96">
            <w:pPr>
              <w:jc w:val="both"/>
              <w:rPr>
                <w:sz w:val="28"/>
                <w:szCs w:val="28"/>
              </w:rPr>
            </w:pPr>
            <w:r w:rsidRPr="00244B96">
              <w:rPr>
                <w:sz w:val="28"/>
                <w:szCs w:val="28"/>
              </w:rPr>
              <w:t>334,85</w:t>
            </w:r>
          </w:p>
        </w:tc>
      </w:tr>
      <w:tr w:rsidR="00244B96" w:rsidRPr="00244B96" w:rsidTr="000F7805">
        <w:trPr>
          <w:trHeight w:hRule="exact" w:val="239"/>
        </w:trPr>
        <w:tc>
          <w:tcPr>
            <w:tcW w:w="1440" w:type="dxa"/>
            <w:shd w:val="clear" w:color="auto" w:fill="FFFFFF"/>
          </w:tcPr>
          <w:p w:rsidR="00244B96" w:rsidRPr="00244B96" w:rsidRDefault="00244B96" w:rsidP="00244B96">
            <w:pPr>
              <w:jc w:val="both"/>
              <w:rPr>
                <w:sz w:val="28"/>
                <w:szCs w:val="28"/>
              </w:rPr>
            </w:pPr>
            <w:r w:rsidRPr="00244B96">
              <w:rPr>
                <w:sz w:val="28"/>
                <w:szCs w:val="28"/>
              </w:rPr>
              <w:t>1</w:t>
            </w:r>
          </w:p>
        </w:tc>
        <w:tc>
          <w:tcPr>
            <w:tcW w:w="900" w:type="dxa"/>
            <w:shd w:val="clear" w:color="auto" w:fill="FFFFFF"/>
          </w:tcPr>
          <w:p w:rsidR="00244B96" w:rsidRPr="00244B96" w:rsidRDefault="00244B96" w:rsidP="00244B96">
            <w:pPr>
              <w:jc w:val="both"/>
              <w:rPr>
                <w:sz w:val="28"/>
                <w:szCs w:val="28"/>
              </w:rPr>
            </w:pPr>
            <w:r w:rsidRPr="00244B96">
              <w:rPr>
                <w:sz w:val="28"/>
                <w:szCs w:val="28"/>
              </w:rPr>
              <w:t>2</w:t>
            </w:r>
          </w:p>
        </w:tc>
        <w:tc>
          <w:tcPr>
            <w:tcW w:w="900" w:type="dxa"/>
            <w:shd w:val="clear" w:color="auto" w:fill="FFFFFF"/>
          </w:tcPr>
          <w:p w:rsidR="00244B96" w:rsidRPr="00244B96" w:rsidRDefault="00244B96" w:rsidP="00244B96">
            <w:pPr>
              <w:jc w:val="both"/>
              <w:rPr>
                <w:sz w:val="28"/>
                <w:szCs w:val="28"/>
              </w:rPr>
            </w:pPr>
            <w:r w:rsidRPr="00244B96">
              <w:rPr>
                <w:sz w:val="28"/>
                <w:szCs w:val="28"/>
              </w:rPr>
              <w:t>3</w:t>
            </w:r>
          </w:p>
        </w:tc>
        <w:tc>
          <w:tcPr>
            <w:tcW w:w="540" w:type="dxa"/>
            <w:shd w:val="clear" w:color="auto" w:fill="FFFFFF"/>
          </w:tcPr>
          <w:p w:rsidR="00244B96" w:rsidRPr="00244B96" w:rsidRDefault="00244B96" w:rsidP="00244B96">
            <w:pPr>
              <w:jc w:val="both"/>
              <w:rPr>
                <w:sz w:val="28"/>
                <w:szCs w:val="28"/>
              </w:rPr>
            </w:pPr>
            <w:r w:rsidRPr="00244B96">
              <w:rPr>
                <w:sz w:val="28"/>
                <w:szCs w:val="28"/>
              </w:rPr>
              <w:t>4</w:t>
            </w:r>
          </w:p>
        </w:tc>
        <w:tc>
          <w:tcPr>
            <w:tcW w:w="900" w:type="dxa"/>
            <w:shd w:val="clear" w:color="auto" w:fill="FFFFFF"/>
          </w:tcPr>
          <w:p w:rsidR="00244B96" w:rsidRPr="00244B96" w:rsidRDefault="00244B96" w:rsidP="00244B96">
            <w:pPr>
              <w:jc w:val="both"/>
              <w:rPr>
                <w:sz w:val="28"/>
                <w:szCs w:val="28"/>
              </w:rPr>
            </w:pPr>
            <w:r w:rsidRPr="00244B96">
              <w:rPr>
                <w:sz w:val="28"/>
                <w:szCs w:val="28"/>
              </w:rPr>
              <w:t>5</w:t>
            </w:r>
          </w:p>
        </w:tc>
        <w:tc>
          <w:tcPr>
            <w:tcW w:w="720" w:type="dxa"/>
            <w:shd w:val="clear" w:color="auto" w:fill="FFFFFF"/>
          </w:tcPr>
          <w:p w:rsidR="00244B96" w:rsidRPr="00244B96" w:rsidRDefault="00244B96" w:rsidP="00244B96">
            <w:pPr>
              <w:jc w:val="both"/>
              <w:rPr>
                <w:sz w:val="28"/>
                <w:szCs w:val="28"/>
              </w:rPr>
            </w:pPr>
            <w:r w:rsidRPr="00244B96">
              <w:rPr>
                <w:sz w:val="28"/>
                <w:szCs w:val="28"/>
              </w:rPr>
              <w:t>6</w:t>
            </w:r>
          </w:p>
        </w:tc>
        <w:tc>
          <w:tcPr>
            <w:tcW w:w="900" w:type="dxa"/>
            <w:shd w:val="clear" w:color="auto" w:fill="FFFFFF"/>
          </w:tcPr>
          <w:p w:rsidR="00244B96" w:rsidRPr="00244B96" w:rsidRDefault="00244B96" w:rsidP="00244B96">
            <w:pPr>
              <w:jc w:val="both"/>
              <w:rPr>
                <w:sz w:val="28"/>
                <w:szCs w:val="28"/>
              </w:rPr>
            </w:pPr>
            <w:r w:rsidRPr="00244B96">
              <w:rPr>
                <w:sz w:val="28"/>
                <w:szCs w:val="28"/>
              </w:rPr>
              <w:t>7</w:t>
            </w:r>
          </w:p>
        </w:tc>
        <w:tc>
          <w:tcPr>
            <w:tcW w:w="900" w:type="dxa"/>
            <w:shd w:val="clear" w:color="auto" w:fill="FFFFFF"/>
          </w:tcPr>
          <w:p w:rsidR="00244B96" w:rsidRPr="00244B96" w:rsidRDefault="00244B96" w:rsidP="00244B96">
            <w:pPr>
              <w:jc w:val="both"/>
              <w:rPr>
                <w:sz w:val="28"/>
                <w:szCs w:val="28"/>
              </w:rPr>
            </w:pPr>
            <w:r w:rsidRPr="00244B96">
              <w:rPr>
                <w:sz w:val="28"/>
                <w:szCs w:val="28"/>
              </w:rPr>
              <w:t>8</w:t>
            </w:r>
          </w:p>
        </w:tc>
        <w:tc>
          <w:tcPr>
            <w:tcW w:w="900" w:type="dxa"/>
            <w:shd w:val="clear" w:color="auto" w:fill="FFFFFF"/>
          </w:tcPr>
          <w:p w:rsidR="00244B96" w:rsidRPr="00244B96" w:rsidRDefault="00244B96" w:rsidP="00244B96">
            <w:pPr>
              <w:jc w:val="both"/>
              <w:rPr>
                <w:sz w:val="28"/>
                <w:szCs w:val="28"/>
              </w:rPr>
            </w:pPr>
            <w:r w:rsidRPr="00244B96">
              <w:rPr>
                <w:sz w:val="28"/>
                <w:szCs w:val="28"/>
              </w:rPr>
              <w:t>9</w:t>
            </w:r>
          </w:p>
        </w:tc>
        <w:tc>
          <w:tcPr>
            <w:tcW w:w="900" w:type="dxa"/>
            <w:shd w:val="clear" w:color="auto" w:fill="FFFFFF"/>
          </w:tcPr>
          <w:p w:rsidR="00244B96" w:rsidRPr="00244B96" w:rsidRDefault="00244B96" w:rsidP="00244B96">
            <w:pPr>
              <w:jc w:val="both"/>
              <w:rPr>
                <w:sz w:val="28"/>
                <w:szCs w:val="28"/>
              </w:rPr>
            </w:pPr>
            <w:r w:rsidRPr="00244B96">
              <w:rPr>
                <w:sz w:val="28"/>
                <w:szCs w:val="28"/>
              </w:rPr>
              <w:t>10</w:t>
            </w:r>
          </w:p>
        </w:tc>
        <w:tc>
          <w:tcPr>
            <w:tcW w:w="900" w:type="dxa"/>
            <w:shd w:val="clear" w:color="auto" w:fill="FFFFFF"/>
          </w:tcPr>
          <w:p w:rsidR="00244B96" w:rsidRPr="00244B96" w:rsidRDefault="00244B96" w:rsidP="00244B96">
            <w:pPr>
              <w:jc w:val="both"/>
              <w:rPr>
                <w:sz w:val="28"/>
                <w:szCs w:val="28"/>
              </w:rPr>
            </w:pPr>
            <w:r w:rsidRPr="00244B96">
              <w:rPr>
                <w:sz w:val="28"/>
                <w:szCs w:val="28"/>
              </w:rPr>
              <w:t>11</w:t>
            </w:r>
          </w:p>
        </w:tc>
      </w:tr>
      <w:tr w:rsidR="00244B96" w:rsidRPr="00244B96" w:rsidTr="000F7805">
        <w:trPr>
          <w:trHeight w:hRule="exact" w:val="264"/>
        </w:trPr>
        <w:tc>
          <w:tcPr>
            <w:tcW w:w="9900" w:type="dxa"/>
            <w:gridSpan w:val="11"/>
            <w:shd w:val="clear" w:color="auto" w:fill="FFFFFF"/>
            <w:vAlign w:val="bottom"/>
          </w:tcPr>
          <w:p w:rsidR="00244B96" w:rsidRPr="00244B96" w:rsidRDefault="00244B96" w:rsidP="00244B96">
            <w:pPr>
              <w:jc w:val="both"/>
              <w:rPr>
                <w:sz w:val="28"/>
                <w:szCs w:val="28"/>
              </w:rPr>
            </w:pPr>
            <w:r w:rsidRPr="00244B96">
              <w:rPr>
                <w:sz w:val="28"/>
                <w:szCs w:val="28"/>
              </w:rPr>
              <w:t>ВОДООТВЕДЕНИЕ</w:t>
            </w:r>
          </w:p>
        </w:tc>
      </w:tr>
      <w:tr w:rsidR="00244B96" w:rsidRPr="00244B96" w:rsidTr="000F7805">
        <w:trPr>
          <w:trHeight w:hRule="exact" w:val="26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население</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54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72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r>
      <w:tr w:rsidR="00244B96" w:rsidRPr="00244B96" w:rsidTr="000F7805">
        <w:trPr>
          <w:trHeight w:hRule="exact" w:val="26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предприятия</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54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72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r>
      <w:tr w:rsidR="00244B96" w:rsidRPr="00244B96" w:rsidTr="000F7805">
        <w:trPr>
          <w:trHeight w:hRule="exact" w:val="671"/>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бюджетные организации</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54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72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r>
      <w:tr w:rsidR="00244B96" w:rsidRPr="00244B96" w:rsidTr="000F7805">
        <w:trPr>
          <w:trHeight w:hRule="exact" w:val="264"/>
        </w:trPr>
        <w:tc>
          <w:tcPr>
            <w:tcW w:w="1440" w:type="dxa"/>
            <w:shd w:val="clear" w:color="auto" w:fill="FFFFFF"/>
            <w:vAlign w:val="bottom"/>
          </w:tcPr>
          <w:p w:rsidR="00244B96" w:rsidRPr="00244B96" w:rsidRDefault="00244B96" w:rsidP="00244B96">
            <w:pPr>
              <w:jc w:val="both"/>
              <w:rPr>
                <w:sz w:val="28"/>
                <w:szCs w:val="28"/>
              </w:rPr>
            </w:pPr>
            <w:r w:rsidRPr="00244B96">
              <w:rPr>
                <w:sz w:val="28"/>
                <w:szCs w:val="28"/>
              </w:rPr>
              <w:t>всего</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54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72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c>
          <w:tcPr>
            <w:tcW w:w="900" w:type="dxa"/>
            <w:shd w:val="clear" w:color="auto" w:fill="FFFFFF"/>
            <w:vAlign w:val="bottom"/>
          </w:tcPr>
          <w:p w:rsidR="00244B96" w:rsidRPr="00244B96" w:rsidRDefault="00244B96" w:rsidP="00244B96">
            <w:pPr>
              <w:jc w:val="both"/>
              <w:rPr>
                <w:sz w:val="28"/>
                <w:szCs w:val="28"/>
              </w:rPr>
            </w:pPr>
            <w:r w:rsidRPr="00244B96">
              <w:rPr>
                <w:sz w:val="28"/>
                <w:szCs w:val="28"/>
              </w:rPr>
              <w:t>-</w:t>
            </w:r>
          </w:p>
        </w:tc>
      </w:tr>
    </w:tbl>
    <w:p w:rsidR="00244B96" w:rsidRPr="00244B96" w:rsidRDefault="00244B96" w:rsidP="00244B96">
      <w:pPr>
        <w:jc w:val="both"/>
        <w:rPr>
          <w:sz w:val="28"/>
          <w:szCs w:val="28"/>
        </w:rPr>
      </w:pPr>
      <w:r w:rsidRPr="00244B96">
        <w:rPr>
          <w:sz w:val="28"/>
          <w:szCs w:val="28"/>
        </w:rPr>
        <w:tab/>
      </w:r>
    </w:p>
    <w:p w:rsidR="00244B96" w:rsidRPr="00244B96" w:rsidRDefault="00244B96" w:rsidP="00244B96">
      <w:pPr>
        <w:jc w:val="both"/>
        <w:rPr>
          <w:sz w:val="28"/>
          <w:szCs w:val="28"/>
        </w:rPr>
      </w:pPr>
      <w:r w:rsidRPr="00244B96">
        <w:rPr>
          <w:sz w:val="28"/>
          <w:szCs w:val="28"/>
        </w:rPr>
        <w:lastRenderedPageBreak/>
        <w:t xml:space="preserve">        Объемы отпуска тепловой энергии до 2018 года планируются на прежнем уровне, при этом не ожидается роста присоединенной тепловой нагрузки. Полезный отпуск тепловой энергии остается неизменным по причине установки приборов учета тепловой энергии в многоквартирных жилых домах.</w:t>
      </w:r>
    </w:p>
    <w:p w:rsidR="00244B96" w:rsidRPr="00244B96" w:rsidRDefault="00244B96" w:rsidP="00244B96">
      <w:pPr>
        <w:jc w:val="both"/>
        <w:rPr>
          <w:sz w:val="28"/>
          <w:szCs w:val="28"/>
        </w:rPr>
      </w:pPr>
      <w:r w:rsidRPr="00244B96">
        <w:rPr>
          <w:sz w:val="28"/>
          <w:szCs w:val="28"/>
        </w:rPr>
        <w:t xml:space="preserve">       Учитывая реализацию программ по </w:t>
      </w:r>
      <w:proofErr w:type="gramStart"/>
      <w:r w:rsidRPr="00244B96">
        <w:rPr>
          <w:sz w:val="28"/>
          <w:szCs w:val="28"/>
        </w:rPr>
        <w:t>энергосбережению</w:t>
      </w:r>
      <w:proofErr w:type="gramEnd"/>
      <w:r w:rsidRPr="00244B96">
        <w:rPr>
          <w:sz w:val="28"/>
          <w:szCs w:val="28"/>
        </w:rPr>
        <w:t xml:space="preserve"> годовой объем потребления электроэнергии на перспективу до 2024 года планируется   – 7343 кВт/час на 1 чел. в год. По прогнозным оценкам снижение объемов потребления электроэнергии не произойдет в связи с увеличением потребительского спроса на энергоемкие товары (стиральные, посудомоечные машины, кондиционеры, компьютеры и т.д.) и присоединением нагрузок для новых, ремонтируемых зданий. </w:t>
      </w:r>
    </w:p>
    <w:p w:rsidR="00244B96" w:rsidRPr="00244B96" w:rsidRDefault="00244B96" w:rsidP="00244B96">
      <w:pPr>
        <w:jc w:val="both"/>
        <w:rPr>
          <w:sz w:val="28"/>
          <w:szCs w:val="28"/>
        </w:rPr>
      </w:pPr>
      <w:r w:rsidRPr="00244B96">
        <w:rPr>
          <w:sz w:val="28"/>
          <w:szCs w:val="28"/>
        </w:rPr>
        <w:t xml:space="preserve">       В перспективе объемы потребляемого природного газа будут увеличиваться в связи с увеличением мощностей действующих предприятий, с увеличением потребления природного газа в существующей индивидуальной жилой застройке и  вновь присоединяемыми нагрузками.</w:t>
      </w:r>
    </w:p>
    <w:p w:rsidR="00244B96" w:rsidRPr="00244B96" w:rsidRDefault="00244B96" w:rsidP="00244B96">
      <w:pPr>
        <w:jc w:val="both"/>
        <w:rPr>
          <w:sz w:val="28"/>
          <w:szCs w:val="28"/>
        </w:rPr>
      </w:pPr>
      <w:r w:rsidRPr="00244B96">
        <w:rPr>
          <w:sz w:val="28"/>
          <w:szCs w:val="28"/>
        </w:rPr>
        <w:t>Прогноз спроса на газоснабжение планируется исходя из сценарных условий социально-экономического развития Рассветовского сельского поселения Староминского района, а также на основе анализа ситуации, сложившейся в экономике и социальной сфере за последние 3 года.</w:t>
      </w:r>
    </w:p>
    <w:p w:rsidR="00244B96" w:rsidRPr="00244B96" w:rsidRDefault="00244B96" w:rsidP="00244B96">
      <w:pPr>
        <w:jc w:val="both"/>
        <w:rPr>
          <w:sz w:val="28"/>
          <w:szCs w:val="28"/>
        </w:rPr>
      </w:pPr>
      <w:r w:rsidRPr="00244B96">
        <w:rPr>
          <w:sz w:val="28"/>
          <w:szCs w:val="28"/>
        </w:rPr>
        <w:t xml:space="preserve">        Увеличение потребления газа на период действия настоящей программы ежегодно будет расти в связи со строительством многоквартирных и частных жилых домов с индивидуальным отоплением. </w:t>
      </w: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6.8.</w:t>
      </w:r>
      <w:r w:rsidR="00E91C7A">
        <w:rPr>
          <w:sz w:val="28"/>
          <w:szCs w:val="28"/>
        </w:rPr>
        <w:t>Характеристика состояния и проблем коммунальной инфраструктуры</w:t>
      </w:r>
    </w:p>
    <w:p w:rsidR="00244B96" w:rsidRPr="00244B96" w:rsidRDefault="00244B96" w:rsidP="00E91C7A">
      <w:pPr>
        <w:jc w:val="center"/>
        <w:rPr>
          <w:sz w:val="28"/>
          <w:szCs w:val="28"/>
        </w:rPr>
      </w:pPr>
    </w:p>
    <w:p w:rsidR="00244B96" w:rsidRPr="00244B96" w:rsidRDefault="00244B96" w:rsidP="00E91C7A">
      <w:pPr>
        <w:jc w:val="center"/>
        <w:rPr>
          <w:sz w:val="28"/>
          <w:szCs w:val="28"/>
        </w:rPr>
      </w:pPr>
      <w:r w:rsidRPr="00244B96">
        <w:rPr>
          <w:sz w:val="28"/>
          <w:szCs w:val="28"/>
        </w:rPr>
        <w:t>6.8.1. Холодное водоснабжение и водоотведение</w:t>
      </w:r>
    </w:p>
    <w:p w:rsidR="00244B96" w:rsidRPr="00244B96" w:rsidRDefault="00244B96" w:rsidP="00244B96">
      <w:pPr>
        <w:jc w:val="both"/>
        <w:rPr>
          <w:sz w:val="28"/>
          <w:szCs w:val="28"/>
        </w:rPr>
      </w:pPr>
      <w:r w:rsidRPr="00244B96">
        <w:rPr>
          <w:sz w:val="28"/>
          <w:szCs w:val="28"/>
        </w:rPr>
        <w:t>На территории Рассветовского сельского поселения Староминского района услуги по водоснабжению и водоотведению оказывает ООО «</w:t>
      </w:r>
      <w:proofErr w:type="spellStart"/>
      <w:r w:rsidRPr="00244B96">
        <w:rPr>
          <w:sz w:val="28"/>
          <w:szCs w:val="28"/>
        </w:rPr>
        <w:t>Югводоканал</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Предприятие имеет договорные отношения со всеми категориями потребителей, пользующихся системами централизованного водоснабжения. Расчеты за предоставленные услуги водоснабжения проводятся на основании выставляемых счетов и счетов-фактур.</w:t>
      </w:r>
    </w:p>
    <w:p w:rsidR="00244B96" w:rsidRPr="00244B96" w:rsidRDefault="00244B96" w:rsidP="00244B96">
      <w:pPr>
        <w:jc w:val="both"/>
        <w:rPr>
          <w:sz w:val="28"/>
          <w:szCs w:val="28"/>
        </w:rPr>
      </w:pPr>
      <w:r w:rsidRPr="00244B96">
        <w:rPr>
          <w:sz w:val="28"/>
          <w:szCs w:val="28"/>
        </w:rPr>
        <w:t>Для оказания услуг по обеспечению водоснабжения ООО «</w:t>
      </w:r>
      <w:proofErr w:type="spellStart"/>
      <w:r w:rsidRPr="00244B96">
        <w:rPr>
          <w:sz w:val="28"/>
          <w:szCs w:val="28"/>
        </w:rPr>
        <w:t>Югводоканал</w:t>
      </w:r>
      <w:proofErr w:type="spellEnd"/>
      <w:r w:rsidRPr="00244B96">
        <w:rPr>
          <w:sz w:val="28"/>
          <w:szCs w:val="28"/>
        </w:rPr>
        <w:t>» использует комплекс сложных инженерно-технических водопроводных сооружений, сетей, которые являются муниципальной собственностью и находятся на балансе и в хозяйственном веден</w:t>
      </w:r>
      <w:proofErr w:type="gramStart"/>
      <w:r w:rsidRPr="00244B96">
        <w:rPr>
          <w:sz w:val="28"/>
          <w:szCs w:val="28"/>
        </w:rPr>
        <w:t>ии ООО</w:t>
      </w:r>
      <w:proofErr w:type="gramEnd"/>
      <w:r w:rsidRPr="00244B96">
        <w:rPr>
          <w:sz w:val="28"/>
          <w:szCs w:val="28"/>
        </w:rPr>
        <w:t xml:space="preserve"> «</w:t>
      </w:r>
      <w:proofErr w:type="spellStart"/>
      <w:r w:rsidRPr="00244B96">
        <w:rPr>
          <w:sz w:val="28"/>
          <w:szCs w:val="28"/>
        </w:rPr>
        <w:t>Югводоканал</w:t>
      </w:r>
      <w:proofErr w:type="spellEnd"/>
      <w:r w:rsidRPr="00244B96">
        <w:rPr>
          <w:sz w:val="28"/>
          <w:szCs w:val="28"/>
        </w:rPr>
        <w:t>».</w:t>
      </w:r>
    </w:p>
    <w:p w:rsidR="00244B96" w:rsidRPr="00244B96" w:rsidRDefault="00244B96" w:rsidP="00244B96">
      <w:pPr>
        <w:jc w:val="both"/>
        <w:rPr>
          <w:sz w:val="28"/>
          <w:szCs w:val="28"/>
        </w:rPr>
      </w:pPr>
    </w:p>
    <w:p w:rsidR="00244B96" w:rsidRPr="00244B96" w:rsidRDefault="00244B96" w:rsidP="00244B96">
      <w:pPr>
        <w:jc w:val="both"/>
        <w:rPr>
          <w:sz w:val="28"/>
          <w:szCs w:val="28"/>
        </w:rPr>
        <w:sectPr w:rsidR="00244B96" w:rsidRPr="00244B96" w:rsidSect="00244B96">
          <w:pgSz w:w="11906" w:h="16838"/>
          <w:pgMar w:top="1134" w:right="567" w:bottom="1134" w:left="1701" w:header="709" w:footer="709" w:gutter="0"/>
          <w:cols w:space="708"/>
          <w:docGrid w:linePitch="360"/>
        </w:sectPr>
      </w:pPr>
    </w:p>
    <w:p w:rsidR="00244B96" w:rsidRPr="00244B96" w:rsidRDefault="00244B96" w:rsidP="00244B96">
      <w:pPr>
        <w:jc w:val="both"/>
        <w:rPr>
          <w:sz w:val="28"/>
          <w:szCs w:val="28"/>
        </w:rPr>
      </w:pPr>
      <w:r w:rsidRPr="00244B96">
        <w:rPr>
          <w:sz w:val="28"/>
          <w:szCs w:val="28"/>
        </w:rPr>
        <w:lastRenderedPageBreak/>
        <w:t xml:space="preserve">                  Основные особенности системы водоснабжения:</w:t>
      </w:r>
    </w:p>
    <w:p w:rsidR="00244B96" w:rsidRPr="00244B96" w:rsidRDefault="00244B96" w:rsidP="00244B96">
      <w:pPr>
        <w:jc w:val="both"/>
        <w:rPr>
          <w:sz w:val="28"/>
          <w:szCs w:val="28"/>
        </w:rPr>
      </w:pPr>
      <w:r w:rsidRPr="00244B96">
        <w:rPr>
          <w:sz w:val="28"/>
          <w:szCs w:val="28"/>
        </w:rPr>
        <w:t xml:space="preserve">      Источником водоснабжения п. Рассвет, п. Восточный, п. Дальний, п. Заря, п. Первомайский является  магистральный водопровод МВ</w:t>
      </w:r>
      <w:proofErr w:type="gramStart"/>
      <w:r w:rsidRPr="00244B96">
        <w:rPr>
          <w:sz w:val="28"/>
          <w:szCs w:val="28"/>
        </w:rPr>
        <w:t>1</w:t>
      </w:r>
      <w:proofErr w:type="gramEnd"/>
      <w:r w:rsidRPr="00244B96">
        <w:rPr>
          <w:sz w:val="28"/>
          <w:szCs w:val="28"/>
        </w:rPr>
        <w:t xml:space="preserve">. Центральные водозаборные сооружения находятся в п. </w:t>
      </w:r>
      <w:proofErr w:type="gramStart"/>
      <w:r w:rsidRPr="00244B96">
        <w:rPr>
          <w:sz w:val="28"/>
          <w:szCs w:val="28"/>
        </w:rPr>
        <w:t>Октябрьский</w:t>
      </w:r>
      <w:proofErr w:type="gramEnd"/>
      <w:r w:rsidRPr="00244B96">
        <w:rPr>
          <w:sz w:val="28"/>
          <w:szCs w:val="28"/>
        </w:rPr>
        <w:t xml:space="preserve">  Ленинградского района.</w:t>
      </w:r>
    </w:p>
    <w:p w:rsidR="00244B96" w:rsidRPr="00244B96" w:rsidRDefault="00244B96" w:rsidP="00244B96">
      <w:pPr>
        <w:jc w:val="both"/>
        <w:rPr>
          <w:sz w:val="28"/>
          <w:szCs w:val="28"/>
        </w:rPr>
      </w:pPr>
      <w:r w:rsidRPr="00244B96">
        <w:rPr>
          <w:sz w:val="28"/>
          <w:szCs w:val="28"/>
        </w:rPr>
        <w:t xml:space="preserve">      Источником водоснабжения п. </w:t>
      </w:r>
      <w:proofErr w:type="gramStart"/>
      <w:r w:rsidRPr="00244B96">
        <w:rPr>
          <w:sz w:val="28"/>
          <w:szCs w:val="28"/>
        </w:rPr>
        <w:t>Придорожный</w:t>
      </w:r>
      <w:proofErr w:type="gramEnd"/>
      <w:r w:rsidRPr="00244B96">
        <w:rPr>
          <w:sz w:val="28"/>
          <w:szCs w:val="28"/>
        </w:rPr>
        <w:t xml:space="preserve"> является артезианская скважина. </w:t>
      </w:r>
    </w:p>
    <w:p w:rsidR="00244B96" w:rsidRPr="00244B96" w:rsidRDefault="00244B96" w:rsidP="00244B96">
      <w:pPr>
        <w:jc w:val="both"/>
        <w:rPr>
          <w:sz w:val="28"/>
          <w:szCs w:val="28"/>
        </w:rPr>
      </w:pPr>
      <w:r w:rsidRPr="00244B96">
        <w:rPr>
          <w:sz w:val="28"/>
          <w:szCs w:val="28"/>
        </w:rPr>
        <w:t xml:space="preserve">       Существующие сети водопровода полиэтиленовые, асбестоцементные и  стальные  диаметром от 63 мм до 150 мм.</w:t>
      </w:r>
    </w:p>
    <w:p w:rsidR="00244B96" w:rsidRPr="00244B96" w:rsidRDefault="00244B96" w:rsidP="00244B96">
      <w:pPr>
        <w:jc w:val="both"/>
        <w:rPr>
          <w:sz w:val="28"/>
          <w:szCs w:val="28"/>
        </w:rPr>
      </w:pPr>
      <w:r w:rsidRPr="00244B96">
        <w:rPr>
          <w:sz w:val="28"/>
          <w:szCs w:val="28"/>
        </w:rPr>
        <w:t>Общая протяженность существующих сетей - 27,2 км.</w:t>
      </w:r>
    </w:p>
    <w:p w:rsidR="00244B96" w:rsidRPr="00244B96" w:rsidRDefault="00244B96" w:rsidP="00244B96">
      <w:pPr>
        <w:jc w:val="both"/>
        <w:rPr>
          <w:sz w:val="28"/>
          <w:szCs w:val="28"/>
        </w:rPr>
      </w:pPr>
      <w:r w:rsidRPr="00244B96">
        <w:rPr>
          <w:sz w:val="28"/>
          <w:szCs w:val="28"/>
        </w:rPr>
        <w:t xml:space="preserve">Качество </w:t>
      </w:r>
      <w:proofErr w:type="gramStart"/>
      <w:r w:rsidRPr="00244B96">
        <w:rPr>
          <w:sz w:val="28"/>
          <w:szCs w:val="28"/>
        </w:rPr>
        <w:t>воды, подаваемой потребителям соответствует</w:t>
      </w:r>
      <w:proofErr w:type="gramEnd"/>
      <w:r w:rsidRPr="00244B96">
        <w:rPr>
          <w:sz w:val="28"/>
          <w:szCs w:val="28"/>
        </w:rPr>
        <w:t xml:space="preserve">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244B96" w:rsidRPr="00244B96" w:rsidRDefault="00244B96" w:rsidP="00244B96">
      <w:pPr>
        <w:jc w:val="both"/>
        <w:rPr>
          <w:sz w:val="28"/>
          <w:szCs w:val="28"/>
        </w:rPr>
      </w:pPr>
      <w:r w:rsidRPr="00244B96">
        <w:rPr>
          <w:sz w:val="28"/>
          <w:szCs w:val="28"/>
        </w:rPr>
        <w:t xml:space="preserve">               Характеристика источников водоснабжения</w:t>
      </w:r>
    </w:p>
    <w:p w:rsidR="00244B96" w:rsidRPr="00244B96" w:rsidRDefault="00244B96" w:rsidP="00244B96">
      <w:pPr>
        <w:jc w:val="both"/>
        <w:rPr>
          <w:sz w:val="28"/>
          <w:szCs w:val="28"/>
        </w:rPr>
      </w:pPr>
      <w:r w:rsidRPr="00244B96">
        <w:rPr>
          <w:sz w:val="28"/>
          <w:szCs w:val="28"/>
        </w:rPr>
        <w:t>Источником водоснабжения п. Рассвет, п. Восточный, п. Дальний, п. Заря, п. Первомайский является  магистральный водопровод МВ</w:t>
      </w:r>
      <w:proofErr w:type="gramStart"/>
      <w:r w:rsidRPr="00244B96">
        <w:rPr>
          <w:sz w:val="28"/>
          <w:szCs w:val="28"/>
        </w:rPr>
        <w:t>1</w:t>
      </w:r>
      <w:proofErr w:type="gramEnd"/>
      <w:r w:rsidRPr="00244B96">
        <w:rPr>
          <w:sz w:val="28"/>
          <w:szCs w:val="28"/>
        </w:rPr>
        <w:t>.</w:t>
      </w:r>
    </w:p>
    <w:p w:rsidR="00244B96" w:rsidRPr="00244B96" w:rsidRDefault="00244B96" w:rsidP="00244B96">
      <w:pPr>
        <w:jc w:val="both"/>
        <w:rPr>
          <w:sz w:val="28"/>
          <w:szCs w:val="28"/>
        </w:rPr>
      </w:pPr>
      <w:r w:rsidRPr="00244B96">
        <w:rPr>
          <w:sz w:val="28"/>
          <w:szCs w:val="28"/>
        </w:rPr>
        <w:t xml:space="preserve">Центральные водозаборные сооружения находятся в п. </w:t>
      </w:r>
      <w:proofErr w:type="gramStart"/>
      <w:r w:rsidRPr="00244B96">
        <w:rPr>
          <w:sz w:val="28"/>
          <w:szCs w:val="28"/>
        </w:rPr>
        <w:t>Октябрьский</w:t>
      </w:r>
      <w:proofErr w:type="gramEnd"/>
      <w:r w:rsidRPr="00244B96">
        <w:rPr>
          <w:sz w:val="28"/>
          <w:szCs w:val="28"/>
        </w:rPr>
        <w:t xml:space="preserve">  Ленинградского района.</w:t>
      </w:r>
    </w:p>
    <w:p w:rsidR="00244B96" w:rsidRPr="00244B96" w:rsidRDefault="00244B96" w:rsidP="00244B96">
      <w:pPr>
        <w:jc w:val="both"/>
        <w:rPr>
          <w:sz w:val="28"/>
          <w:szCs w:val="28"/>
        </w:rPr>
      </w:pPr>
      <w:r w:rsidRPr="00244B96">
        <w:rPr>
          <w:sz w:val="28"/>
          <w:szCs w:val="28"/>
        </w:rPr>
        <w:t>Структурный состав потребителей от сети водоснабжения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    население, в том числе и частный сектор  - 95%;</w:t>
      </w:r>
    </w:p>
    <w:p w:rsidR="00244B96" w:rsidRPr="00244B96" w:rsidRDefault="00244B96" w:rsidP="00244B96">
      <w:pPr>
        <w:jc w:val="both"/>
        <w:rPr>
          <w:sz w:val="28"/>
          <w:szCs w:val="28"/>
        </w:rPr>
      </w:pPr>
      <w:r w:rsidRPr="00244B96">
        <w:rPr>
          <w:sz w:val="28"/>
          <w:szCs w:val="28"/>
        </w:rPr>
        <w:t>- промышленные предприятия, бюджетные организации и прочие потребители  - 5%.</w:t>
      </w:r>
    </w:p>
    <w:p w:rsidR="00244B96" w:rsidRPr="00244B96" w:rsidRDefault="00244B96" w:rsidP="00244B96">
      <w:pPr>
        <w:jc w:val="both"/>
        <w:rPr>
          <w:sz w:val="28"/>
          <w:szCs w:val="28"/>
        </w:rPr>
      </w:pPr>
      <w:r w:rsidRPr="00244B96">
        <w:rPr>
          <w:sz w:val="28"/>
          <w:szCs w:val="28"/>
        </w:rPr>
        <w:t>Таблица №17. Основные технико-экономические показатели по разделу «Водоснабжение».</w:t>
      </w:r>
    </w:p>
    <w:p w:rsidR="00244B96" w:rsidRPr="00244B96" w:rsidRDefault="00244B96" w:rsidP="00244B96">
      <w:pPr>
        <w:jc w:val="both"/>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1"/>
        <w:gridCol w:w="2804"/>
        <w:gridCol w:w="1508"/>
        <w:gridCol w:w="1911"/>
        <w:gridCol w:w="1547"/>
        <w:gridCol w:w="1333"/>
      </w:tblGrid>
      <w:tr w:rsidR="00244B96" w:rsidRPr="00244B96" w:rsidTr="000F7805">
        <w:trPr>
          <w:trHeight w:val="13"/>
          <w:jc w:val="center"/>
        </w:trPr>
        <w:tc>
          <w:tcPr>
            <w:tcW w:w="0" w:type="auto"/>
            <w:shd w:val="clear" w:color="auto" w:fill="8DB3E2"/>
            <w:vAlign w:val="center"/>
          </w:tcPr>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r w:rsidRPr="00244B96">
              <w:rPr>
                <w:sz w:val="28"/>
                <w:szCs w:val="28"/>
              </w:rPr>
              <w:t>п.п.</w:t>
            </w:r>
          </w:p>
        </w:tc>
        <w:tc>
          <w:tcPr>
            <w:tcW w:w="0" w:type="auto"/>
            <w:shd w:val="clear" w:color="auto" w:fill="8DB3E2"/>
            <w:vAlign w:val="center"/>
          </w:tcPr>
          <w:p w:rsidR="00244B96" w:rsidRPr="00244B96" w:rsidRDefault="00244B96" w:rsidP="00244B96">
            <w:pPr>
              <w:jc w:val="both"/>
              <w:rPr>
                <w:sz w:val="28"/>
                <w:szCs w:val="28"/>
              </w:rPr>
            </w:pPr>
            <w:r w:rsidRPr="00244B96">
              <w:rPr>
                <w:sz w:val="28"/>
                <w:szCs w:val="28"/>
              </w:rPr>
              <w:t>Показатели</w:t>
            </w:r>
          </w:p>
        </w:tc>
        <w:tc>
          <w:tcPr>
            <w:tcW w:w="0" w:type="auto"/>
            <w:shd w:val="clear" w:color="auto" w:fill="8DB3E2"/>
            <w:vAlign w:val="center"/>
          </w:tcPr>
          <w:p w:rsidR="00244B96" w:rsidRPr="00244B96" w:rsidRDefault="00244B96" w:rsidP="00244B96">
            <w:pPr>
              <w:jc w:val="both"/>
              <w:rPr>
                <w:sz w:val="28"/>
                <w:szCs w:val="28"/>
              </w:rPr>
            </w:pPr>
            <w:r w:rsidRPr="00244B96">
              <w:rPr>
                <w:sz w:val="28"/>
                <w:szCs w:val="28"/>
              </w:rPr>
              <w:t>Единица</w:t>
            </w:r>
          </w:p>
          <w:p w:rsidR="00244B96" w:rsidRPr="00244B96" w:rsidRDefault="00244B96" w:rsidP="00244B96">
            <w:pPr>
              <w:jc w:val="both"/>
              <w:rPr>
                <w:sz w:val="28"/>
                <w:szCs w:val="28"/>
              </w:rPr>
            </w:pPr>
            <w:r w:rsidRPr="00244B96">
              <w:rPr>
                <w:sz w:val="28"/>
                <w:szCs w:val="28"/>
              </w:rPr>
              <w:t>измерения</w:t>
            </w:r>
          </w:p>
        </w:tc>
        <w:tc>
          <w:tcPr>
            <w:tcW w:w="0" w:type="auto"/>
            <w:shd w:val="clear" w:color="auto" w:fill="8DB3E2"/>
            <w:vAlign w:val="center"/>
          </w:tcPr>
          <w:p w:rsidR="00244B96" w:rsidRPr="00244B96" w:rsidRDefault="00244B96" w:rsidP="00244B96">
            <w:pPr>
              <w:jc w:val="both"/>
              <w:rPr>
                <w:sz w:val="28"/>
                <w:szCs w:val="28"/>
              </w:rPr>
            </w:pPr>
            <w:r w:rsidRPr="00244B96">
              <w:rPr>
                <w:sz w:val="28"/>
                <w:szCs w:val="28"/>
              </w:rPr>
              <w:t>Современное состояние</w:t>
            </w:r>
          </w:p>
        </w:tc>
        <w:tc>
          <w:tcPr>
            <w:tcW w:w="0" w:type="auto"/>
            <w:shd w:val="clear" w:color="auto" w:fill="8DB3E2"/>
            <w:vAlign w:val="center"/>
          </w:tcPr>
          <w:p w:rsidR="00244B96" w:rsidRPr="00244B96" w:rsidRDefault="00244B96" w:rsidP="00244B96">
            <w:pPr>
              <w:jc w:val="both"/>
              <w:rPr>
                <w:sz w:val="28"/>
                <w:szCs w:val="28"/>
              </w:rPr>
            </w:pPr>
            <w:r w:rsidRPr="00244B96">
              <w:rPr>
                <w:sz w:val="28"/>
                <w:szCs w:val="28"/>
              </w:rPr>
              <w:t>Расчетный срок</w:t>
            </w:r>
          </w:p>
        </w:tc>
        <w:tc>
          <w:tcPr>
            <w:tcW w:w="0" w:type="auto"/>
            <w:shd w:val="clear" w:color="auto" w:fill="8DB3E2"/>
          </w:tcPr>
          <w:p w:rsidR="00244B96" w:rsidRPr="00244B96" w:rsidRDefault="00244B96" w:rsidP="00244B96">
            <w:pPr>
              <w:jc w:val="both"/>
              <w:rPr>
                <w:sz w:val="28"/>
                <w:szCs w:val="28"/>
              </w:rPr>
            </w:pPr>
            <w:r w:rsidRPr="00244B96">
              <w:rPr>
                <w:sz w:val="28"/>
                <w:szCs w:val="28"/>
              </w:rPr>
              <w:t>На 1-ю очередь</w:t>
            </w:r>
          </w:p>
        </w:tc>
      </w:tr>
      <w:tr w:rsidR="00244B96" w:rsidRPr="00244B96" w:rsidTr="000F7805">
        <w:trPr>
          <w:trHeight w:val="16"/>
          <w:jc w:val="center"/>
        </w:trPr>
        <w:tc>
          <w:tcPr>
            <w:tcW w:w="0" w:type="auto"/>
          </w:tcPr>
          <w:p w:rsidR="00244B96" w:rsidRPr="00244B96" w:rsidRDefault="00244B96" w:rsidP="00244B96">
            <w:pPr>
              <w:jc w:val="both"/>
              <w:rPr>
                <w:sz w:val="28"/>
                <w:szCs w:val="28"/>
              </w:rPr>
            </w:pPr>
          </w:p>
        </w:tc>
        <w:tc>
          <w:tcPr>
            <w:tcW w:w="0" w:type="auto"/>
          </w:tcPr>
          <w:p w:rsidR="00244B96" w:rsidRPr="00244B96" w:rsidRDefault="00244B96" w:rsidP="00244B96">
            <w:pPr>
              <w:jc w:val="both"/>
              <w:rPr>
                <w:sz w:val="28"/>
                <w:szCs w:val="28"/>
              </w:rPr>
            </w:pPr>
            <w:r w:rsidRPr="00244B96">
              <w:rPr>
                <w:sz w:val="28"/>
                <w:szCs w:val="28"/>
              </w:rPr>
              <w:t>Рассветовское сельское поселение Староминского района, всего:</w:t>
            </w: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r>
      <w:tr w:rsidR="00244B96" w:rsidRPr="00244B96" w:rsidTr="000F7805">
        <w:trPr>
          <w:trHeight w:val="16"/>
          <w:jc w:val="center"/>
        </w:trPr>
        <w:tc>
          <w:tcPr>
            <w:tcW w:w="0" w:type="auto"/>
          </w:tcPr>
          <w:p w:rsidR="00244B96" w:rsidRPr="00244B96" w:rsidRDefault="00244B96" w:rsidP="00244B96">
            <w:pPr>
              <w:jc w:val="both"/>
              <w:rPr>
                <w:sz w:val="28"/>
                <w:szCs w:val="28"/>
              </w:rPr>
            </w:pPr>
            <w:r w:rsidRPr="00244B96">
              <w:rPr>
                <w:sz w:val="28"/>
                <w:szCs w:val="28"/>
              </w:rPr>
              <w:t>1</w:t>
            </w:r>
          </w:p>
        </w:tc>
        <w:tc>
          <w:tcPr>
            <w:tcW w:w="0" w:type="auto"/>
          </w:tcPr>
          <w:p w:rsidR="00244B96" w:rsidRPr="00244B96" w:rsidRDefault="00244B96" w:rsidP="00244B96">
            <w:pPr>
              <w:jc w:val="both"/>
              <w:rPr>
                <w:sz w:val="28"/>
                <w:szCs w:val="28"/>
              </w:rPr>
            </w:pPr>
            <w:r w:rsidRPr="00244B96">
              <w:rPr>
                <w:sz w:val="28"/>
                <w:szCs w:val="28"/>
              </w:rPr>
              <w:t>Водоснабжение</w:t>
            </w: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r>
      <w:tr w:rsidR="00244B96" w:rsidRPr="00244B96" w:rsidTr="000F7805">
        <w:trPr>
          <w:trHeight w:val="16"/>
          <w:jc w:val="center"/>
        </w:trPr>
        <w:tc>
          <w:tcPr>
            <w:tcW w:w="0" w:type="auto"/>
          </w:tcPr>
          <w:p w:rsidR="00244B96" w:rsidRPr="00244B96" w:rsidRDefault="00244B96" w:rsidP="00244B96">
            <w:pPr>
              <w:jc w:val="both"/>
              <w:rPr>
                <w:sz w:val="28"/>
                <w:szCs w:val="28"/>
              </w:rPr>
            </w:pPr>
            <w:r w:rsidRPr="00244B96">
              <w:rPr>
                <w:sz w:val="28"/>
                <w:szCs w:val="28"/>
              </w:rPr>
              <w:t>2</w:t>
            </w:r>
          </w:p>
        </w:tc>
        <w:tc>
          <w:tcPr>
            <w:tcW w:w="0" w:type="auto"/>
          </w:tcPr>
          <w:p w:rsidR="00244B96" w:rsidRPr="00244B96" w:rsidRDefault="00244B96" w:rsidP="00244B96">
            <w:pPr>
              <w:jc w:val="both"/>
              <w:rPr>
                <w:sz w:val="28"/>
                <w:szCs w:val="28"/>
              </w:rPr>
            </w:pPr>
            <w:r w:rsidRPr="00244B96">
              <w:rPr>
                <w:sz w:val="28"/>
                <w:szCs w:val="28"/>
              </w:rPr>
              <w:t>Водопотребление – всего,</w:t>
            </w:r>
          </w:p>
        </w:tc>
        <w:tc>
          <w:tcPr>
            <w:tcW w:w="0" w:type="auto"/>
            <w:vAlign w:val="center"/>
          </w:tcPr>
          <w:p w:rsidR="00244B96" w:rsidRPr="00244B96" w:rsidRDefault="00244B96" w:rsidP="00244B96">
            <w:pPr>
              <w:jc w:val="both"/>
              <w:rPr>
                <w:sz w:val="28"/>
                <w:szCs w:val="28"/>
              </w:rPr>
            </w:pPr>
            <w:r w:rsidRPr="00244B96">
              <w:rPr>
                <w:sz w:val="28"/>
                <w:szCs w:val="28"/>
              </w:rPr>
              <w:t>м3/</w:t>
            </w:r>
            <w:proofErr w:type="spellStart"/>
            <w:r w:rsidRPr="00244B96">
              <w:rPr>
                <w:sz w:val="28"/>
                <w:szCs w:val="28"/>
              </w:rPr>
              <w:t>сут</w:t>
            </w:r>
            <w:proofErr w:type="spellEnd"/>
            <w:r w:rsidRPr="00244B96">
              <w:rPr>
                <w:sz w:val="28"/>
                <w:szCs w:val="28"/>
              </w:rPr>
              <w:t>.</w:t>
            </w:r>
          </w:p>
        </w:tc>
        <w:tc>
          <w:tcPr>
            <w:tcW w:w="0" w:type="auto"/>
            <w:vAlign w:val="center"/>
          </w:tcPr>
          <w:p w:rsidR="00244B96" w:rsidRPr="00244B96" w:rsidRDefault="00244B96" w:rsidP="00244B96">
            <w:pPr>
              <w:jc w:val="both"/>
              <w:rPr>
                <w:sz w:val="28"/>
                <w:szCs w:val="28"/>
              </w:rPr>
            </w:pPr>
            <w:r w:rsidRPr="00244B96">
              <w:rPr>
                <w:sz w:val="28"/>
                <w:szCs w:val="28"/>
              </w:rPr>
              <w:t>1052,24</w:t>
            </w:r>
          </w:p>
        </w:tc>
        <w:tc>
          <w:tcPr>
            <w:tcW w:w="0" w:type="auto"/>
            <w:vAlign w:val="center"/>
          </w:tcPr>
          <w:p w:rsidR="00244B96" w:rsidRPr="00244B96" w:rsidRDefault="00244B96" w:rsidP="00244B96">
            <w:pPr>
              <w:jc w:val="both"/>
              <w:rPr>
                <w:sz w:val="28"/>
                <w:szCs w:val="28"/>
              </w:rPr>
            </w:pPr>
            <w:r w:rsidRPr="00244B96">
              <w:rPr>
                <w:sz w:val="28"/>
                <w:szCs w:val="28"/>
              </w:rPr>
              <w:t>1232,04</w:t>
            </w:r>
          </w:p>
        </w:tc>
        <w:tc>
          <w:tcPr>
            <w:tcW w:w="0" w:type="auto"/>
            <w:vAlign w:val="center"/>
          </w:tcPr>
          <w:p w:rsidR="00244B96" w:rsidRPr="00244B96" w:rsidRDefault="00244B96" w:rsidP="00244B96">
            <w:pPr>
              <w:jc w:val="both"/>
              <w:rPr>
                <w:sz w:val="28"/>
                <w:szCs w:val="28"/>
              </w:rPr>
            </w:pPr>
            <w:r w:rsidRPr="00244B96">
              <w:rPr>
                <w:sz w:val="28"/>
                <w:szCs w:val="28"/>
              </w:rPr>
              <w:t>1174,95</w:t>
            </w:r>
          </w:p>
        </w:tc>
      </w:tr>
      <w:tr w:rsidR="00244B96" w:rsidRPr="00244B96" w:rsidTr="000F7805">
        <w:trPr>
          <w:trHeight w:val="16"/>
          <w:jc w:val="center"/>
        </w:trPr>
        <w:tc>
          <w:tcPr>
            <w:tcW w:w="0" w:type="auto"/>
          </w:tcPr>
          <w:p w:rsidR="00244B96" w:rsidRPr="00244B96" w:rsidRDefault="00244B96" w:rsidP="00244B96">
            <w:pPr>
              <w:jc w:val="both"/>
              <w:rPr>
                <w:sz w:val="28"/>
                <w:szCs w:val="28"/>
              </w:rPr>
            </w:pPr>
          </w:p>
        </w:tc>
        <w:tc>
          <w:tcPr>
            <w:tcW w:w="0" w:type="auto"/>
          </w:tcPr>
          <w:p w:rsidR="00244B96" w:rsidRPr="00244B96" w:rsidRDefault="00244B96" w:rsidP="00244B96">
            <w:pPr>
              <w:jc w:val="both"/>
              <w:rPr>
                <w:sz w:val="28"/>
                <w:szCs w:val="28"/>
              </w:rPr>
            </w:pPr>
            <w:r w:rsidRPr="00244B96">
              <w:rPr>
                <w:sz w:val="28"/>
                <w:szCs w:val="28"/>
              </w:rPr>
              <w:t>в том числе:</w:t>
            </w: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p>
        </w:tc>
      </w:tr>
      <w:tr w:rsidR="00244B96" w:rsidRPr="00244B96" w:rsidTr="000F7805">
        <w:trPr>
          <w:trHeight w:val="16"/>
          <w:jc w:val="center"/>
        </w:trPr>
        <w:tc>
          <w:tcPr>
            <w:tcW w:w="0" w:type="auto"/>
          </w:tcPr>
          <w:p w:rsidR="00244B96" w:rsidRPr="00244B96" w:rsidRDefault="00244B96" w:rsidP="00244B96">
            <w:pPr>
              <w:jc w:val="both"/>
              <w:rPr>
                <w:sz w:val="28"/>
                <w:szCs w:val="28"/>
              </w:rPr>
            </w:pPr>
          </w:p>
        </w:tc>
        <w:tc>
          <w:tcPr>
            <w:tcW w:w="0" w:type="auto"/>
          </w:tcPr>
          <w:p w:rsidR="00244B96" w:rsidRPr="00244B96" w:rsidRDefault="00244B96" w:rsidP="00244B96">
            <w:pPr>
              <w:jc w:val="both"/>
              <w:rPr>
                <w:sz w:val="28"/>
                <w:szCs w:val="28"/>
              </w:rPr>
            </w:pPr>
            <w:r w:rsidRPr="00244B96">
              <w:rPr>
                <w:sz w:val="28"/>
                <w:szCs w:val="28"/>
              </w:rPr>
              <w:t>на хозяйственно-питьевые нужды</w:t>
            </w:r>
          </w:p>
        </w:tc>
        <w:tc>
          <w:tcPr>
            <w:tcW w:w="0" w:type="auto"/>
            <w:vAlign w:val="center"/>
          </w:tcPr>
          <w:p w:rsidR="00244B96" w:rsidRPr="00244B96" w:rsidRDefault="00244B96" w:rsidP="00244B96">
            <w:pPr>
              <w:jc w:val="both"/>
              <w:rPr>
                <w:sz w:val="28"/>
                <w:szCs w:val="28"/>
              </w:rPr>
            </w:pPr>
            <w:r w:rsidRPr="00244B96">
              <w:rPr>
                <w:sz w:val="28"/>
                <w:szCs w:val="28"/>
              </w:rPr>
              <w:t>-«-</w:t>
            </w:r>
          </w:p>
        </w:tc>
        <w:tc>
          <w:tcPr>
            <w:tcW w:w="0" w:type="auto"/>
            <w:vAlign w:val="center"/>
          </w:tcPr>
          <w:p w:rsidR="00244B96" w:rsidRPr="00244B96" w:rsidRDefault="00244B96" w:rsidP="00244B96">
            <w:pPr>
              <w:jc w:val="both"/>
              <w:rPr>
                <w:sz w:val="28"/>
                <w:szCs w:val="28"/>
              </w:rPr>
            </w:pPr>
            <w:r w:rsidRPr="00244B96">
              <w:rPr>
                <w:sz w:val="28"/>
                <w:szCs w:val="28"/>
              </w:rPr>
              <w:t>1052,24</w:t>
            </w:r>
          </w:p>
        </w:tc>
        <w:tc>
          <w:tcPr>
            <w:tcW w:w="0" w:type="auto"/>
            <w:vAlign w:val="center"/>
          </w:tcPr>
          <w:p w:rsidR="00244B96" w:rsidRPr="00244B96" w:rsidRDefault="00244B96" w:rsidP="00244B96">
            <w:pPr>
              <w:jc w:val="both"/>
              <w:rPr>
                <w:sz w:val="28"/>
                <w:szCs w:val="28"/>
              </w:rPr>
            </w:pPr>
            <w:r w:rsidRPr="00244B96">
              <w:rPr>
                <w:sz w:val="28"/>
                <w:szCs w:val="28"/>
              </w:rPr>
              <w:t>1232,04</w:t>
            </w:r>
          </w:p>
        </w:tc>
        <w:tc>
          <w:tcPr>
            <w:tcW w:w="0" w:type="auto"/>
            <w:vAlign w:val="center"/>
          </w:tcPr>
          <w:p w:rsidR="00244B96" w:rsidRPr="00244B96" w:rsidRDefault="00244B96" w:rsidP="00244B96">
            <w:pPr>
              <w:jc w:val="both"/>
              <w:rPr>
                <w:sz w:val="28"/>
                <w:szCs w:val="28"/>
              </w:rPr>
            </w:pPr>
            <w:r w:rsidRPr="00244B96">
              <w:rPr>
                <w:sz w:val="28"/>
                <w:szCs w:val="28"/>
              </w:rPr>
              <w:t>1174,95</w:t>
            </w:r>
          </w:p>
        </w:tc>
      </w:tr>
      <w:tr w:rsidR="00244B96" w:rsidRPr="00244B96" w:rsidTr="000F7805">
        <w:trPr>
          <w:trHeight w:val="16"/>
          <w:jc w:val="center"/>
        </w:trPr>
        <w:tc>
          <w:tcPr>
            <w:tcW w:w="0" w:type="auto"/>
          </w:tcPr>
          <w:p w:rsidR="00244B96" w:rsidRPr="00244B96" w:rsidRDefault="00244B96" w:rsidP="00244B96">
            <w:pPr>
              <w:jc w:val="both"/>
              <w:rPr>
                <w:sz w:val="28"/>
                <w:szCs w:val="28"/>
              </w:rPr>
            </w:pPr>
            <w:r w:rsidRPr="00244B96">
              <w:rPr>
                <w:sz w:val="28"/>
                <w:szCs w:val="28"/>
              </w:rPr>
              <w:t>3</w:t>
            </w:r>
          </w:p>
        </w:tc>
        <w:tc>
          <w:tcPr>
            <w:tcW w:w="0" w:type="auto"/>
          </w:tcPr>
          <w:p w:rsidR="00244B96" w:rsidRPr="00244B96" w:rsidRDefault="00244B96" w:rsidP="00244B96">
            <w:pPr>
              <w:jc w:val="both"/>
              <w:rPr>
                <w:sz w:val="28"/>
                <w:szCs w:val="28"/>
              </w:rPr>
            </w:pPr>
            <w:r w:rsidRPr="00244B96">
              <w:rPr>
                <w:sz w:val="28"/>
                <w:szCs w:val="28"/>
              </w:rPr>
              <w:t xml:space="preserve">Среднесуточное водопотребление </w:t>
            </w:r>
          </w:p>
        </w:tc>
        <w:tc>
          <w:tcPr>
            <w:tcW w:w="0" w:type="auto"/>
            <w:vAlign w:val="center"/>
          </w:tcPr>
          <w:p w:rsidR="00244B96" w:rsidRPr="00244B96" w:rsidRDefault="00244B96" w:rsidP="00244B96">
            <w:pPr>
              <w:jc w:val="both"/>
              <w:rPr>
                <w:sz w:val="28"/>
                <w:szCs w:val="28"/>
              </w:rPr>
            </w:pPr>
            <w:proofErr w:type="gramStart"/>
            <w:r w:rsidRPr="00244B96">
              <w:rPr>
                <w:sz w:val="28"/>
                <w:szCs w:val="28"/>
              </w:rPr>
              <w:t>л</w:t>
            </w:r>
            <w:proofErr w:type="gramEnd"/>
            <w:r w:rsidRPr="00244B96">
              <w:rPr>
                <w:sz w:val="28"/>
                <w:szCs w:val="28"/>
              </w:rPr>
              <w:t>/</w:t>
            </w:r>
            <w:proofErr w:type="spellStart"/>
            <w:r w:rsidRPr="00244B96">
              <w:rPr>
                <w:sz w:val="28"/>
                <w:szCs w:val="28"/>
              </w:rPr>
              <w:t>сут</w:t>
            </w:r>
            <w:proofErr w:type="spellEnd"/>
            <w:r w:rsidRPr="00244B96">
              <w:rPr>
                <w:sz w:val="28"/>
                <w:szCs w:val="28"/>
              </w:rPr>
              <w:t>. на 1чел.</w:t>
            </w: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r w:rsidRPr="00244B96">
              <w:rPr>
                <w:sz w:val="28"/>
                <w:szCs w:val="28"/>
              </w:rPr>
              <w:t>200-350</w:t>
            </w:r>
          </w:p>
        </w:tc>
        <w:tc>
          <w:tcPr>
            <w:tcW w:w="0" w:type="auto"/>
            <w:vAlign w:val="center"/>
          </w:tcPr>
          <w:p w:rsidR="00244B96" w:rsidRPr="00244B96" w:rsidRDefault="00244B96" w:rsidP="00244B96">
            <w:pPr>
              <w:jc w:val="both"/>
              <w:rPr>
                <w:sz w:val="28"/>
                <w:szCs w:val="28"/>
              </w:rPr>
            </w:pPr>
          </w:p>
        </w:tc>
      </w:tr>
      <w:tr w:rsidR="00244B96" w:rsidRPr="00244B96" w:rsidTr="000F7805">
        <w:trPr>
          <w:trHeight w:val="16"/>
          <w:jc w:val="center"/>
        </w:trPr>
        <w:tc>
          <w:tcPr>
            <w:tcW w:w="0" w:type="auto"/>
          </w:tcPr>
          <w:p w:rsidR="00244B96" w:rsidRPr="00244B96" w:rsidRDefault="00244B96" w:rsidP="00244B96">
            <w:pPr>
              <w:jc w:val="both"/>
              <w:rPr>
                <w:sz w:val="28"/>
                <w:szCs w:val="28"/>
              </w:rPr>
            </w:pPr>
          </w:p>
        </w:tc>
        <w:tc>
          <w:tcPr>
            <w:tcW w:w="0" w:type="auto"/>
          </w:tcPr>
          <w:p w:rsidR="00244B96" w:rsidRPr="00244B96" w:rsidRDefault="00244B96" w:rsidP="00244B96">
            <w:pPr>
              <w:jc w:val="both"/>
              <w:rPr>
                <w:sz w:val="28"/>
                <w:szCs w:val="28"/>
              </w:rPr>
            </w:pPr>
            <w:r w:rsidRPr="00244B96">
              <w:rPr>
                <w:sz w:val="28"/>
                <w:szCs w:val="28"/>
              </w:rPr>
              <w:t>в том числе: на хозяйственно-питьевые нужды</w:t>
            </w:r>
          </w:p>
        </w:tc>
        <w:tc>
          <w:tcPr>
            <w:tcW w:w="0" w:type="auto"/>
            <w:vAlign w:val="center"/>
          </w:tcPr>
          <w:p w:rsidR="00244B96" w:rsidRPr="00244B96" w:rsidRDefault="00244B96" w:rsidP="00244B96">
            <w:pPr>
              <w:jc w:val="both"/>
              <w:rPr>
                <w:sz w:val="28"/>
                <w:szCs w:val="28"/>
              </w:rPr>
            </w:pPr>
            <w:proofErr w:type="gramStart"/>
            <w:r w:rsidRPr="00244B96">
              <w:rPr>
                <w:sz w:val="28"/>
                <w:szCs w:val="28"/>
              </w:rPr>
              <w:t>л</w:t>
            </w:r>
            <w:proofErr w:type="gramEnd"/>
            <w:r w:rsidRPr="00244B96">
              <w:rPr>
                <w:sz w:val="28"/>
                <w:szCs w:val="28"/>
              </w:rPr>
              <w:t>/</w:t>
            </w:r>
            <w:proofErr w:type="spellStart"/>
            <w:r w:rsidRPr="00244B96">
              <w:rPr>
                <w:sz w:val="28"/>
                <w:szCs w:val="28"/>
              </w:rPr>
              <w:t>сут</w:t>
            </w:r>
            <w:proofErr w:type="spellEnd"/>
            <w:r w:rsidRPr="00244B96">
              <w:rPr>
                <w:sz w:val="28"/>
                <w:szCs w:val="28"/>
              </w:rPr>
              <w:t>.</w:t>
            </w:r>
          </w:p>
        </w:tc>
        <w:tc>
          <w:tcPr>
            <w:tcW w:w="0" w:type="auto"/>
            <w:vAlign w:val="center"/>
          </w:tcPr>
          <w:p w:rsidR="00244B96" w:rsidRPr="00244B96" w:rsidRDefault="00244B96" w:rsidP="00244B96">
            <w:pPr>
              <w:jc w:val="both"/>
              <w:rPr>
                <w:sz w:val="28"/>
                <w:szCs w:val="28"/>
              </w:rPr>
            </w:pPr>
          </w:p>
        </w:tc>
        <w:tc>
          <w:tcPr>
            <w:tcW w:w="0" w:type="auto"/>
            <w:vAlign w:val="center"/>
          </w:tcPr>
          <w:p w:rsidR="00244B96" w:rsidRPr="00244B96" w:rsidRDefault="00244B96" w:rsidP="00244B96">
            <w:pPr>
              <w:jc w:val="both"/>
              <w:rPr>
                <w:sz w:val="28"/>
                <w:szCs w:val="28"/>
              </w:rPr>
            </w:pPr>
            <w:r w:rsidRPr="00244B96">
              <w:rPr>
                <w:sz w:val="28"/>
                <w:szCs w:val="28"/>
              </w:rPr>
              <w:t>200-350</w:t>
            </w:r>
          </w:p>
        </w:tc>
        <w:tc>
          <w:tcPr>
            <w:tcW w:w="0" w:type="auto"/>
            <w:vAlign w:val="center"/>
          </w:tcPr>
          <w:p w:rsidR="00244B96" w:rsidRPr="00244B96" w:rsidRDefault="00244B96" w:rsidP="00244B96">
            <w:pPr>
              <w:jc w:val="both"/>
              <w:rPr>
                <w:sz w:val="28"/>
                <w:szCs w:val="28"/>
              </w:rPr>
            </w:pPr>
          </w:p>
        </w:tc>
      </w:tr>
      <w:tr w:rsidR="00244B96" w:rsidRPr="00244B96" w:rsidTr="000F7805">
        <w:trPr>
          <w:trHeight w:val="16"/>
          <w:jc w:val="center"/>
        </w:trPr>
        <w:tc>
          <w:tcPr>
            <w:tcW w:w="0" w:type="auto"/>
          </w:tcPr>
          <w:p w:rsidR="00244B96" w:rsidRPr="00244B96" w:rsidRDefault="00244B96" w:rsidP="00244B96">
            <w:pPr>
              <w:jc w:val="both"/>
              <w:rPr>
                <w:sz w:val="28"/>
                <w:szCs w:val="28"/>
              </w:rPr>
            </w:pPr>
            <w:r w:rsidRPr="00244B96">
              <w:rPr>
                <w:sz w:val="28"/>
                <w:szCs w:val="28"/>
              </w:rPr>
              <w:t>4</w:t>
            </w:r>
          </w:p>
        </w:tc>
        <w:tc>
          <w:tcPr>
            <w:tcW w:w="0" w:type="auto"/>
          </w:tcPr>
          <w:p w:rsidR="00244B96" w:rsidRPr="00244B96" w:rsidRDefault="00244B96" w:rsidP="00244B96">
            <w:pPr>
              <w:jc w:val="both"/>
              <w:rPr>
                <w:sz w:val="28"/>
                <w:szCs w:val="28"/>
              </w:rPr>
            </w:pPr>
            <w:r w:rsidRPr="00244B96">
              <w:rPr>
                <w:sz w:val="28"/>
                <w:szCs w:val="28"/>
              </w:rPr>
              <w:t xml:space="preserve">Протяженность сетей </w:t>
            </w:r>
          </w:p>
        </w:tc>
        <w:tc>
          <w:tcPr>
            <w:tcW w:w="0" w:type="auto"/>
            <w:vAlign w:val="center"/>
          </w:tcPr>
          <w:p w:rsidR="00244B96" w:rsidRPr="00244B96" w:rsidRDefault="00244B96" w:rsidP="00244B96">
            <w:pPr>
              <w:jc w:val="both"/>
              <w:rPr>
                <w:sz w:val="28"/>
                <w:szCs w:val="28"/>
              </w:rPr>
            </w:pPr>
            <w:r w:rsidRPr="00244B96">
              <w:rPr>
                <w:sz w:val="28"/>
                <w:szCs w:val="28"/>
              </w:rPr>
              <w:t>м</w:t>
            </w:r>
          </w:p>
        </w:tc>
        <w:tc>
          <w:tcPr>
            <w:tcW w:w="0" w:type="auto"/>
            <w:vAlign w:val="center"/>
          </w:tcPr>
          <w:p w:rsidR="00244B96" w:rsidRPr="00244B96" w:rsidRDefault="00244B96" w:rsidP="00244B96">
            <w:pPr>
              <w:jc w:val="both"/>
              <w:rPr>
                <w:sz w:val="28"/>
                <w:szCs w:val="28"/>
              </w:rPr>
            </w:pPr>
            <w:r w:rsidRPr="00244B96">
              <w:rPr>
                <w:sz w:val="28"/>
                <w:szCs w:val="28"/>
              </w:rPr>
              <w:t>-</w:t>
            </w:r>
          </w:p>
        </w:tc>
        <w:tc>
          <w:tcPr>
            <w:tcW w:w="0" w:type="auto"/>
            <w:vAlign w:val="center"/>
          </w:tcPr>
          <w:p w:rsidR="00244B96" w:rsidRPr="00244B96" w:rsidRDefault="00244B96" w:rsidP="00244B96">
            <w:pPr>
              <w:jc w:val="both"/>
              <w:rPr>
                <w:sz w:val="28"/>
                <w:szCs w:val="28"/>
              </w:rPr>
            </w:pPr>
            <w:r w:rsidRPr="00244B96">
              <w:rPr>
                <w:sz w:val="28"/>
                <w:szCs w:val="28"/>
              </w:rPr>
              <w:t>24300,45</w:t>
            </w:r>
          </w:p>
        </w:tc>
        <w:tc>
          <w:tcPr>
            <w:tcW w:w="0" w:type="auto"/>
            <w:vAlign w:val="center"/>
          </w:tcPr>
          <w:p w:rsidR="00244B96" w:rsidRPr="00244B96" w:rsidRDefault="00244B96" w:rsidP="00244B96">
            <w:pPr>
              <w:jc w:val="both"/>
              <w:rPr>
                <w:sz w:val="28"/>
                <w:szCs w:val="28"/>
              </w:rPr>
            </w:pPr>
            <w:r w:rsidRPr="00244B96">
              <w:rPr>
                <w:sz w:val="28"/>
                <w:szCs w:val="28"/>
              </w:rPr>
              <w:t>17000,00</w:t>
            </w:r>
          </w:p>
        </w:tc>
      </w:tr>
    </w:tbl>
    <w:p w:rsidR="00244B96" w:rsidRPr="00244B96" w:rsidRDefault="00244B96" w:rsidP="00244B96">
      <w:pPr>
        <w:jc w:val="both"/>
        <w:rPr>
          <w:sz w:val="28"/>
          <w:szCs w:val="28"/>
          <w:highlight w:val="yellow"/>
        </w:rPr>
      </w:pPr>
    </w:p>
    <w:p w:rsidR="00244B96" w:rsidRPr="00244B96" w:rsidRDefault="00244B96" w:rsidP="00244B96">
      <w:pPr>
        <w:jc w:val="both"/>
        <w:rPr>
          <w:sz w:val="28"/>
          <w:szCs w:val="28"/>
        </w:rPr>
      </w:pPr>
      <w:r w:rsidRPr="00244B96">
        <w:rPr>
          <w:sz w:val="28"/>
          <w:szCs w:val="28"/>
        </w:rPr>
        <w:lastRenderedPageBreak/>
        <w:t>Качество подаваемой населению питьевой воды соответствует требованиям СанПиН 2.1.4.1074-01 «Питьевая вода. Гигиенические требования к качеству воды централизованных систем водоснабжения. Контроль качества», СанПиН 2.1.4.2496-09 «Изменение в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водоснабжения».</w:t>
      </w:r>
    </w:p>
    <w:p w:rsidR="00244B96" w:rsidRPr="00244B96" w:rsidRDefault="00244B96" w:rsidP="00244B96">
      <w:pPr>
        <w:jc w:val="both"/>
        <w:rPr>
          <w:sz w:val="28"/>
          <w:szCs w:val="28"/>
        </w:rPr>
      </w:pPr>
      <w:r w:rsidRPr="00244B96">
        <w:rPr>
          <w:sz w:val="28"/>
          <w:szCs w:val="28"/>
        </w:rPr>
        <w:t>Схема водоснабжения Рассветовского сельского поселения представлена на рисунке 1.</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noProof/>
          <w:sz w:val="28"/>
          <w:szCs w:val="28"/>
        </w:rPr>
        <w:drawing>
          <wp:inline distT="0" distB="0" distL="0" distR="0">
            <wp:extent cx="5934075" cy="5495925"/>
            <wp:effectExtent l="19050" t="0" r="9525" b="0"/>
            <wp:docPr id="4" name="Рисунок 1" descr="НВК-1 Схема развития объектов водоснабжения и канализации Рассветовского сель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ВК-1 Схема развития объектов водоснабжения и канализации Рассветовского сельского поселения"/>
                    <pic:cNvPicPr>
                      <a:picLocks noChangeAspect="1" noChangeArrowheads="1"/>
                    </pic:cNvPicPr>
                  </pic:nvPicPr>
                  <pic:blipFill>
                    <a:blip r:embed="rId21" cstate="print"/>
                    <a:srcRect/>
                    <a:stretch>
                      <a:fillRect/>
                    </a:stretch>
                  </pic:blipFill>
                  <pic:spPr bwMode="auto">
                    <a:xfrm>
                      <a:off x="0" y="0"/>
                      <a:ext cx="5934075" cy="5495925"/>
                    </a:xfrm>
                    <a:prstGeom prst="rect">
                      <a:avLst/>
                    </a:prstGeom>
                    <a:noFill/>
                    <a:ln w="9525">
                      <a:noFill/>
                      <a:miter lim="800000"/>
                      <a:headEnd/>
                      <a:tailEnd/>
                    </a:ln>
                  </pic:spPr>
                </pic:pic>
              </a:graphicData>
            </a:graphic>
          </wp:inline>
        </w:drawing>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Рисунок 1.</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Основные особенности системы водоотведения:</w:t>
      </w:r>
    </w:p>
    <w:p w:rsidR="00244B96" w:rsidRPr="00244B96" w:rsidRDefault="00244B96" w:rsidP="00244B96">
      <w:pPr>
        <w:jc w:val="both"/>
        <w:rPr>
          <w:sz w:val="28"/>
          <w:szCs w:val="28"/>
        </w:rPr>
      </w:pPr>
      <w:r w:rsidRPr="00244B96">
        <w:rPr>
          <w:sz w:val="28"/>
          <w:szCs w:val="28"/>
        </w:rPr>
        <w:t xml:space="preserve">        В населенных пунктах на рассматриваемой территории централизованных систем канализации не имеется. В настоящее время население пользуется </w:t>
      </w:r>
      <w:r w:rsidRPr="00244B96">
        <w:rPr>
          <w:sz w:val="28"/>
          <w:szCs w:val="28"/>
        </w:rPr>
        <w:lastRenderedPageBreak/>
        <w:t>надворными туалетами с выгребными ямами, с последующим выбросом стоков на рельеф.</w:t>
      </w:r>
    </w:p>
    <w:p w:rsidR="00244B96" w:rsidRPr="00244B96" w:rsidRDefault="00244B96" w:rsidP="00244B96">
      <w:pPr>
        <w:jc w:val="both"/>
        <w:rPr>
          <w:sz w:val="28"/>
          <w:szCs w:val="28"/>
          <w:highlight w:val="yellow"/>
        </w:rPr>
      </w:pPr>
    </w:p>
    <w:p w:rsidR="00244B96" w:rsidRPr="00244B96" w:rsidRDefault="00244B96" w:rsidP="00E91C7A">
      <w:pPr>
        <w:jc w:val="center"/>
        <w:rPr>
          <w:sz w:val="28"/>
          <w:szCs w:val="28"/>
        </w:rPr>
      </w:pPr>
      <w:r w:rsidRPr="00244B96">
        <w:rPr>
          <w:sz w:val="28"/>
          <w:szCs w:val="28"/>
        </w:rPr>
        <w:t>6.8.2. Теплоснабжение</w:t>
      </w: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В состав Рассветовского сельского поселения Староминского района в настоящее время входят следующие населенные пункты с жилой застройкой, с объектами соцкультбыта и инженерной инфраструктурой: п. Рассвет, п. Восточный, п. Дальний, п. Заря, п. Первомайский, п. Придорожный.</w:t>
      </w:r>
      <w:proofErr w:type="gramEnd"/>
    </w:p>
    <w:p w:rsidR="00244B96" w:rsidRPr="00244B96" w:rsidRDefault="00244B96" w:rsidP="00244B96">
      <w:pPr>
        <w:jc w:val="both"/>
        <w:rPr>
          <w:sz w:val="28"/>
          <w:szCs w:val="28"/>
        </w:rPr>
      </w:pPr>
      <w:r w:rsidRPr="00244B96">
        <w:rPr>
          <w:sz w:val="28"/>
          <w:szCs w:val="28"/>
        </w:rPr>
        <w:t xml:space="preserve">Теплоснабжение объектов п. Рассвет в настоящее время осуществляется от одной котельной общей мощностью 1,04 Гкал/ч, которая отапливает школу (СОШ №5), детский </w:t>
      </w:r>
      <w:proofErr w:type="gramStart"/>
      <w:r w:rsidRPr="00244B96">
        <w:rPr>
          <w:sz w:val="28"/>
          <w:szCs w:val="28"/>
        </w:rPr>
        <w:t>сад-ясли</w:t>
      </w:r>
      <w:proofErr w:type="gramEnd"/>
      <w:r w:rsidRPr="00244B96">
        <w:rPr>
          <w:sz w:val="28"/>
          <w:szCs w:val="28"/>
        </w:rPr>
        <w:t xml:space="preserve"> №16, дом культуры, общежитие ЗАО «</w:t>
      </w:r>
      <w:proofErr w:type="spellStart"/>
      <w:r w:rsidRPr="00244B96">
        <w:rPr>
          <w:sz w:val="28"/>
          <w:szCs w:val="28"/>
        </w:rPr>
        <w:t>Староминское</w:t>
      </w:r>
      <w:proofErr w:type="spellEnd"/>
      <w:r w:rsidRPr="00244B96">
        <w:rPr>
          <w:sz w:val="28"/>
          <w:szCs w:val="28"/>
        </w:rPr>
        <w:t xml:space="preserve">», отделение почтовой связи, гостиницу и часть жилых домов. </w:t>
      </w:r>
    </w:p>
    <w:p w:rsidR="00244B96" w:rsidRPr="00244B96" w:rsidRDefault="00244B96" w:rsidP="00244B96">
      <w:pPr>
        <w:jc w:val="both"/>
        <w:rPr>
          <w:sz w:val="28"/>
          <w:szCs w:val="28"/>
        </w:rPr>
      </w:pPr>
      <w:r w:rsidRPr="00244B96">
        <w:rPr>
          <w:sz w:val="28"/>
          <w:szCs w:val="28"/>
        </w:rPr>
        <w:t>Котельные и тепловые сети в остальных населенных пунктах в настоящее время отсутствуют.</w:t>
      </w:r>
    </w:p>
    <w:p w:rsidR="00244B96" w:rsidRPr="00244B96" w:rsidRDefault="00244B96" w:rsidP="00244B96">
      <w:pPr>
        <w:jc w:val="both"/>
        <w:rPr>
          <w:sz w:val="28"/>
          <w:szCs w:val="28"/>
        </w:rPr>
      </w:pPr>
      <w:proofErr w:type="gramStart"/>
      <w:r w:rsidRPr="00244B96">
        <w:rPr>
          <w:sz w:val="28"/>
          <w:szCs w:val="28"/>
        </w:rPr>
        <w:t>Существующие</w:t>
      </w:r>
      <w:proofErr w:type="gramEnd"/>
      <w:r w:rsidRPr="00244B96">
        <w:rPr>
          <w:sz w:val="28"/>
          <w:szCs w:val="28"/>
        </w:rPr>
        <w:t xml:space="preserve"> индивидуальная и секционная застройка обеспечиваются теплом от индивидуальных газовых котлов. Строительство новых котельных в сельском поселении на расчетный срок не планируется.</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Таблица №18. Характеристики существующих котельных.</w:t>
      </w:r>
    </w:p>
    <w:p w:rsidR="00244B96" w:rsidRPr="00244B96" w:rsidRDefault="00244B96" w:rsidP="00244B96">
      <w:pPr>
        <w:jc w:val="both"/>
        <w:rPr>
          <w:sz w:val="28"/>
          <w:szCs w:val="28"/>
        </w:rPr>
      </w:pPr>
    </w:p>
    <w:tbl>
      <w:tblPr>
        <w:tblW w:w="99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36"/>
        <w:gridCol w:w="1985"/>
        <w:gridCol w:w="2268"/>
        <w:gridCol w:w="1746"/>
      </w:tblGrid>
      <w:tr w:rsidR="00244B96" w:rsidRPr="00244B96" w:rsidTr="000F7805">
        <w:trPr>
          <w:trHeight w:val="564"/>
        </w:trPr>
        <w:tc>
          <w:tcPr>
            <w:tcW w:w="3936" w:type="dxa"/>
            <w:shd w:val="clear" w:color="auto" w:fill="8DB3E2"/>
            <w:vAlign w:val="center"/>
          </w:tcPr>
          <w:p w:rsidR="00244B96" w:rsidRPr="00244B96" w:rsidRDefault="00244B96" w:rsidP="00244B96">
            <w:pPr>
              <w:jc w:val="both"/>
              <w:rPr>
                <w:sz w:val="28"/>
                <w:szCs w:val="28"/>
              </w:rPr>
            </w:pPr>
            <w:r w:rsidRPr="00244B96">
              <w:rPr>
                <w:sz w:val="28"/>
                <w:szCs w:val="28"/>
              </w:rPr>
              <w:t>Наименование</w:t>
            </w:r>
          </w:p>
        </w:tc>
        <w:tc>
          <w:tcPr>
            <w:tcW w:w="1985" w:type="dxa"/>
            <w:shd w:val="clear" w:color="auto" w:fill="8DB3E2"/>
            <w:vAlign w:val="center"/>
          </w:tcPr>
          <w:p w:rsidR="00244B96" w:rsidRPr="00244B96" w:rsidRDefault="00244B96" w:rsidP="00244B96">
            <w:pPr>
              <w:jc w:val="both"/>
              <w:rPr>
                <w:sz w:val="28"/>
                <w:szCs w:val="28"/>
              </w:rPr>
            </w:pPr>
            <w:r w:rsidRPr="00244B96">
              <w:rPr>
                <w:sz w:val="28"/>
                <w:szCs w:val="28"/>
              </w:rPr>
              <w:t>Мощность</w:t>
            </w:r>
          </w:p>
          <w:p w:rsidR="00244B96" w:rsidRPr="00244B96" w:rsidRDefault="00244B96" w:rsidP="00244B96">
            <w:pPr>
              <w:jc w:val="both"/>
              <w:rPr>
                <w:sz w:val="28"/>
                <w:szCs w:val="28"/>
              </w:rPr>
            </w:pPr>
            <w:r w:rsidRPr="00244B96">
              <w:rPr>
                <w:sz w:val="28"/>
                <w:szCs w:val="28"/>
              </w:rPr>
              <w:t>Гкал/</w:t>
            </w:r>
            <w:proofErr w:type="gramStart"/>
            <w:r w:rsidRPr="00244B96">
              <w:rPr>
                <w:sz w:val="28"/>
                <w:szCs w:val="28"/>
              </w:rPr>
              <w:t>ч</w:t>
            </w:r>
            <w:proofErr w:type="gramEnd"/>
          </w:p>
        </w:tc>
        <w:tc>
          <w:tcPr>
            <w:tcW w:w="2268" w:type="dxa"/>
            <w:shd w:val="clear" w:color="auto" w:fill="8DB3E2"/>
            <w:vAlign w:val="center"/>
          </w:tcPr>
          <w:p w:rsidR="00244B96" w:rsidRPr="00244B96" w:rsidRDefault="00244B96" w:rsidP="00244B96">
            <w:pPr>
              <w:jc w:val="both"/>
              <w:rPr>
                <w:sz w:val="28"/>
                <w:szCs w:val="28"/>
              </w:rPr>
            </w:pPr>
            <w:r w:rsidRPr="00244B96">
              <w:rPr>
                <w:sz w:val="28"/>
                <w:szCs w:val="28"/>
              </w:rPr>
              <w:t>Присоединенная</w:t>
            </w:r>
          </w:p>
          <w:p w:rsidR="00244B96" w:rsidRPr="00244B96" w:rsidRDefault="00244B96" w:rsidP="00244B96">
            <w:pPr>
              <w:jc w:val="both"/>
              <w:rPr>
                <w:sz w:val="28"/>
                <w:szCs w:val="28"/>
              </w:rPr>
            </w:pPr>
            <w:r w:rsidRPr="00244B96">
              <w:rPr>
                <w:sz w:val="28"/>
                <w:szCs w:val="28"/>
              </w:rPr>
              <w:t>мощность</w:t>
            </w:r>
          </w:p>
          <w:p w:rsidR="00244B96" w:rsidRPr="00244B96" w:rsidRDefault="00244B96" w:rsidP="00244B96">
            <w:pPr>
              <w:jc w:val="both"/>
              <w:rPr>
                <w:sz w:val="28"/>
                <w:szCs w:val="28"/>
              </w:rPr>
            </w:pPr>
            <w:r w:rsidRPr="00244B96">
              <w:rPr>
                <w:sz w:val="28"/>
                <w:szCs w:val="28"/>
              </w:rPr>
              <w:t>Гкал/</w:t>
            </w:r>
            <w:proofErr w:type="gramStart"/>
            <w:r w:rsidRPr="00244B96">
              <w:rPr>
                <w:sz w:val="28"/>
                <w:szCs w:val="28"/>
              </w:rPr>
              <w:t>ч</w:t>
            </w:r>
            <w:proofErr w:type="gramEnd"/>
          </w:p>
        </w:tc>
        <w:tc>
          <w:tcPr>
            <w:tcW w:w="1746" w:type="dxa"/>
            <w:shd w:val="clear" w:color="auto" w:fill="8DB3E2"/>
            <w:vAlign w:val="center"/>
          </w:tcPr>
          <w:p w:rsidR="00244B96" w:rsidRPr="00244B96" w:rsidRDefault="00244B96" w:rsidP="00244B96">
            <w:pPr>
              <w:jc w:val="both"/>
              <w:rPr>
                <w:sz w:val="28"/>
                <w:szCs w:val="28"/>
              </w:rPr>
            </w:pPr>
            <w:r w:rsidRPr="00244B96">
              <w:rPr>
                <w:sz w:val="28"/>
                <w:szCs w:val="28"/>
              </w:rPr>
              <w:t>Вид</w:t>
            </w:r>
          </w:p>
          <w:p w:rsidR="00244B96" w:rsidRPr="00244B96" w:rsidRDefault="00244B96" w:rsidP="00244B96">
            <w:pPr>
              <w:jc w:val="both"/>
              <w:rPr>
                <w:sz w:val="28"/>
                <w:szCs w:val="28"/>
              </w:rPr>
            </w:pPr>
            <w:r w:rsidRPr="00244B96">
              <w:rPr>
                <w:sz w:val="28"/>
                <w:szCs w:val="28"/>
              </w:rPr>
              <w:t>топлива</w:t>
            </w:r>
          </w:p>
        </w:tc>
      </w:tr>
      <w:tr w:rsidR="00244B96" w:rsidRPr="00244B96" w:rsidTr="000F7805">
        <w:trPr>
          <w:trHeight w:val="284"/>
        </w:trPr>
        <w:tc>
          <w:tcPr>
            <w:tcW w:w="3936" w:type="dxa"/>
          </w:tcPr>
          <w:p w:rsidR="00244B96" w:rsidRPr="00244B96" w:rsidRDefault="00244B96" w:rsidP="00244B96">
            <w:pPr>
              <w:jc w:val="both"/>
              <w:rPr>
                <w:sz w:val="28"/>
                <w:szCs w:val="28"/>
              </w:rPr>
            </w:pPr>
            <w:r w:rsidRPr="00244B96">
              <w:rPr>
                <w:sz w:val="28"/>
                <w:szCs w:val="28"/>
              </w:rPr>
              <w:t>1</w:t>
            </w:r>
          </w:p>
        </w:tc>
        <w:tc>
          <w:tcPr>
            <w:tcW w:w="1985" w:type="dxa"/>
          </w:tcPr>
          <w:p w:rsidR="00244B96" w:rsidRPr="00244B96" w:rsidRDefault="00244B96" w:rsidP="00244B96">
            <w:pPr>
              <w:jc w:val="both"/>
              <w:rPr>
                <w:sz w:val="28"/>
                <w:szCs w:val="28"/>
              </w:rPr>
            </w:pPr>
            <w:r w:rsidRPr="00244B96">
              <w:rPr>
                <w:sz w:val="28"/>
                <w:szCs w:val="28"/>
              </w:rPr>
              <w:t>2</w:t>
            </w:r>
          </w:p>
        </w:tc>
        <w:tc>
          <w:tcPr>
            <w:tcW w:w="2268" w:type="dxa"/>
          </w:tcPr>
          <w:p w:rsidR="00244B96" w:rsidRPr="00244B96" w:rsidRDefault="00244B96" w:rsidP="00244B96">
            <w:pPr>
              <w:jc w:val="both"/>
              <w:rPr>
                <w:sz w:val="28"/>
                <w:szCs w:val="28"/>
              </w:rPr>
            </w:pPr>
            <w:r w:rsidRPr="00244B96">
              <w:rPr>
                <w:sz w:val="28"/>
                <w:szCs w:val="28"/>
              </w:rPr>
              <w:t>3</w:t>
            </w:r>
          </w:p>
        </w:tc>
        <w:tc>
          <w:tcPr>
            <w:tcW w:w="1746" w:type="dxa"/>
          </w:tcPr>
          <w:p w:rsidR="00244B96" w:rsidRPr="00244B96" w:rsidRDefault="00244B96" w:rsidP="00244B96">
            <w:pPr>
              <w:jc w:val="both"/>
              <w:rPr>
                <w:sz w:val="28"/>
                <w:szCs w:val="28"/>
              </w:rPr>
            </w:pPr>
            <w:r w:rsidRPr="00244B96">
              <w:rPr>
                <w:sz w:val="28"/>
                <w:szCs w:val="28"/>
              </w:rPr>
              <w:t>4</w:t>
            </w:r>
          </w:p>
        </w:tc>
      </w:tr>
      <w:tr w:rsidR="00244B96" w:rsidRPr="00244B96" w:rsidTr="000F7805">
        <w:trPr>
          <w:trHeight w:hRule="exact" w:val="336"/>
        </w:trPr>
        <w:tc>
          <w:tcPr>
            <w:tcW w:w="9935" w:type="dxa"/>
            <w:gridSpan w:val="4"/>
            <w:vAlign w:val="center"/>
          </w:tcPr>
          <w:p w:rsidR="00244B96" w:rsidRPr="00244B96" w:rsidRDefault="00244B96" w:rsidP="00244B96">
            <w:pPr>
              <w:jc w:val="both"/>
              <w:rPr>
                <w:sz w:val="28"/>
                <w:szCs w:val="28"/>
              </w:rPr>
            </w:pPr>
            <w:r w:rsidRPr="00244B96">
              <w:rPr>
                <w:sz w:val="28"/>
                <w:szCs w:val="28"/>
              </w:rPr>
              <w:t>п. Рассвет</w:t>
            </w:r>
          </w:p>
        </w:tc>
      </w:tr>
      <w:tr w:rsidR="00244B96" w:rsidRPr="00244B96" w:rsidTr="000F7805">
        <w:trPr>
          <w:trHeight w:hRule="exact" w:val="680"/>
        </w:trPr>
        <w:tc>
          <w:tcPr>
            <w:tcW w:w="3936" w:type="dxa"/>
            <w:vAlign w:val="center"/>
          </w:tcPr>
          <w:p w:rsidR="00244B96" w:rsidRPr="00244B96" w:rsidRDefault="00244B96" w:rsidP="00244B96">
            <w:pPr>
              <w:jc w:val="both"/>
              <w:rPr>
                <w:sz w:val="28"/>
                <w:szCs w:val="28"/>
              </w:rPr>
            </w:pPr>
            <w:r w:rsidRPr="00244B96">
              <w:rPr>
                <w:sz w:val="28"/>
                <w:szCs w:val="28"/>
              </w:rPr>
              <w:t>Котельная № 11</w:t>
            </w:r>
          </w:p>
        </w:tc>
        <w:tc>
          <w:tcPr>
            <w:tcW w:w="1985" w:type="dxa"/>
            <w:vAlign w:val="center"/>
          </w:tcPr>
          <w:p w:rsidR="00244B96" w:rsidRPr="00244B96" w:rsidRDefault="00244B96" w:rsidP="00244B96">
            <w:pPr>
              <w:jc w:val="both"/>
              <w:rPr>
                <w:sz w:val="28"/>
                <w:szCs w:val="28"/>
              </w:rPr>
            </w:pPr>
            <w:r w:rsidRPr="00244B96">
              <w:rPr>
                <w:sz w:val="28"/>
                <w:szCs w:val="28"/>
              </w:rPr>
              <w:t>1,04</w:t>
            </w:r>
          </w:p>
        </w:tc>
        <w:tc>
          <w:tcPr>
            <w:tcW w:w="2268" w:type="dxa"/>
            <w:vAlign w:val="center"/>
          </w:tcPr>
          <w:p w:rsidR="00244B96" w:rsidRPr="00244B96" w:rsidRDefault="00244B96" w:rsidP="00244B96">
            <w:pPr>
              <w:jc w:val="both"/>
              <w:rPr>
                <w:sz w:val="28"/>
                <w:szCs w:val="28"/>
              </w:rPr>
            </w:pPr>
            <w:r w:rsidRPr="00244B96">
              <w:rPr>
                <w:sz w:val="28"/>
                <w:szCs w:val="28"/>
              </w:rPr>
              <w:t>1,04</w:t>
            </w:r>
          </w:p>
        </w:tc>
        <w:tc>
          <w:tcPr>
            <w:tcW w:w="1746" w:type="dxa"/>
            <w:vAlign w:val="center"/>
          </w:tcPr>
          <w:p w:rsidR="00244B96" w:rsidRPr="00244B96" w:rsidRDefault="00244B96" w:rsidP="00244B96">
            <w:pPr>
              <w:jc w:val="both"/>
              <w:rPr>
                <w:sz w:val="28"/>
                <w:szCs w:val="28"/>
              </w:rPr>
            </w:pPr>
            <w:r w:rsidRPr="00244B96">
              <w:rPr>
                <w:sz w:val="28"/>
                <w:szCs w:val="28"/>
              </w:rPr>
              <w:t>газ</w:t>
            </w:r>
          </w:p>
        </w:tc>
      </w:tr>
      <w:tr w:rsidR="00244B96" w:rsidRPr="00244B96" w:rsidTr="000F7805">
        <w:trPr>
          <w:trHeight w:hRule="exact" w:val="980"/>
        </w:trPr>
        <w:tc>
          <w:tcPr>
            <w:tcW w:w="3936" w:type="dxa"/>
            <w:vAlign w:val="center"/>
          </w:tcPr>
          <w:p w:rsidR="00244B96" w:rsidRPr="00244B96" w:rsidRDefault="00244B96" w:rsidP="00244B96">
            <w:pPr>
              <w:jc w:val="both"/>
              <w:rPr>
                <w:sz w:val="28"/>
                <w:szCs w:val="28"/>
              </w:rPr>
            </w:pPr>
            <w:r w:rsidRPr="00244B96">
              <w:rPr>
                <w:sz w:val="28"/>
                <w:szCs w:val="28"/>
              </w:rPr>
              <w:t xml:space="preserve">Итого по </w:t>
            </w:r>
            <w:proofErr w:type="spellStart"/>
            <w:r w:rsidRPr="00244B96">
              <w:rPr>
                <w:sz w:val="28"/>
                <w:szCs w:val="28"/>
              </w:rPr>
              <w:t>Рассветовскому</w:t>
            </w:r>
            <w:proofErr w:type="spellEnd"/>
            <w:r w:rsidRPr="00244B96">
              <w:rPr>
                <w:sz w:val="28"/>
                <w:szCs w:val="28"/>
              </w:rPr>
              <w:t xml:space="preserve"> сельскому поселению Староминского района Староминского района Староминского района</w:t>
            </w:r>
          </w:p>
        </w:tc>
        <w:tc>
          <w:tcPr>
            <w:tcW w:w="1985" w:type="dxa"/>
            <w:vAlign w:val="center"/>
          </w:tcPr>
          <w:p w:rsidR="00244B96" w:rsidRPr="00244B96" w:rsidRDefault="00244B96" w:rsidP="00244B96">
            <w:pPr>
              <w:jc w:val="both"/>
              <w:rPr>
                <w:sz w:val="28"/>
                <w:szCs w:val="28"/>
              </w:rPr>
            </w:pPr>
            <w:r w:rsidRPr="00244B96">
              <w:rPr>
                <w:sz w:val="28"/>
                <w:szCs w:val="28"/>
              </w:rPr>
              <w:t>1,04</w:t>
            </w:r>
          </w:p>
        </w:tc>
        <w:tc>
          <w:tcPr>
            <w:tcW w:w="2268" w:type="dxa"/>
            <w:vAlign w:val="center"/>
          </w:tcPr>
          <w:p w:rsidR="00244B96" w:rsidRPr="00244B96" w:rsidRDefault="00244B96" w:rsidP="00244B96">
            <w:pPr>
              <w:jc w:val="both"/>
              <w:rPr>
                <w:sz w:val="28"/>
                <w:szCs w:val="28"/>
              </w:rPr>
            </w:pPr>
            <w:r w:rsidRPr="00244B96">
              <w:rPr>
                <w:sz w:val="28"/>
                <w:szCs w:val="28"/>
              </w:rPr>
              <w:t>1,04</w:t>
            </w:r>
          </w:p>
        </w:tc>
        <w:tc>
          <w:tcPr>
            <w:tcW w:w="1746" w:type="dxa"/>
            <w:vAlign w:val="center"/>
          </w:tcPr>
          <w:p w:rsidR="00244B96" w:rsidRPr="00244B96" w:rsidRDefault="00244B96" w:rsidP="00244B96">
            <w:pPr>
              <w:jc w:val="both"/>
              <w:rPr>
                <w:sz w:val="28"/>
                <w:szCs w:val="28"/>
              </w:rPr>
            </w:pP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Схема теплоснабжения Рассветовского сельского поселения представлена на рисунке 2.</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noProof/>
          <w:sz w:val="28"/>
          <w:szCs w:val="28"/>
        </w:rPr>
        <w:lastRenderedPageBreak/>
        <w:drawing>
          <wp:inline distT="0" distB="0" distL="0" distR="0">
            <wp:extent cx="5924550" cy="5457825"/>
            <wp:effectExtent l="19050" t="0" r="0" b="0"/>
            <wp:docPr id="2" name="Рисунок 2" descr="ТС-1 Схема теплоснабжения Рассветовского сель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С-1 Схема теплоснабжения Рассветовского сельского поселения"/>
                    <pic:cNvPicPr>
                      <a:picLocks noChangeAspect="1" noChangeArrowheads="1"/>
                    </pic:cNvPicPr>
                  </pic:nvPicPr>
                  <pic:blipFill>
                    <a:blip r:embed="rId22" cstate="print"/>
                    <a:srcRect/>
                    <a:stretch>
                      <a:fillRect/>
                    </a:stretch>
                  </pic:blipFill>
                  <pic:spPr bwMode="auto">
                    <a:xfrm>
                      <a:off x="0" y="0"/>
                      <a:ext cx="5924550" cy="5457825"/>
                    </a:xfrm>
                    <a:prstGeom prst="rect">
                      <a:avLst/>
                    </a:prstGeom>
                    <a:noFill/>
                    <a:ln w="9525">
                      <a:noFill/>
                      <a:miter lim="800000"/>
                      <a:headEnd/>
                      <a:tailEnd/>
                    </a:ln>
                  </pic:spPr>
                </pic:pic>
              </a:graphicData>
            </a:graphic>
          </wp:inline>
        </w:drawing>
      </w:r>
    </w:p>
    <w:p w:rsidR="00244B96" w:rsidRPr="00244B96" w:rsidRDefault="00244B96" w:rsidP="00244B96">
      <w:pPr>
        <w:jc w:val="both"/>
        <w:rPr>
          <w:sz w:val="28"/>
          <w:szCs w:val="28"/>
        </w:rPr>
      </w:pPr>
      <w:r w:rsidRPr="00244B96">
        <w:rPr>
          <w:sz w:val="28"/>
          <w:szCs w:val="28"/>
        </w:rPr>
        <w:t>Рисунок 2.</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r>
    </w:p>
    <w:p w:rsidR="00244B96" w:rsidRPr="00244B96" w:rsidRDefault="00244B96" w:rsidP="00E91C7A">
      <w:pPr>
        <w:jc w:val="center"/>
        <w:rPr>
          <w:sz w:val="28"/>
          <w:szCs w:val="28"/>
        </w:rPr>
      </w:pPr>
      <w:r w:rsidRPr="00244B96">
        <w:rPr>
          <w:sz w:val="28"/>
          <w:szCs w:val="28"/>
        </w:rPr>
        <w:t>6.8.3. Электроснабжение</w:t>
      </w:r>
    </w:p>
    <w:p w:rsidR="00244B96" w:rsidRPr="00244B96" w:rsidRDefault="00244B96" w:rsidP="00244B96">
      <w:pPr>
        <w:jc w:val="both"/>
        <w:rPr>
          <w:sz w:val="28"/>
          <w:szCs w:val="28"/>
        </w:rPr>
      </w:pPr>
      <w:r w:rsidRPr="00244B96">
        <w:rPr>
          <w:sz w:val="28"/>
          <w:szCs w:val="28"/>
        </w:rPr>
        <w:t xml:space="preserve">     Электроснабжение потребителей муниципального образования осуществляется от следующих сетевых организаций: Староминского РЭС Ленинградских электросетей ОАО «Кубаньэнерго». Староминский РЭС Ленинградских электросетей ОАО «Кубаньэнерго» является сетевой организацией, осуществляющей свою деятельность Рассветовском сельском поселении Староминского района.</w:t>
      </w:r>
    </w:p>
    <w:p w:rsidR="00244B96" w:rsidRPr="00244B96" w:rsidRDefault="00244B96" w:rsidP="00244B96">
      <w:pPr>
        <w:jc w:val="both"/>
        <w:rPr>
          <w:sz w:val="28"/>
          <w:szCs w:val="28"/>
        </w:rPr>
      </w:pPr>
      <w:r w:rsidRPr="00244B96">
        <w:rPr>
          <w:sz w:val="28"/>
          <w:szCs w:val="28"/>
        </w:rPr>
        <w:t xml:space="preserve">     Основным видом деятельности предприятия является оказание услуг по передаче электрической энергии и технологическому присоединению к электрическим сетям, составляющие около 97 % от общего объема услуг.</w:t>
      </w:r>
    </w:p>
    <w:p w:rsidR="00244B96" w:rsidRPr="00244B96" w:rsidRDefault="00244B96" w:rsidP="00244B96">
      <w:pPr>
        <w:jc w:val="both"/>
        <w:rPr>
          <w:sz w:val="28"/>
          <w:szCs w:val="28"/>
        </w:rPr>
      </w:pPr>
      <w:r w:rsidRPr="00244B96">
        <w:rPr>
          <w:sz w:val="28"/>
          <w:szCs w:val="28"/>
        </w:rPr>
        <w:t xml:space="preserve">Электроснабжение Муниципального образования Рассветовское сельское поселение Староминского района осуществляется от подстанций: ПС 35/10 кВ «Зерносовхоз» и ПС 35/10 кВ «Зерносовхоз-2». </w:t>
      </w:r>
    </w:p>
    <w:p w:rsidR="00244B96" w:rsidRPr="00244B96" w:rsidRDefault="00244B96" w:rsidP="00244B96">
      <w:pPr>
        <w:jc w:val="both"/>
        <w:rPr>
          <w:sz w:val="28"/>
          <w:szCs w:val="28"/>
        </w:rPr>
      </w:pPr>
      <w:r w:rsidRPr="00244B96">
        <w:rPr>
          <w:sz w:val="28"/>
          <w:szCs w:val="28"/>
        </w:rPr>
        <w:lastRenderedPageBreak/>
        <w:t xml:space="preserve">       Объекты коммунальной электроэнергетики в границах территории поселения представлены понизительными трансформаторными подстанциями и распределительными электрическими сетями напряжением 10 кВ и до 1 кВ.</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в системе электроснабжения в настоящее время задействовано 28 КТП, ЗТП, ГКТП, в которых установлено 29 трансформатора. Суммарная установленная мощность силовых трансформаторов 4,801 МВА. Количество трансформаторов, имеющих срок эксплуатации более 15 лет – 28 шт. (100,0%), в том числе 27 шт. (96,4%) более 25 лет.</w:t>
      </w:r>
    </w:p>
    <w:p w:rsidR="00244B96" w:rsidRPr="00244B96" w:rsidRDefault="00244B96" w:rsidP="00244B96">
      <w:pPr>
        <w:jc w:val="both"/>
        <w:rPr>
          <w:sz w:val="28"/>
          <w:szCs w:val="28"/>
        </w:rPr>
      </w:pPr>
      <w:r w:rsidRPr="00244B96">
        <w:rPr>
          <w:sz w:val="28"/>
          <w:szCs w:val="28"/>
        </w:rPr>
        <w:t xml:space="preserve">        Средняя загрузка трансформаторов в трансформаторных подстанциях в часы собственного максимума – 50 %. Существующие объекты электросетевого хозяйства и электрические сети в настоящее время позволяют обеспечить существующим потребителям бесперебойную передачу электрической энергии надлежащего качества с достаточной степенью надёжности при содержании в работоспособном состоянии всех электроустановок и </w:t>
      </w:r>
      <w:proofErr w:type="spellStart"/>
      <w:r w:rsidRPr="00244B96">
        <w:rPr>
          <w:sz w:val="28"/>
          <w:szCs w:val="28"/>
        </w:rPr>
        <w:t>энергообъектов</w:t>
      </w:r>
      <w:proofErr w:type="spellEnd"/>
      <w:r w:rsidRPr="00244B96">
        <w:rPr>
          <w:sz w:val="28"/>
          <w:szCs w:val="28"/>
        </w:rPr>
        <w:t>, находящихся в хозяйственном ведении предприятия.</w:t>
      </w:r>
    </w:p>
    <w:p w:rsidR="00244B96" w:rsidRPr="00244B96" w:rsidRDefault="00244B96" w:rsidP="00244B96">
      <w:pPr>
        <w:jc w:val="both"/>
        <w:rPr>
          <w:sz w:val="28"/>
          <w:szCs w:val="28"/>
        </w:rPr>
      </w:pPr>
      <w:r w:rsidRPr="00244B96">
        <w:rPr>
          <w:sz w:val="28"/>
          <w:szCs w:val="28"/>
        </w:rPr>
        <w:t xml:space="preserve">       Для обеспечения возможности электроснабжения инвестиционных площадок (застройки новых микрорайонов) в период 2014 – 2024 годы требуется новое строительство объектов электросетевого хозяйства и электрических сетей. </w:t>
      </w:r>
    </w:p>
    <w:p w:rsidR="00244B96" w:rsidRPr="00244B96" w:rsidRDefault="00244B96" w:rsidP="00244B96">
      <w:pPr>
        <w:jc w:val="both"/>
        <w:rPr>
          <w:sz w:val="28"/>
          <w:szCs w:val="28"/>
        </w:rPr>
      </w:pPr>
      <w:r w:rsidRPr="00244B96">
        <w:rPr>
          <w:sz w:val="28"/>
          <w:szCs w:val="28"/>
        </w:rPr>
        <w:t xml:space="preserve">       Реализация предлагаемых мероприятий позволит не только обеспечить возможность подключения к электрическим сетям строящихся объектов при общем снижении затрат застройщиков на строительство объектов жилищного и гражданского строительства, но и обеспечить надежное электроснабжение этих объектов за счет комплексного строительства всех необходимых объектов электросетевого хозяйства и электрических сетей.</w:t>
      </w:r>
    </w:p>
    <w:p w:rsidR="00244B96" w:rsidRPr="00244B96" w:rsidRDefault="00244B96" w:rsidP="00244B96">
      <w:pPr>
        <w:jc w:val="both"/>
        <w:rPr>
          <w:sz w:val="28"/>
          <w:szCs w:val="28"/>
        </w:rPr>
      </w:pPr>
      <w:r w:rsidRPr="00244B96">
        <w:rPr>
          <w:sz w:val="28"/>
          <w:szCs w:val="28"/>
        </w:rPr>
        <w:t xml:space="preserve">      В настоящее время в системе электроснабжения Староминский РЭС Ленинградских электросетей ОАО «Кубаньэнерго» существуют следующие проблемы:</w:t>
      </w:r>
    </w:p>
    <w:p w:rsidR="00244B96" w:rsidRPr="00244B96" w:rsidRDefault="00244B96" w:rsidP="00244B96">
      <w:pPr>
        <w:jc w:val="both"/>
        <w:rPr>
          <w:sz w:val="28"/>
          <w:szCs w:val="28"/>
        </w:rPr>
      </w:pPr>
      <w:r w:rsidRPr="00244B96">
        <w:rPr>
          <w:sz w:val="28"/>
          <w:szCs w:val="28"/>
        </w:rPr>
        <w:t>- состояние сетей характеризуется средними показателями изношенности и выработки ресурса (силовых трансформаторов – около 50%, кабельных и воздушных линий – около 65%);</w:t>
      </w:r>
    </w:p>
    <w:p w:rsidR="00244B96" w:rsidRPr="00244B96" w:rsidRDefault="00244B96" w:rsidP="00244B96">
      <w:pPr>
        <w:jc w:val="both"/>
        <w:rPr>
          <w:sz w:val="28"/>
          <w:szCs w:val="28"/>
        </w:rPr>
      </w:pPr>
      <w:r w:rsidRPr="00244B96">
        <w:rPr>
          <w:sz w:val="28"/>
          <w:szCs w:val="28"/>
        </w:rPr>
        <w:t>- ограничены возможности подключения новых потребителей ввиду отсутствия резерва свободной мощности и ограниченной пропускной способности сетей.</w:t>
      </w:r>
    </w:p>
    <w:p w:rsidR="00244B96" w:rsidRPr="00244B96" w:rsidRDefault="00244B96" w:rsidP="00244B96">
      <w:pPr>
        <w:jc w:val="both"/>
        <w:rPr>
          <w:sz w:val="28"/>
          <w:szCs w:val="28"/>
        </w:rPr>
      </w:pPr>
      <w:r w:rsidRPr="00244B96">
        <w:rPr>
          <w:sz w:val="28"/>
          <w:szCs w:val="28"/>
        </w:rPr>
        <w:t>Таблица №19. Основные технико-экономические показатели по разделу «Электроснабжение».</w:t>
      </w:r>
    </w:p>
    <w:p w:rsidR="00244B96" w:rsidRPr="00244B96" w:rsidRDefault="00244B96" w:rsidP="00244B96">
      <w:pPr>
        <w:jc w:val="both"/>
        <w:rPr>
          <w:sz w:val="28"/>
          <w:szCs w:val="28"/>
        </w:rPr>
      </w:pPr>
    </w:p>
    <w:tbl>
      <w:tblPr>
        <w:tblW w:w="98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111"/>
        <w:gridCol w:w="1134"/>
        <w:gridCol w:w="1417"/>
        <w:gridCol w:w="1223"/>
        <w:gridCol w:w="1223"/>
      </w:tblGrid>
      <w:tr w:rsidR="00244B96" w:rsidRPr="00244B96" w:rsidTr="000F7805">
        <w:trPr>
          <w:cantSplit/>
          <w:trHeight w:val="20"/>
        </w:trPr>
        <w:tc>
          <w:tcPr>
            <w:tcW w:w="709" w:type="dxa"/>
            <w:shd w:val="clear" w:color="auto" w:fill="8DB3E2"/>
            <w:vAlign w:val="center"/>
          </w:tcPr>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roofErr w:type="gramStart"/>
            <w:r w:rsidRPr="00244B96">
              <w:rPr>
                <w:sz w:val="28"/>
                <w:szCs w:val="28"/>
              </w:rPr>
              <w:t>п</w:t>
            </w:r>
            <w:proofErr w:type="gramEnd"/>
            <w:r w:rsidRPr="00244B96">
              <w:rPr>
                <w:sz w:val="28"/>
                <w:szCs w:val="28"/>
              </w:rPr>
              <w:t>/п</w:t>
            </w:r>
          </w:p>
        </w:tc>
        <w:tc>
          <w:tcPr>
            <w:tcW w:w="4111" w:type="dxa"/>
            <w:shd w:val="clear" w:color="auto" w:fill="8DB3E2"/>
            <w:vAlign w:val="center"/>
          </w:tcPr>
          <w:p w:rsidR="00244B96" w:rsidRPr="00244B96" w:rsidRDefault="00244B96" w:rsidP="00244B96">
            <w:pPr>
              <w:jc w:val="both"/>
              <w:rPr>
                <w:sz w:val="28"/>
                <w:szCs w:val="28"/>
              </w:rPr>
            </w:pPr>
            <w:r w:rsidRPr="00244B96">
              <w:rPr>
                <w:sz w:val="28"/>
                <w:szCs w:val="28"/>
              </w:rPr>
              <w:t>Показатели</w:t>
            </w:r>
          </w:p>
        </w:tc>
        <w:tc>
          <w:tcPr>
            <w:tcW w:w="1134" w:type="dxa"/>
            <w:shd w:val="clear" w:color="auto" w:fill="8DB3E2"/>
            <w:vAlign w:val="center"/>
          </w:tcPr>
          <w:p w:rsidR="00244B96" w:rsidRPr="00244B96" w:rsidRDefault="00244B96" w:rsidP="00244B96">
            <w:pPr>
              <w:jc w:val="both"/>
              <w:rPr>
                <w:sz w:val="28"/>
                <w:szCs w:val="28"/>
              </w:rPr>
            </w:pPr>
            <w:r w:rsidRPr="00244B96">
              <w:rPr>
                <w:sz w:val="28"/>
                <w:szCs w:val="28"/>
              </w:rPr>
              <w:t>Ед. измерения</w:t>
            </w:r>
          </w:p>
        </w:tc>
        <w:tc>
          <w:tcPr>
            <w:tcW w:w="1417" w:type="dxa"/>
            <w:shd w:val="clear" w:color="auto" w:fill="8DB3E2"/>
            <w:vAlign w:val="center"/>
          </w:tcPr>
          <w:p w:rsidR="00244B96" w:rsidRPr="00244B96" w:rsidRDefault="00244B96" w:rsidP="00244B96">
            <w:pPr>
              <w:jc w:val="both"/>
              <w:rPr>
                <w:sz w:val="28"/>
                <w:szCs w:val="28"/>
              </w:rPr>
            </w:pPr>
            <w:r w:rsidRPr="00244B96">
              <w:rPr>
                <w:sz w:val="28"/>
                <w:szCs w:val="28"/>
              </w:rPr>
              <w:t>Современное состояние</w:t>
            </w:r>
          </w:p>
          <w:p w:rsidR="00244B96" w:rsidRPr="00244B96" w:rsidRDefault="00244B96" w:rsidP="00244B96">
            <w:pPr>
              <w:jc w:val="both"/>
              <w:rPr>
                <w:sz w:val="28"/>
                <w:szCs w:val="28"/>
              </w:rPr>
            </w:pPr>
            <w:r w:rsidRPr="00244B96">
              <w:rPr>
                <w:sz w:val="28"/>
                <w:szCs w:val="28"/>
              </w:rPr>
              <w:t>2011 год</w:t>
            </w:r>
          </w:p>
        </w:tc>
        <w:tc>
          <w:tcPr>
            <w:tcW w:w="1223" w:type="dxa"/>
            <w:shd w:val="clear" w:color="auto" w:fill="8DB3E2"/>
            <w:vAlign w:val="center"/>
          </w:tcPr>
          <w:p w:rsidR="00244B96" w:rsidRPr="00244B96" w:rsidRDefault="00244B96" w:rsidP="00244B96">
            <w:pPr>
              <w:jc w:val="both"/>
              <w:rPr>
                <w:sz w:val="28"/>
                <w:szCs w:val="28"/>
              </w:rPr>
            </w:pPr>
            <w:r w:rsidRPr="00244B96">
              <w:rPr>
                <w:sz w:val="28"/>
                <w:szCs w:val="28"/>
              </w:rPr>
              <w:t>Расчетный срок</w:t>
            </w:r>
          </w:p>
          <w:p w:rsidR="00244B96" w:rsidRPr="00244B96" w:rsidRDefault="00244B96" w:rsidP="00244B96">
            <w:pPr>
              <w:jc w:val="both"/>
              <w:rPr>
                <w:sz w:val="28"/>
                <w:szCs w:val="28"/>
              </w:rPr>
            </w:pPr>
            <w:r w:rsidRPr="00244B96">
              <w:rPr>
                <w:sz w:val="28"/>
                <w:szCs w:val="28"/>
              </w:rPr>
              <w:t>2024 г.</w:t>
            </w:r>
          </w:p>
        </w:tc>
        <w:tc>
          <w:tcPr>
            <w:tcW w:w="1223" w:type="dxa"/>
            <w:shd w:val="clear" w:color="auto" w:fill="8DB3E2"/>
            <w:vAlign w:val="center"/>
          </w:tcPr>
          <w:p w:rsidR="00244B96" w:rsidRPr="00244B96" w:rsidRDefault="00244B96" w:rsidP="00244B96">
            <w:pPr>
              <w:jc w:val="both"/>
              <w:rPr>
                <w:sz w:val="28"/>
                <w:szCs w:val="28"/>
              </w:rPr>
            </w:pPr>
            <w:r w:rsidRPr="00244B96">
              <w:rPr>
                <w:sz w:val="28"/>
                <w:szCs w:val="28"/>
              </w:rPr>
              <w:t xml:space="preserve">В том числе на I оч. </w:t>
            </w:r>
            <w:proofErr w:type="spellStart"/>
            <w:r w:rsidRPr="00244B96">
              <w:rPr>
                <w:sz w:val="28"/>
                <w:szCs w:val="28"/>
              </w:rPr>
              <w:t>стр-ва</w:t>
            </w:r>
            <w:proofErr w:type="spellEnd"/>
            <w:r w:rsidRPr="00244B96">
              <w:rPr>
                <w:sz w:val="28"/>
                <w:szCs w:val="28"/>
              </w:rPr>
              <w:t xml:space="preserve">  2019 г.</w:t>
            </w:r>
          </w:p>
        </w:tc>
      </w:tr>
      <w:tr w:rsidR="00244B96" w:rsidRPr="00244B96" w:rsidTr="000F7805">
        <w:trPr>
          <w:cantSplit/>
          <w:trHeight w:val="20"/>
        </w:trPr>
        <w:tc>
          <w:tcPr>
            <w:tcW w:w="9817" w:type="dxa"/>
            <w:gridSpan w:val="6"/>
            <w:vAlign w:val="center"/>
          </w:tcPr>
          <w:p w:rsidR="00244B96" w:rsidRPr="00244B96" w:rsidRDefault="00244B96" w:rsidP="00244B96">
            <w:pPr>
              <w:jc w:val="both"/>
              <w:rPr>
                <w:sz w:val="28"/>
                <w:szCs w:val="28"/>
              </w:rPr>
            </w:pPr>
            <w:r w:rsidRPr="00244B96">
              <w:rPr>
                <w:sz w:val="28"/>
                <w:szCs w:val="28"/>
              </w:rPr>
              <w:t>Рассветовское сельское поселение Староминского района, всего:</w:t>
            </w:r>
          </w:p>
        </w:tc>
      </w:tr>
      <w:tr w:rsidR="00244B96" w:rsidRPr="00244B96" w:rsidTr="000F7805">
        <w:trPr>
          <w:cantSplit/>
          <w:trHeight w:val="20"/>
        </w:trPr>
        <w:tc>
          <w:tcPr>
            <w:tcW w:w="709" w:type="dxa"/>
          </w:tcPr>
          <w:p w:rsidR="00244B96" w:rsidRPr="00244B96" w:rsidRDefault="00244B96" w:rsidP="00244B96">
            <w:pPr>
              <w:jc w:val="both"/>
              <w:rPr>
                <w:sz w:val="28"/>
                <w:szCs w:val="28"/>
              </w:rPr>
            </w:pPr>
            <w:r w:rsidRPr="00244B96">
              <w:rPr>
                <w:sz w:val="28"/>
                <w:szCs w:val="28"/>
              </w:rPr>
              <w:lastRenderedPageBreak/>
              <w:t>1</w:t>
            </w:r>
          </w:p>
        </w:tc>
        <w:tc>
          <w:tcPr>
            <w:tcW w:w="4111" w:type="dxa"/>
            <w:vAlign w:val="center"/>
          </w:tcPr>
          <w:p w:rsidR="00244B96" w:rsidRPr="00244B96" w:rsidRDefault="00244B96" w:rsidP="00244B96">
            <w:pPr>
              <w:jc w:val="both"/>
              <w:rPr>
                <w:sz w:val="28"/>
                <w:szCs w:val="28"/>
              </w:rPr>
            </w:pPr>
            <w:r w:rsidRPr="00244B96">
              <w:rPr>
                <w:sz w:val="28"/>
                <w:szCs w:val="28"/>
              </w:rPr>
              <w:t xml:space="preserve">Потребность в электроэнергии </w:t>
            </w:r>
          </w:p>
          <w:p w:rsidR="00244B96" w:rsidRPr="00244B96" w:rsidRDefault="00244B96" w:rsidP="00244B96">
            <w:pPr>
              <w:jc w:val="both"/>
              <w:rPr>
                <w:sz w:val="28"/>
                <w:szCs w:val="28"/>
              </w:rPr>
            </w:pPr>
            <w:r w:rsidRPr="00244B96">
              <w:rPr>
                <w:sz w:val="28"/>
                <w:szCs w:val="28"/>
              </w:rPr>
              <w:t>в год, в том числе:</w:t>
            </w:r>
          </w:p>
        </w:tc>
        <w:tc>
          <w:tcPr>
            <w:tcW w:w="1134" w:type="dxa"/>
            <w:vAlign w:val="center"/>
          </w:tcPr>
          <w:p w:rsidR="00244B96" w:rsidRPr="00244B96" w:rsidRDefault="00244B96" w:rsidP="00244B96">
            <w:pPr>
              <w:jc w:val="both"/>
              <w:rPr>
                <w:sz w:val="28"/>
                <w:szCs w:val="28"/>
              </w:rPr>
            </w:pPr>
            <w:r w:rsidRPr="00244B96">
              <w:rPr>
                <w:sz w:val="28"/>
                <w:szCs w:val="28"/>
              </w:rPr>
              <w:t>млн. кВт/</w:t>
            </w:r>
            <w:proofErr w:type="gramStart"/>
            <w:r w:rsidRPr="00244B96">
              <w:rPr>
                <w:sz w:val="28"/>
                <w:szCs w:val="28"/>
              </w:rPr>
              <w:t>ч</w:t>
            </w:r>
            <w:proofErr w:type="gramEnd"/>
          </w:p>
        </w:tc>
        <w:tc>
          <w:tcPr>
            <w:tcW w:w="1417" w:type="dxa"/>
            <w:vAlign w:val="center"/>
          </w:tcPr>
          <w:p w:rsidR="00244B96" w:rsidRPr="00244B96" w:rsidRDefault="00244B96" w:rsidP="00244B96">
            <w:pPr>
              <w:jc w:val="both"/>
              <w:rPr>
                <w:sz w:val="28"/>
                <w:szCs w:val="28"/>
              </w:rPr>
            </w:pPr>
            <w:r w:rsidRPr="00244B96">
              <w:rPr>
                <w:sz w:val="28"/>
                <w:szCs w:val="28"/>
              </w:rPr>
              <w:t>16,8</w:t>
            </w:r>
          </w:p>
        </w:tc>
        <w:tc>
          <w:tcPr>
            <w:tcW w:w="1223" w:type="dxa"/>
            <w:vAlign w:val="center"/>
          </w:tcPr>
          <w:p w:rsidR="00244B96" w:rsidRPr="00244B96" w:rsidRDefault="00244B96" w:rsidP="00244B96">
            <w:pPr>
              <w:jc w:val="both"/>
              <w:rPr>
                <w:sz w:val="28"/>
                <w:szCs w:val="28"/>
              </w:rPr>
            </w:pPr>
            <w:r w:rsidRPr="00244B96">
              <w:rPr>
                <w:sz w:val="28"/>
                <w:szCs w:val="28"/>
              </w:rPr>
              <w:t>25,5</w:t>
            </w:r>
          </w:p>
        </w:tc>
        <w:tc>
          <w:tcPr>
            <w:tcW w:w="1223" w:type="dxa"/>
            <w:vAlign w:val="center"/>
          </w:tcPr>
          <w:p w:rsidR="00244B96" w:rsidRPr="00244B96" w:rsidRDefault="00244B96" w:rsidP="00244B96">
            <w:pPr>
              <w:jc w:val="both"/>
              <w:rPr>
                <w:sz w:val="28"/>
                <w:szCs w:val="28"/>
              </w:rPr>
            </w:pPr>
            <w:r w:rsidRPr="00244B96">
              <w:rPr>
                <w:sz w:val="28"/>
                <w:szCs w:val="28"/>
              </w:rPr>
              <w:t>21,9</w:t>
            </w:r>
          </w:p>
        </w:tc>
      </w:tr>
      <w:tr w:rsidR="00244B96" w:rsidRPr="00244B96" w:rsidTr="000F7805">
        <w:trPr>
          <w:cantSplit/>
          <w:trHeight w:val="20"/>
        </w:trPr>
        <w:tc>
          <w:tcPr>
            <w:tcW w:w="709" w:type="dxa"/>
          </w:tcPr>
          <w:p w:rsidR="00244B96" w:rsidRPr="00244B96" w:rsidRDefault="00244B96" w:rsidP="00244B96">
            <w:pPr>
              <w:jc w:val="both"/>
              <w:rPr>
                <w:sz w:val="28"/>
                <w:szCs w:val="28"/>
              </w:rPr>
            </w:pPr>
          </w:p>
        </w:tc>
        <w:tc>
          <w:tcPr>
            <w:tcW w:w="4111" w:type="dxa"/>
            <w:vAlign w:val="center"/>
          </w:tcPr>
          <w:p w:rsidR="00244B96" w:rsidRPr="00244B96" w:rsidRDefault="00244B96" w:rsidP="00244B96">
            <w:pPr>
              <w:jc w:val="both"/>
              <w:rPr>
                <w:sz w:val="28"/>
                <w:szCs w:val="28"/>
              </w:rPr>
            </w:pPr>
            <w:r w:rsidRPr="00244B96">
              <w:rPr>
                <w:sz w:val="28"/>
                <w:szCs w:val="28"/>
              </w:rPr>
              <w:t>- на производственные нужды</w:t>
            </w:r>
          </w:p>
        </w:tc>
        <w:tc>
          <w:tcPr>
            <w:tcW w:w="1134" w:type="dxa"/>
            <w:vAlign w:val="center"/>
          </w:tcPr>
          <w:p w:rsidR="00244B96" w:rsidRPr="00244B96" w:rsidRDefault="00244B96" w:rsidP="00244B96">
            <w:pPr>
              <w:jc w:val="both"/>
              <w:rPr>
                <w:sz w:val="28"/>
                <w:szCs w:val="28"/>
              </w:rPr>
            </w:pPr>
            <w:r w:rsidRPr="00244B96">
              <w:rPr>
                <w:sz w:val="28"/>
                <w:szCs w:val="28"/>
              </w:rPr>
              <w:t>-«-</w:t>
            </w:r>
          </w:p>
        </w:tc>
        <w:tc>
          <w:tcPr>
            <w:tcW w:w="1417" w:type="dxa"/>
            <w:vAlign w:val="center"/>
          </w:tcPr>
          <w:p w:rsidR="00244B96" w:rsidRPr="00244B96" w:rsidRDefault="00244B96" w:rsidP="00244B96">
            <w:pPr>
              <w:jc w:val="both"/>
              <w:rPr>
                <w:sz w:val="28"/>
                <w:szCs w:val="28"/>
              </w:rPr>
            </w:pPr>
            <w:r w:rsidRPr="00244B96">
              <w:rPr>
                <w:sz w:val="28"/>
                <w:szCs w:val="28"/>
              </w:rPr>
              <w:t>3,6</w:t>
            </w:r>
          </w:p>
        </w:tc>
        <w:tc>
          <w:tcPr>
            <w:tcW w:w="1223" w:type="dxa"/>
            <w:vAlign w:val="center"/>
          </w:tcPr>
          <w:p w:rsidR="00244B96" w:rsidRPr="00244B96" w:rsidRDefault="00244B96" w:rsidP="00244B96">
            <w:pPr>
              <w:jc w:val="both"/>
              <w:rPr>
                <w:sz w:val="28"/>
                <w:szCs w:val="28"/>
              </w:rPr>
            </w:pPr>
            <w:r w:rsidRPr="00244B96">
              <w:rPr>
                <w:sz w:val="28"/>
                <w:szCs w:val="28"/>
              </w:rPr>
              <w:t>6,6</w:t>
            </w:r>
          </w:p>
        </w:tc>
        <w:tc>
          <w:tcPr>
            <w:tcW w:w="1223" w:type="dxa"/>
            <w:vAlign w:val="center"/>
          </w:tcPr>
          <w:p w:rsidR="00244B96" w:rsidRPr="00244B96" w:rsidRDefault="00244B96" w:rsidP="00244B96">
            <w:pPr>
              <w:jc w:val="both"/>
              <w:rPr>
                <w:sz w:val="28"/>
                <w:szCs w:val="28"/>
              </w:rPr>
            </w:pPr>
            <w:r w:rsidRPr="00244B96">
              <w:rPr>
                <w:sz w:val="28"/>
                <w:szCs w:val="28"/>
              </w:rPr>
              <w:t>6,3</w:t>
            </w:r>
          </w:p>
        </w:tc>
      </w:tr>
      <w:tr w:rsidR="00244B96" w:rsidRPr="00244B96" w:rsidTr="000F7805">
        <w:trPr>
          <w:cantSplit/>
          <w:trHeight w:val="20"/>
        </w:trPr>
        <w:tc>
          <w:tcPr>
            <w:tcW w:w="709" w:type="dxa"/>
          </w:tcPr>
          <w:p w:rsidR="00244B96" w:rsidRPr="00244B96" w:rsidRDefault="00244B96" w:rsidP="00244B96">
            <w:pPr>
              <w:jc w:val="both"/>
              <w:rPr>
                <w:sz w:val="28"/>
                <w:szCs w:val="28"/>
              </w:rPr>
            </w:pPr>
          </w:p>
        </w:tc>
        <w:tc>
          <w:tcPr>
            <w:tcW w:w="4111" w:type="dxa"/>
            <w:vAlign w:val="center"/>
          </w:tcPr>
          <w:p w:rsidR="00244B96" w:rsidRPr="00244B96" w:rsidRDefault="00244B96" w:rsidP="00244B96">
            <w:pPr>
              <w:jc w:val="both"/>
              <w:rPr>
                <w:sz w:val="28"/>
                <w:szCs w:val="28"/>
              </w:rPr>
            </w:pPr>
            <w:r w:rsidRPr="00244B96">
              <w:rPr>
                <w:sz w:val="28"/>
                <w:szCs w:val="28"/>
              </w:rPr>
              <w:t xml:space="preserve">- на коммунально-бытовые </w:t>
            </w:r>
          </w:p>
          <w:p w:rsidR="00244B96" w:rsidRPr="00244B96" w:rsidRDefault="00244B96" w:rsidP="00244B96">
            <w:pPr>
              <w:jc w:val="both"/>
              <w:rPr>
                <w:sz w:val="28"/>
                <w:szCs w:val="28"/>
              </w:rPr>
            </w:pPr>
            <w:r w:rsidRPr="00244B96">
              <w:rPr>
                <w:sz w:val="28"/>
                <w:szCs w:val="28"/>
              </w:rPr>
              <w:t>нужды</w:t>
            </w:r>
          </w:p>
        </w:tc>
        <w:tc>
          <w:tcPr>
            <w:tcW w:w="1134" w:type="dxa"/>
            <w:vAlign w:val="center"/>
          </w:tcPr>
          <w:p w:rsidR="00244B96" w:rsidRPr="00244B96" w:rsidRDefault="00244B96" w:rsidP="00244B96">
            <w:pPr>
              <w:jc w:val="both"/>
              <w:rPr>
                <w:sz w:val="28"/>
                <w:szCs w:val="28"/>
              </w:rPr>
            </w:pPr>
            <w:r w:rsidRPr="00244B96">
              <w:rPr>
                <w:sz w:val="28"/>
                <w:szCs w:val="28"/>
              </w:rPr>
              <w:t>-«-</w:t>
            </w:r>
          </w:p>
        </w:tc>
        <w:tc>
          <w:tcPr>
            <w:tcW w:w="1417" w:type="dxa"/>
            <w:vAlign w:val="center"/>
          </w:tcPr>
          <w:p w:rsidR="00244B96" w:rsidRPr="00244B96" w:rsidRDefault="00244B96" w:rsidP="00244B96">
            <w:pPr>
              <w:jc w:val="both"/>
              <w:rPr>
                <w:sz w:val="28"/>
                <w:szCs w:val="28"/>
              </w:rPr>
            </w:pPr>
            <w:r w:rsidRPr="00244B96">
              <w:rPr>
                <w:sz w:val="28"/>
                <w:szCs w:val="28"/>
              </w:rPr>
              <w:t>13,2</w:t>
            </w:r>
          </w:p>
        </w:tc>
        <w:tc>
          <w:tcPr>
            <w:tcW w:w="1223" w:type="dxa"/>
            <w:vAlign w:val="center"/>
          </w:tcPr>
          <w:p w:rsidR="00244B96" w:rsidRPr="00244B96" w:rsidRDefault="00244B96" w:rsidP="00244B96">
            <w:pPr>
              <w:jc w:val="both"/>
              <w:rPr>
                <w:sz w:val="28"/>
                <w:szCs w:val="28"/>
              </w:rPr>
            </w:pPr>
            <w:r w:rsidRPr="00244B96">
              <w:rPr>
                <w:sz w:val="28"/>
                <w:szCs w:val="28"/>
              </w:rPr>
              <w:t>18,9</w:t>
            </w:r>
          </w:p>
        </w:tc>
        <w:tc>
          <w:tcPr>
            <w:tcW w:w="1223" w:type="dxa"/>
            <w:vAlign w:val="center"/>
          </w:tcPr>
          <w:p w:rsidR="00244B96" w:rsidRPr="00244B96" w:rsidRDefault="00244B96" w:rsidP="00244B96">
            <w:pPr>
              <w:jc w:val="both"/>
              <w:rPr>
                <w:sz w:val="28"/>
                <w:szCs w:val="28"/>
              </w:rPr>
            </w:pPr>
            <w:r w:rsidRPr="00244B96">
              <w:rPr>
                <w:sz w:val="28"/>
                <w:szCs w:val="28"/>
              </w:rPr>
              <w:t>15,7</w:t>
            </w:r>
          </w:p>
        </w:tc>
      </w:tr>
      <w:tr w:rsidR="00244B96" w:rsidRPr="00244B96" w:rsidTr="000F7805">
        <w:trPr>
          <w:cantSplit/>
          <w:trHeight w:val="20"/>
        </w:trPr>
        <w:tc>
          <w:tcPr>
            <w:tcW w:w="709" w:type="dxa"/>
          </w:tcPr>
          <w:p w:rsidR="00244B96" w:rsidRPr="00244B96" w:rsidRDefault="00244B96" w:rsidP="00244B96">
            <w:pPr>
              <w:jc w:val="both"/>
              <w:rPr>
                <w:sz w:val="28"/>
                <w:szCs w:val="28"/>
              </w:rPr>
            </w:pPr>
            <w:r w:rsidRPr="00244B96">
              <w:rPr>
                <w:sz w:val="28"/>
                <w:szCs w:val="28"/>
              </w:rPr>
              <w:t>2</w:t>
            </w:r>
          </w:p>
        </w:tc>
        <w:tc>
          <w:tcPr>
            <w:tcW w:w="4111" w:type="dxa"/>
            <w:vAlign w:val="center"/>
          </w:tcPr>
          <w:p w:rsidR="00244B96" w:rsidRPr="00244B96" w:rsidRDefault="00244B96" w:rsidP="00244B96">
            <w:pPr>
              <w:jc w:val="both"/>
              <w:rPr>
                <w:sz w:val="28"/>
                <w:szCs w:val="28"/>
              </w:rPr>
            </w:pPr>
            <w:r w:rsidRPr="00244B96">
              <w:rPr>
                <w:sz w:val="28"/>
                <w:szCs w:val="28"/>
              </w:rPr>
              <w:t>Потребление электроэнергии на 1 чел. в год, в том числе:</w:t>
            </w:r>
          </w:p>
        </w:tc>
        <w:tc>
          <w:tcPr>
            <w:tcW w:w="1134" w:type="dxa"/>
            <w:vAlign w:val="center"/>
          </w:tcPr>
          <w:p w:rsidR="00244B96" w:rsidRPr="00244B96" w:rsidRDefault="00244B96" w:rsidP="00244B96">
            <w:pPr>
              <w:jc w:val="both"/>
              <w:rPr>
                <w:sz w:val="28"/>
                <w:szCs w:val="28"/>
              </w:rPr>
            </w:pPr>
            <w:r w:rsidRPr="00244B96">
              <w:rPr>
                <w:sz w:val="28"/>
                <w:szCs w:val="28"/>
              </w:rPr>
              <w:t>кВт/</w:t>
            </w:r>
            <w:proofErr w:type="gramStart"/>
            <w:r w:rsidRPr="00244B96">
              <w:rPr>
                <w:sz w:val="28"/>
                <w:szCs w:val="28"/>
              </w:rPr>
              <w:t>ч</w:t>
            </w:r>
            <w:proofErr w:type="gramEnd"/>
          </w:p>
        </w:tc>
        <w:tc>
          <w:tcPr>
            <w:tcW w:w="1417" w:type="dxa"/>
            <w:vAlign w:val="center"/>
          </w:tcPr>
          <w:p w:rsidR="00244B96" w:rsidRPr="00244B96" w:rsidRDefault="00244B96" w:rsidP="00244B96">
            <w:pPr>
              <w:jc w:val="both"/>
              <w:rPr>
                <w:sz w:val="28"/>
                <w:szCs w:val="28"/>
              </w:rPr>
            </w:pPr>
            <w:r w:rsidRPr="00244B96">
              <w:rPr>
                <w:sz w:val="28"/>
                <w:szCs w:val="28"/>
              </w:rPr>
              <w:t>5853</w:t>
            </w:r>
          </w:p>
        </w:tc>
        <w:tc>
          <w:tcPr>
            <w:tcW w:w="1223" w:type="dxa"/>
            <w:vAlign w:val="center"/>
          </w:tcPr>
          <w:p w:rsidR="00244B96" w:rsidRPr="00244B96" w:rsidRDefault="00244B96" w:rsidP="00244B96">
            <w:pPr>
              <w:jc w:val="both"/>
              <w:rPr>
                <w:sz w:val="28"/>
                <w:szCs w:val="28"/>
              </w:rPr>
            </w:pPr>
            <w:r w:rsidRPr="00244B96">
              <w:rPr>
                <w:sz w:val="28"/>
                <w:szCs w:val="28"/>
              </w:rPr>
              <w:t>8159</w:t>
            </w:r>
          </w:p>
        </w:tc>
        <w:tc>
          <w:tcPr>
            <w:tcW w:w="1223" w:type="dxa"/>
            <w:vAlign w:val="center"/>
          </w:tcPr>
          <w:p w:rsidR="00244B96" w:rsidRPr="00244B96" w:rsidRDefault="00244B96" w:rsidP="00244B96">
            <w:pPr>
              <w:jc w:val="both"/>
              <w:rPr>
                <w:sz w:val="28"/>
                <w:szCs w:val="28"/>
              </w:rPr>
            </w:pPr>
            <w:r w:rsidRPr="00244B96">
              <w:rPr>
                <w:sz w:val="28"/>
                <w:szCs w:val="28"/>
              </w:rPr>
              <w:t>7343</w:t>
            </w:r>
          </w:p>
        </w:tc>
      </w:tr>
      <w:tr w:rsidR="00244B96" w:rsidRPr="00244B96" w:rsidTr="000F7805">
        <w:trPr>
          <w:cantSplit/>
          <w:trHeight w:val="20"/>
        </w:trPr>
        <w:tc>
          <w:tcPr>
            <w:tcW w:w="709" w:type="dxa"/>
          </w:tcPr>
          <w:p w:rsidR="00244B96" w:rsidRPr="00244B96" w:rsidRDefault="00244B96" w:rsidP="00244B96">
            <w:pPr>
              <w:jc w:val="both"/>
              <w:rPr>
                <w:sz w:val="28"/>
                <w:szCs w:val="28"/>
              </w:rPr>
            </w:pPr>
          </w:p>
        </w:tc>
        <w:tc>
          <w:tcPr>
            <w:tcW w:w="4111" w:type="dxa"/>
            <w:vAlign w:val="center"/>
          </w:tcPr>
          <w:p w:rsidR="00244B96" w:rsidRPr="00244B96" w:rsidRDefault="00244B96" w:rsidP="00244B96">
            <w:pPr>
              <w:jc w:val="both"/>
              <w:rPr>
                <w:sz w:val="28"/>
                <w:szCs w:val="28"/>
              </w:rPr>
            </w:pPr>
            <w:r w:rsidRPr="00244B96">
              <w:rPr>
                <w:sz w:val="28"/>
                <w:szCs w:val="28"/>
              </w:rPr>
              <w:t>- на коммунально-бытовые нужды</w:t>
            </w:r>
          </w:p>
        </w:tc>
        <w:tc>
          <w:tcPr>
            <w:tcW w:w="1134" w:type="dxa"/>
            <w:vAlign w:val="center"/>
          </w:tcPr>
          <w:p w:rsidR="00244B96" w:rsidRPr="00244B96" w:rsidRDefault="00244B96" w:rsidP="00244B96">
            <w:pPr>
              <w:jc w:val="both"/>
              <w:rPr>
                <w:sz w:val="28"/>
                <w:szCs w:val="28"/>
              </w:rPr>
            </w:pPr>
            <w:r w:rsidRPr="00244B96">
              <w:rPr>
                <w:sz w:val="28"/>
                <w:szCs w:val="28"/>
              </w:rPr>
              <w:t>-«-</w:t>
            </w:r>
          </w:p>
        </w:tc>
        <w:tc>
          <w:tcPr>
            <w:tcW w:w="1417" w:type="dxa"/>
            <w:vAlign w:val="center"/>
          </w:tcPr>
          <w:p w:rsidR="00244B96" w:rsidRPr="00244B96" w:rsidRDefault="00244B96" w:rsidP="00244B96">
            <w:pPr>
              <w:jc w:val="both"/>
              <w:rPr>
                <w:sz w:val="28"/>
                <w:szCs w:val="28"/>
              </w:rPr>
            </w:pPr>
            <w:r w:rsidRPr="00244B96">
              <w:rPr>
                <w:sz w:val="28"/>
                <w:szCs w:val="28"/>
              </w:rPr>
              <w:t>4583</w:t>
            </w:r>
          </w:p>
        </w:tc>
        <w:tc>
          <w:tcPr>
            <w:tcW w:w="1223" w:type="dxa"/>
            <w:vAlign w:val="center"/>
          </w:tcPr>
          <w:p w:rsidR="00244B96" w:rsidRPr="00244B96" w:rsidRDefault="00244B96" w:rsidP="00244B96">
            <w:pPr>
              <w:jc w:val="both"/>
              <w:rPr>
                <w:sz w:val="28"/>
                <w:szCs w:val="28"/>
              </w:rPr>
            </w:pPr>
            <w:r w:rsidRPr="00244B96">
              <w:rPr>
                <w:sz w:val="28"/>
                <w:szCs w:val="28"/>
              </w:rPr>
              <w:t>6047</w:t>
            </w:r>
          </w:p>
        </w:tc>
        <w:tc>
          <w:tcPr>
            <w:tcW w:w="1223" w:type="dxa"/>
            <w:vAlign w:val="center"/>
          </w:tcPr>
          <w:p w:rsidR="00244B96" w:rsidRPr="00244B96" w:rsidRDefault="00244B96" w:rsidP="00244B96">
            <w:pPr>
              <w:jc w:val="both"/>
              <w:rPr>
                <w:sz w:val="28"/>
                <w:szCs w:val="28"/>
              </w:rPr>
            </w:pPr>
            <w:r w:rsidRPr="00244B96">
              <w:rPr>
                <w:sz w:val="28"/>
                <w:szCs w:val="28"/>
              </w:rPr>
              <w:t>5246</w:t>
            </w:r>
          </w:p>
        </w:tc>
      </w:tr>
      <w:tr w:rsidR="00244B96" w:rsidRPr="00244B96" w:rsidTr="000F7805">
        <w:trPr>
          <w:cantSplit/>
          <w:trHeight w:val="20"/>
        </w:trPr>
        <w:tc>
          <w:tcPr>
            <w:tcW w:w="709" w:type="dxa"/>
          </w:tcPr>
          <w:p w:rsidR="00244B96" w:rsidRPr="00244B96" w:rsidRDefault="00244B96" w:rsidP="00244B96">
            <w:pPr>
              <w:jc w:val="both"/>
              <w:rPr>
                <w:sz w:val="28"/>
                <w:szCs w:val="28"/>
              </w:rPr>
            </w:pPr>
            <w:r w:rsidRPr="00244B96">
              <w:rPr>
                <w:sz w:val="28"/>
                <w:szCs w:val="28"/>
              </w:rPr>
              <w:t>3</w:t>
            </w:r>
          </w:p>
        </w:tc>
        <w:tc>
          <w:tcPr>
            <w:tcW w:w="4111" w:type="dxa"/>
            <w:vAlign w:val="center"/>
          </w:tcPr>
          <w:p w:rsidR="00244B96" w:rsidRPr="00244B96" w:rsidRDefault="00244B96" w:rsidP="00244B96">
            <w:pPr>
              <w:jc w:val="both"/>
              <w:rPr>
                <w:sz w:val="28"/>
                <w:szCs w:val="28"/>
              </w:rPr>
            </w:pPr>
            <w:r w:rsidRPr="00244B96">
              <w:rPr>
                <w:sz w:val="28"/>
                <w:szCs w:val="28"/>
              </w:rPr>
              <w:t xml:space="preserve">Источники покрытия </w:t>
            </w:r>
            <w:proofErr w:type="spellStart"/>
            <w:r w:rsidRPr="00244B96">
              <w:rPr>
                <w:sz w:val="28"/>
                <w:szCs w:val="28"/>
              </w:rPr>
              <w:t>электронагрузок</w:t>
            </w:r>
            <w:proofErr w:type="spellEnd"/>
          </w:p>
        </w:tc>
        <w:tc>
          <w:tcPr>
            <w:tcW w:w="1134" w:type="dxa"/>
            <w:vAlign w:val="center"/>
          </w:tcPr>
          <w:p w:rsidR="00244B96" w:rsidRPr="00244B96" w:rsidRDefault="00244B96" w:rsidP="00244B96">
            <w:pPr>
              <w:jc w:val="both"/>
              <w:rPr>
                <w:sz w:val="28"/>
                <w:szCs w:val="28"/>
              </w:rPr>
            </w:pPr>
            <w:r w:rsidRPr="00244B96">
              <w:rPr>
                <w:sz w:val="28"/>
                <w:szCs w:val="28"/>
              </w:rPr>
              <w:t>МВт</w:t>
            </w:r>
          </w:p>
        </w:tc>
        <w:tc>
          <w:tcPr>
            <w:tcW w:w="1417" w:type="dxa"/>
            <w:vAlign w:val="center"/>
          </w:tcPr>
          <w:p w:rsidR="00244B96" w:rsidRPr="00244B96" w:rsidRDefault="00244B96" w:rsidP="00244B96">
            <w:pPr>
              <w:jc w:val="both"/>
              <w:rPr>
                <w:sz w:val="28"/>
                <w:szCs w:val="28"/>
              </w:rPr>
            </w:pPr>
            <w:r w:rsidRPr="00244B96">
              <w:rPr>
                <w:sz w:val="28"/>
                <w:szCs w:val="28"/>
              </w:rPr>
              <w:t>4,1</w:t>
            </w:r>
          </w:p>
        </w:tc>
        <w:tc>
          <w:tcPr>
            <w:tcW w:w="1223" w:type="dxa"/>
            <w:vAlign w:val="center"/>
          </w:tcPr>
          <w:p w:rsidR="00244B96" w:rsidRPr="00244B96" w:rsidRDefault="00244B96" w:rsidP="00244B96">
            <w:pPr>
              <w:jc w:val="both"/>
              <w:rPr>
                <w:sz w:val="28"/>
                <w:szCs w:val="28"/>
              </w:rPr>
            </w:pPr>
            <w:r w:rsidRPr="00244B96">
              <w:rPr>
                <w:sz w:val="28"/>
                <w:szCs w:val="28"/>
              </w:rPr>
              <w:t>4,1</w:t>
            </w:r>
          </w:p>
        </w:tc>
        <w:tc>
          <w:tcPr>
            <w:tcW w:w="1223" w:type="dxa"/>
            <w:vAlign w:val="center"/>
          </w:tcPr>
          <w:p w:rsidR="00244B96" w:rsidRPr="00244B96" w:rsidRDefault="00244B96" w:rsidP="00244B96">
            <w:pPr>
              <w:jc w:val="both"/>
              <w:rPr>
                <w:sz w:val="28"/>
                <w:szCs w:val="28"/>
              </w:rPr>
            </w:pPr>
            <w:r w:rsidRPr="00244B96">
              <w:rPr>
                <w:sz w:val="28"/>
                <w:szCs w:val="28"/>
              </w:rPr>
              <w:t>4,1</w:t>
            </w:r>
          </w:p>
        </w:tc>
      </w:tr>
    </w:tbl>
    <w:p w:rsidR="00244B96" w:rsidRPr="00244B96" w:rsidRDefault="00244B96" w:rsidP="00244B96">
      <w:pPr>
        <w:jc w:val="both"/>
        <w:rPr>
          <w:sz w:val="28"/>
          <w:szCs w:val="28"/>
        </w:rPr>
      </w:pPr>
      <w:r w:rsidRPr="00244B96">
        <w:rPr>
          <w:sz w:val="28"/>
          <w:szCs w:val="28"/>
        </w:rPr>
        <w:tab/>
      </w:r>
    </w:p>
    <w:p w:rsidR="00244B96" w:rsidRPr="00244B96" w:rsidRDefault="00244B96" w:rsidP="00E91C7A">
      <w:pPr>
        <w:jc w:val="center"/>
        <w:rPr>
          <w:sz w:val="28"/>
          <w:szCs w:val="28"/>
        </w:rPr>
      </w:pPr>
      <w:r w:rsidRPr="00244B96">
        <w:rPr>
          <w:sz w:val="28"/>
          <w:szCs w:val="28"/>
        </w:rPr>
        <w:t>6.8.4. Газоснабжение</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шесть  населенных пунктов и три из них газифицированы: поселок Рассвет, поселок Заря и поселок Первомайский. </w:t>
      </w:r>
    </w:p>
    <w:p w:rsidR="00244B96" w:rsidRPr="00244B96" w:rsidRDefault="00244B96" w:rsidP="00244B96">
      <w:pPr>
        <w:jc w:val="both"/>
        <w:rPr>
          <w:sz w:val="28"/>
          <w:szCs w:val="28"/>
        </w:rPr>
      </w:pPr>
      <w:r w:rsidRPr="00244B96">
        <w:rPr>
          <w:sz w:val="28"/>
          <w:szCs w:val="28"/>
        </w:rPr>
        <w:t>Головные сооружения - газораспределительные станции (ГРС):</w:t>
      </w:r>
    </w:p>
    <w:p w:rsidR="00244B96" w:rsidRPr="00244B96" w:rsidRDefault="00244B96" w:rsidP="00244B96">
      <w:pPr>
        <w:jc w:val="both"/>
        <w:rPr>
          <w:sz w:val="28"/>
          <w:szCs w:val="28"/>
        </w:rPr>
      </w:pPr>
      <w:r w:rsidRPr="00244B96">
        <w:rPr>
          <w:sz w:val="28"/>
          <w:szCs w:val="28"/>
        </w:rPr>
        <w:t>-</w:t>
      </w:r>
      <w:r w:rsidRPr="00244B96">
        <w:rPr>
          <w:sz w:val="28"/>
          <w:szCs w:val="28"/>
        </w:rPr>
        <w:tab/>
        <w:t>из ГРС  Рассвет.</w:t>
      </w:r>
    </w:p>
    <w:p w:rsidR="00244B96" w:rsidRPr="00244B96" w:rsidRDefault="00244B96" w:rsidP="00244B96">
      <w:pPr>
        <w:jc w:val="both"/>
        <w:rPr>
          <w:sz w:val="28"/>
          <w:szCs w:val="28"/>
        </w:rPr>
      </w:pPr>
      <w:r w:rsidRPr="00244B96">
        <w:rPr>
          <w:sz w:val="28"/>
          <w:szCs w:val="28"/>
        </w:rPr>
        <w:t xml:space="preserve">        Газ используется на приготовление пищи, отопление, горячее водоснабжение, на коммунально-бытовые нужды и промышленное потребление.</w:t>
      </w:r>
    </w:p>
    <w:p w:rsidR="00244B96" w:rsidRPr="00244B96" w:rsidRDefault="00244B96" w:rsidP="00244B96">
      <w:pPr>
        <w:jc w:val="both"/>
        <w:rPr>
          <w:sz w:val="28"/>
          <w:szCs w:val="28"/>
        </w:rPr>
      </w:pPr>
      <w:r w:rsidRPr="00244B96">
        <w:rPr>
          <w:sz w:val="28"/>
          <w:szCs w:val="28"/>
        </w:rPr>
        <w:t xml:space="preserve">         В Рассветовском сельском поселении Староминского района эксплуатацию систем газораспределения и </w:t>
      </w:r>
      <w:proofErr w:type="spellStart"/>
      <w:r w:rsidRPr="00244B96">
        <w:rPr>
          <w:sz w:val="28"/>
          <w:szCs w:val="28"/>
        </w:rPr>
        <w:t>газопотребления</w:t>
      </w:r>
      <w:proofErr w:type="spellEnd"/>
      <w:r w:rsidRPr="00244B96">
        <w:rPr>
          <w:sz w:val="28"/>
          <w:szCs w:val="28"/>
        </w:rPr>
        <w:t xml:space="preserve"> осуществляет ОАО «</w:t>
      </w:r>
      <w:proofErr w:type="spellStart"/>
      <w:r w:rsidRPr="00244B96">
        <w:rPr>
          <w:sz w:val="28"/>
          <w:szCs w:val="28"/>
        </w:rPr>
        <w:t>Староминскаярайгаз</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xml:space="preserve">         ОАО «</w:t>
      </w:r>
      <w:proofErr w:type="spellStart"/>
      <w:r w:rsidRPr="00244B96">
        <w:rPr>
          <w:sz w:val="28"/>
          <w:szCs w:val="28"/>
        </w:rPr>
        <w:t>Староминскаярайгаз</w:t>
      </w:r>
      <w:proofErr w:type="spellEnd"/>
      <w:r w:rsidRPr="00244B96">
        <w:rPr>
          <w:sz w:val="28"/>
          <w:szCs w:val="28"/>
        </w:rPr>
        <w:t>» имеет договорные отношения со всеми категориями потребителей природного газа. Расчеты за предоставленные услуги по транспортировке природного газа, выполненные работы производятся на основании выставляемых счетов и счетов фактур.</w:t>
      </w:r>
    </w:p>
    <w:p w:rsidR="00244B96" w:rsidRPr="00244B96" w:rsidRDefault="00244B96" w:rsidP="00244B96">
      <w:pPr>
        <w:jc w:val="both"/>
        <w:rPr>
          <w:sz w:val="28"/>
          <w:szCs w:val="28"/>
        </w:rPr>
      </w:pPr>
      <w:r w:rsidRPr="00244B96">
        <w:rPr>
          <w:sz w:val="28"/>
          <w:szCs w:val="28"/>
        </w:rPr>
        <w:t xml:space="preserve">Общая протяженность наружных газопроводов составляет 24,6 км. </w:t>
      </w:r>
    </w:p>
    <w:p w:rsidR="00244B96" w:rsidRPr="00244B96" w:rsidRDefault="00244B96" w:rsidP="00244B96">
      <w:pPr>
        <w:jc w:val="both"/>
        <w:rPr>
          <w:sz w:val="28"/>
          <w:szCs w:val="28"/>
        </w:rPr>
      </w:pPr>
      <w:r w:rsidRPr="00244B96">
        <w:rPr>
          <w:sz w:val="28"/>
          <w:szCs w:val="28"/>
        </w:rPr>
        <w:t xml:space="preserve">         На 2013 год розничная цена на природный газ, реализуемый населению Рассветовского сельского поселения Староминского района, установлена решением Региональной службы по тарифам Краснодарского края от 17.12.2012  № 23 «Об установлении розничной цены на природный газ, реализуемый населению Краснодарского края».</w:t>
      </w:r>
    </w:p>
    <w:p w:rsidR="00244B96" w:rsidRPr="00244B96" w:rsidRDefault="00244B96" w:rsidP="00244B96">
      <w:pPr>
        <w:jc w:val="both"/>
        <w:rPr>
          <w:sz w:val="28"/>
          <w:szCs w:val="28"/>
        </w:rPr>
      </w:pPr>
      <w:r w:rsidRPr="00244B96">
        <w:rPr>
          <w:sz w:val="28"/>
          <w:szCs w:val="28"/>
        </w:rPr>
        <w:t>Розничная цена (с учетом НДС) на природный газ, реализуемый населению Краснодарского края для потребления, установлена:</w:t>
      </w:r>
    </w:p>
    <w:p w:rsidR="00244B96" w:rsidRPr="00244B96" w:rsidRDefault="00244B96" w:rsidP="00244B96">
      <w:pPr>
        <w:jc w:val="both"/>
        <w:rPr>
          <w:sz w:val="28"/>
          <w:szCs w:val="28"/>
        </w:rPr>
      </w:pPr>
      <w:r w:rsidRPr="00244B96">
        <w:rPr>
          <w:sz w:val="28"/>
          <w:szCs w:val="28"/>
        </w:rPr>
        <w:t>- с 1 июля 2014 года в размере 5260 руб./тыс</w:t>
      </w:r>
      <w:proofErr w:type="gramStart"/>
      <w:r w:rsidRPr="00244B96">
        <w:rPr>
          <w:sz w:val="28"/>
          <w:szCs w:val="28"/>
        </w:rPr>
        <w:t>.к</w:t>
      </w:r>
      <w:proofErr w:type="gramEnd"/>
      <w:r w:rsidRPr="00244B96">
        <w:rPr>
          <w:sz w:val="28"/>
          <w:szCs w:val="28"/>
        </w:rPr>
        <w:t>уб.м.</w:t>
      </w:r>
    </w:p>
    <w:p w:rsidR="00244B96" w:rsidRPr="00244B96" w:rsidRDefault="00244B96" w:rsidP="00244B96">
      <w:pPr>
        <w:jc w:val="both"/>
        <w:rPr>
          <w:sz w:val="28"/>
          <w:szCs w:val="28"/>
        </w:rPr>
      </w:pPr>
      <w:r w:rsidRPr="00244B96">
        <w:rPr>
          <w:sz w:val="28"/>
          <w:szCs w:val="28"/>
        </w:rPr>
        <w:t>На сегодняшний день существуют следующие технические и технологические проблемы:</w:t>
      </w:r>
    </w:p>
    <w:p w:rsidR="00244B96" w:rsidRPr="00244B96" w:rsidRDefault="00244B96" w:rsidP="00244B96">
      <w:pPr>
        <w:jc w:val="both"/>
        <w:rPr>
          <w:sz w:val="28"/>
          <w:szCs w:val="28"/>
        </w:rPr>
      </w:pPr>
      <w:r w:rsidRPr="00244B96">
        <w:rPr>
          <w:sz w:val="28"/>
          <w:szCs w:val="28"/>
        </w:rPr>
        <w:t xml:space="preserve">       1.Недостаточная пропускная способность газопроводов в отдельных районах поселения в основном связана с развивающимся индивидуальным жилищным и промышленным строительством.</w:t>
      </w:r>
    </w:p>
    <w:p w:rsidR="00244B96" w:rsidRPr="00244B96" w:rsidRDefault="00244B96" w:rsidP="00244B96">
      <w:pPr>
        <w:jc w:val="both"/>
        <w:rPr>
          <w:sz w:val="28"/>
          <w:szCs w:val="28"/>
        </w:rPr>
      </w:pPr>
      <w:r w:rsidRPr="00244B96">
        <w:rPr>
          <w:sz w:val="28"/>
          <w:szCs w:val="28"/>
        </w:rPr>
        <w:t xml:space="preserve">        Одним из вариантов улучшения ситуации с газоснабжением Рассветовского сельского поселения Староминского района является </w:t>
      </w:r>
      <w:r w:rsidRPr="00244B96">
        <w:rPr>
          <w:sz w:val="28"/>
          <w:szCs w:val="28"/>
        </w:rPr>
        <w:lastRenderedPageBreak/>
        <w:t>реконструкция действующей АГРС, с целью увеличения ее производительности, и строительство новых распределительных газопроводов, однако это только снизит остроту проблемы, но не решит её полностью.</w:t>
      </w:r>
    </w:p>
    <w:p w:rsidR="00244B96" w:rsidRDefault="00244B96" w:rsidP="00244B96">
      <w:pPr>
        <w:jc w:val="both"/>
        <w:rPr>
          <w:sz w:val="28"/>
          <w:szCs w:val="28"/>
        </w:rPr>
      </w:pPr>
      <w:r w:rsidRPr="00244B96">
        <w:rPr>
          <w:sz w:val="28"/>
          <w:szCs w:val="28"/>
        </w:rPr>
        <w:t>Таблица №20. Основные технико-экономические показатели по разделу «Газоснабжение».</w:t>
      </w:r>
    </w:p>
    <w:p w:rsidR="00400C3C" w:rsidRPr="00244B96" w:rsidRDefault="00400C3C" w:rsidP="00244B96">
      <w:pPr>
        <w:jc w:val="both"/>
        <w:rPr>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3817"/>
        <w:gridCol w:w="992"/>
        <w:gridCol w:w="1428"/>
        <w:gridCol w:w="1424"/>
        <w:gridCol w:w="1412"/>
      </w:tblGrid>
      <w:tr w:rsidR="00244B96" w:rsidRPr="00244B96" w:rsidTr="000F7805">
        <w:trPr>
          <w:trHeight w:val="20"/>
        </w:trPr>
        <w:tc>
          <w:tcPr>
            <w:tcW w:w="708" w:type="dxa"/>
            <w:shd w:val="clear" w:color="auto" w:fill="8DB3E2"/>
            <w:vAlign w:val="center"/>
          </w:tcPr>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п</w:t>
            </w:r>
            <w:proofErr w:type="gramEnd"/>
            <w:r w:rsidRPr="00244B96">
              <w:rPr>
                <w:sz w:val="28"/>
                <w:szCs w:val="28"/>
              </w:rPr>
              <w:t>/п</w:t>
            </w:r>
          </w:p>
        </w:tc>
        <w:tc>
          <w:tcPr>
            <w:tcW w:w="3817" w:type="dxa"/>
            <w:shd w:val="clear" w:color="auto" w:fill="8DB3E2"/>
            <w:vAlign w:val="center"/>
          </w:tcPr>
          <w:p w:rsidR="00244B96" w:rsidRPr="00244B96" w:rsidRDefault="00244B96" w:rsidP="00244B96">
            <w:pPr>
              <w:jc w:val="both"/>
              <w:rPr>
                <w:sz w:val="28"/>
                <w:szCs w:val="28"/>
              </w:rPr>
            </w:pPr>
            <w:r w:rsidRPr="00244B96">
              <w:rPr>
                <w:sz w:val="28"/>
                <w:szCs w:val="28"/>
              </w:rPr>
              <w:t>Показатели</w:t>
            </w:r>
          </w:p>
        </w:tc>
        <w:tc>
          <w:tcPr>
            <w:tcW w:w="992" w:type="dxa"/>
            <w:shd w:val="clear" w:color="auto" w:fill="8DB3E2"/>
            <w:vAlign w:val="center"/>
          </w:tcPr>
          <w:p w:rsidR="00244B96" w:rsidRPr="00244B96" w:rsidRDefault="00244B96" w:rsidP="00244B96">
            <w:pPr>
              <w:jc w:val="both"/>
              <w:rPr>
                <w:sz w:val="28"/>
                <w:szCs w:val="28"/>
              </w:rPr>
            </w:pPr>
            <w:proofErr w:type="spellStart"/>
            <w:r w:rsidRPr="00244B96">
              <w:rPr>
                <w:sz w:val="28"/>
                <w:szCs w:val="28"/>
              </w:rPr>
              <w:t>Ед-ца</w:t>
            </w:r>
            <w:proofErr w:type="spellEnd"/>
          </w:p>
          <w:p w:rsidR="00244B96" w:rsidRPr="00244B96" w:rsidRDefault="00244B96" w:rsidP="00244B96">
            <w:pPr>
              <w:jc w:val="both"/>
              <w:rPr>
                <w:sz w:val="28"/>
                <w:szCs w:val="28"/>
              </w:rPr>
            </w:pPr>
            <w:r w:rsidRPr="00244B96">
              <w:rPr>
                <w:sz w:val="28"/>
                <w:szCs w:val="28"/>
              </w:rPr>
              <w:t>измерения</w:t>
            </w:r>
          </w:p>
        </w:tc>
        <w:tc>
          <w:tcPr>
            <w:tcW w:w="1428" w:type="dxa"/>
            <w:shd w:val="clear" w:color="auto" w:fill="8DB3E2"/>
            <w:vAlign w:val="center"/>
          </w:tcPr>
          <w:p w:rsidR="00244B96" w:rsidRPr="00244B96" w:rsidRDefault="00244B96" w:rsidP="00244B96">
            <w:pPr>
              <w:jc w:val="both"/>
              <w:rPr>
                <w:sz w:val="28"/>
                <w:szCs w:val="28"/>
              </w:rPr>
            </w:pPr>
            <w:r w:rsidRPr="00244B96">
              <w:rPr>
                <w:sz w:val="28"/>
                <w:szCs w:val="28"/>
              </w:rPr>
              <w:t>Современное состояние</w:t>
            </w:r>
          </w:p>
          <w:p w:rsidR="00244B96" w:rsidRPr="00244B96" w:rsidRDefault="00244B96" w:rsidP="00244B96">
            <w:pPr>
              <w:jc w:val="both"/>
              <w:rPr>
                <w:sz w:val="28"/>
                <w:szCs w:val="28"/>
              </w:rPr>
            </w:pPr>
            <w:r w:rsidRPr="00244B96">
              <w:rPr>
                <w:sz w:val="28"/>
                <w:szCs w:val="28"/>
              </w:rPr>
              <w:t>2011г</w:t>
            </w:r>
          </w:p>
        </w:tc>
        <w:tc>
          <w:tcPr>
            <w:tcW w:w="1424" w:type="dxa"/>
            <w:shd w:val="clear" w:color="auto" w:fill="8DB3E2"/>
            <w:vAlign w:val="center"/>
          </w:tcPr>
          <w:p w:rsidR="00244B96" w:rsidRPr="00244B96" w:rsidRDefault="00244B96" w:rsidP="00244B96">
            <w:pPr>
              <w:jc w:val="both"/>
              <w:rPr>
                <w:sz w:val="28"/>
                <w:szCs w:val="28"/>
              </w:rPr>
            </w:pPr>
            <w:r w:rsidRPr="00244B96">
              <w:rPr>
                <w:sz w:val="28"/>
                <w:szCs w:val="28"/>
              </w:rPr>
              <w:t xml:space="preserve">В т.ч. на I очередь </w:t>
            </w:r>
            <w:proofErr w:type="spellStart"/>
            <w:r w:rsidRPr="00244B96">
              <w:rPr>
                <w:sz w:val="28"/>
                <w:szCs w:val="28"/>
              </w:rPr>
              <w:t>стр-ва</w:t>
            </w:r>
            <w:proofErr w:type="spellEnd"/>
            <w:r w:rsidRPr="00244B96">
              <w:rPr>
                <w:sz w:val="28"/>
                <w:szCs w:val="28"/>
              </w:rPr>
              <w:t xml:space="preserve"> до 2019г</w:t>
            </w:r>
          </w:p>
        </w:tc>
        <w:tc>
          <w:tcPr>
            <w:tcW w:w="1412" w:type="dxa"/>
            <w:shd w:val="clear" w:color="auto" w:fill="8DB3E2"/>
            <w:vAlign w:val="center"/>
          </w:tcPr>
          <w:p w:rsidR="00244B96" w:rsidRPr="00244B96" w:rsidRDefault="00244B96" w:rsidP="00244B96">
            <w:pPr>
              <w:jc w:val="both"/>
              <w:rPr>
                <w:sz w:val="28"/>
                <w:szCs w:val="28"/>
              </w:rPr>
            </w:pPr>
            <w:r w:rsidRPr="00244B96">
              <w:rPr>
                <w:sz w:val="28"/>
                <w:szCs w:val="28"/>
              </w:rPr>
              <w:t>На расчетный</w:t>
            </w:r>
          </w:p>
          <w:p w:rsidR="00244B96" w:rsidRPr="00244B96" w:rsidRDefault="00244B96" w:rsidP="00244B96">
            <w:pPr>
              <w:jc w:val="both"/>
              <w:rPr>
                <w:sz w:val="28"/>
                <w:szCs w:val="28"/>
              </w:rPr>
            </w:pPr>
            <w:r w:rsidRPr="00244B96">
              <w:rPr>
                <w:sz w:val="28"/>
                <w:szCs w:val="28"/>
              </w:rPr>
              <w:t>срок</w:t>
            </w:r>
          </w:p>
          <w:p w:rsidR="00244B96" w:rsidRPr="00244B96" w:rsidRDefault="00244B96" w:rsidP="00244B96">
            <w:pPr>
              <w:jc w:val="both"/>
              <w:rPr>
                <w:sz w:val="28"/>
                <w:szCs w:val="28"/>
              </w:rPr>
            </w:pPr>
            <w:r w:rsidRPr="00244B96">
              <w:rPr>
                <w:sz w:val="28"/>
                <w:szCs w:val="28"/>
              </w:rPr>
              <w:t>до 2024г</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1</w:t>
            </w:r>
          </w:p>
        </w:tc>
        <w:tc>
          <w:tcPr>
            <w:tcW w:w="3817" w:type="dxa"/>
            <w:vAlign w:val="center"/>
          </w:tcPr>
          <w:p w:rsidR="00244B96" w:rsidRPr="00244B96" w:rsidRDefault="00244B96" w:rsidP="00244B96">
            <w:pPr>
              <w:jc w:val="both"/>
              <w:rPr>
                <w:sz w:val="28"/>
                <w:szCs w:val="28"/>
              </w:rPr>
            </w:pPr>
            <w:r w:rsidRPr="00244B96">
              <w:rPr>
                <w:sz w:val="28"/>
                <w:szCs w:val="28"/>
              </w:rPr>
              <w:t>Газоснабжение</w:t>
            </w:r>
          </w:p>
        </w:tc>
        <w:tc>
          <w:tcPr>
            <w:tcW w:w="992" w:type="dxa"/>
            <w:vAlign w:val="center"/>
          </w:tcPr>
          <w:p w:rsidR="00244B96" w:rsidRPr="00244B96" w:rsidRDefault="00244B96" w:rsidP="00244B96">
            <w:pPr>
              <w:jc w:val="both"/>
              <w:rPr>
                <w:sz w:val="28"/>
                <w:szCs w:val="28"/>
              </w:rPr>
            </w:pPr>
          </w:p>
        </w:tc>
        <w:tc>
          <w:tcPr>
            <w:tcW w:w="1428" w:type="dxa"/>
            <w:vAlign w:val="center"/>
          </w:tcPr>
          <w:p w:rsidR="00244B96" w:rsidRPr="00244B96" w:rsidRDefault="00244B96" w:rsidP="00244B96">
            <w:pPr>
              <w:jc w:val="both"/>
              <w:rPr>
                <w:sz w:val="28"/>
                <w:szCs w:val="28"/>
              </w:rPr>
            </w:pPr>
          </w:p>
        </w:tc>
        <w:tc>
          <w:tcPr>
            <w:tcW w:w="1424" w:type="dxa"/>
            <w:vAlign w:val="center"/>
          </w:tcPr>
          <w:p w:rsidR="00244B96" w:rsidRPr="00244B96" w:rsidRDefault="00244B96" w:rsidP="00244B96">
            <w:pPr>
              <w:jc w:val="both"/>
              <w:rPr>
                <w:sz w:val="28"/>
                <w:szCs w:val="28"/>
              </w:rPr>
            </w:pPr>
          </w:p>
        </w:tc>
        <w:tc>
          <w:tcPr>
            <w:tcW w:w="1412" w:type="dxa"/>
          </w:tcPr>
          <w:p w:rsidR="00244B96" w:rsidRPr="00244B96" w:rsidRDefault="00244B96" w:rsidP="00244B96">
            <w:pPr>
              <w:jc w:val="both"/>
              <w:rPr>
                <w:sz w:val="28"/>
                <w:szCs w:val="28"/>
              </w:rPr>
            </w:pP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2</w:t>
            </w:r>
          </w:p>
        </w:tc>
        <w:tc>
          <w:tcPr>
            <w:tcW w:w="3817" w:type="dxa"/>
            <w:vAlign w:val="center"/>
          </w:tcPr>
          <w:p w:rsidR="00244B96" w:rsidRPr="00244B96" w:rsidRDefault="00244B96" w:rsidP="00244B96">
            <w:pPr>
              <w:jc w:val="both"/>
              <w:rPr>
                <w:sz w:val="28"/>
                <w:szCs w:val="28"/>
              </w:rPr>
            </w:pPr>
            <w:r w:rsidRPr="00244B96">
              <w:rPr>
                <w:sz w:val="28"/>
                <w:szCs w:val="28"/>
              </w:rPr>
              <w:t>Удельный вес газа в топливном балансе н/</w:t>
            </w:r>
            <w:proofErr w:type="gramStart"/>
            <w:r w:rsidRPr="00244B96">
              <w:rPr>
                <w:sz w:val="28"/>
                <w:szCs w:val="28"/>
              </w:rPr>
              <w:t>п</w:t>
            </w:r>
            <w:proofErr w:type="gramEnd"/>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40</w:t>
            </w:r>
          </w:p>
        </w:tc>
        <w:tc>
          <w:tcPr>
            <w:tcW w:w="1424" w:type="dxa"/>
            <w:vAlign w:val="center"/>
          </w:tcPr>
          <w:p w:rsidR="00244B96" w:rsidRPr="00244B96" w:rsidRDefault="00244B96" w:rsidP="00244B96">
            <w:pPr>
              <w:jc w:val="both"/>
              <w:rPr>
                <w:sz w:val="28"/>
                <w:szCs w:val="28"/>
              </w:rPr>
            </w:pPr>
            <w:r w:rsidRPr="00244B96">
              <w:rPr>
                <w:sz w:val="28"/>
                <w:szCs w:val="28"/>
              </w:rPr>
              <w:t>100</w:t>
            </w:r>
          </w:p>
        </w:tc>
        <w:tc>
          <w:tcPr>
            <w:tcW w:w="1412" w:type="dxa"/>
            <w:vAlign w:val="center"/>
          </w:tcPr>
          <w:p w:rsidR="00244B96" w:rsidRPr="00244B96" w:rsidRDefault="00244B96" w:rsidP="00244B96">
            <w:pPr>
              <w:jc w:val="both"/>
              <w:rPr>
                <w:sz w:val="28"/>
                <w:szCs w:val="28"/>
              </w:rPr>
            </w:pPr>
            <w:r w:rsidRPr="00244B96">
              <w:rPr>
                <w:sz w:val="28"/>
                <w:szCs w:val="28"/>
              </w:rPr>
              <w:t>100</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3</w:t>
            </w:r>
          </w:p>
        </w:tc>
        <w:tc>
          <w:tcPr>
            <w:tcW w:w="3817" w:type="dxa"/>
            <w:vAlign w:val="center"/>
          </w:tcPr>
          <w:p w:rsidR="00244B96" w:rsidRPr="00244B96" w:rsidRDefault="00244B96" w:rsidP="00244B96">
            <w:pPr>
              <w:jc w:val="both"/>
              <w:rPr>
                <w:sz w:val="28"/>
                <w:szCs w:val="28"/>
              </w:rPr>
            </w:pPr>
            <w:r w:rsidRPr="00244B96">
              <w:rPr>
                <w:sz w:val="28"/>
                <w:szCs w:val="28"/>
              </w:rPr>
              <w:t xml:space="preserve">Потребление газа по </w:t>
            </w:r>
            <w:proofErr w:type="spellStart"/>
            <w:r w:rsidRPr="00244B96">
              <w:rPr>
                <w:sz w:val="28"/>
                <w:szCs w:val="28"/>
              </w:rPr>
              <w:t>Рассветовскому</w:t>
            </w:r>
            <w:proofErr w:type="spellEnd"/>
            <w:r w:rsidRPr="00244B96">
              <w:rPr>
                <w:sz w:val="28"/>
                <w:szCs w:val="28"/>
              </w:rPr>
              <w:t xml:space="preserve"> СП всего, в том числе:</w:t>
            </w:r>
          </w:p>
        </w:tc>
        <w:tc>
          <w:tcPr>
            <w:tcW w:w="992" w:type="dxa"/>
            <w:vAlign w:val="center"/>
          </w:tcPr>
          <w:p w:rsidR="00244B96" w:rsidRPr="00244B96" w:rsidRDefault="00244B96" w:rsidP="00244B96">
            <w:pPr>
              <w:jc w:val="both"/>
              <w:rPr>
                <w:sz w:val="28"/>
                <w:szCs w:val="28"/>
              </w:rPr>
            </w:pPr>
            <w:r w:rsidRPr="00244B96">
              <w:rPr>
                <w:sz w:val="28"/>
                <w:szCs w:val="28"/>
              </w:rPr>
              <w:t>тыс. м3/год</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5491</w:t>
            </w:r>
          </w:p>
        </w:tc>
        <w:tc>
          <w:tcPr>
            <w:tcW w:w="1412" w:type="dxa"/>
            <w:vAlign w:val="center"/>
          </w:tcPr>
          <w:p w:rsidR="00244B96" w:rsidRPr="00244B96" w:rsidRDefault="00244B96" w:rsidP="00244B96">
            <w:pPr>
              <w:jc w:val="both"/>
              <w:rPr>
                <w:sz w:val="28"/>
                <w:szCs w:val="28"/>
              </w:rPr>
            </w:pPr>
            <w:r w:rsidRPr="00244B96">
              <w:rPr>
                <w:sz w:val="28"/>
                <w:szCs w:val="28"/>
              </w:rPr>
              <w:t>5757</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Рассвет</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2705</w:t>
            </w:r>
          </w:p>
        </w:tc>
        <w:tc>
          <w:tcPr>
            <w:tcW w:w="1412" w:type="dxa"/>
            <w:vAlign w:val="center"/>
          </w:tcPr>
          <w:p w:rsidR="00244B96" w:rsidRPr="00244B96" w:rsidRDefault="00244B96" w:rsidP="00244B96">
            <w:pPr>
              <w:jc w:val="both"/>
              <w:rPr>
                <w:sz w:val="28"/>
                <w:szCs w:val="28"/>
              </w:rPr>
            </w:pPr>
            <w:r w:rsidRPr="00244B96">
              <w:rPr>
                <w:sz w:val="28"/>
                <w:szCs w:val="28"/>
              </w:rPr>
              <w:t>2852</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 xml:space="preserve">поселок Восточный </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570</w:t>
            </w:r>
          </w:p>
        </w:tc>
        <w:tc>
          <w:tcPr>
            <w:tcW w:w="1412" w:type="dxa"/>
            <w:vAlign w:val="center"/>
          </w:tcPr>
          <w:p w:rsidR="00244B96" w:rsidRPr="00244B96" w:rsidRDefault="00244B96" w:rsidP="00244B96">
            <w:pPr>
              <w:jc w:val="both"/>
              <w:rPr>
                <w:sz w:val="28"/>
                <w:szCs w:val="28"/>
              </w:rPr>
            </w:pPr>
            <w:r w:rsidRPr="00244B96">
              <w:rPr>
                <w:sz w:val="28"/>
                <w:szCs w:val="28"/>
              </w:rPr>
              <w:t>598</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Дальний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598</w:t>
            </w:r>
          </w:p>
        </w:tc>
        <w:tc>
          <w:tcPr>
            <w:tcW w:w="1412" w:type="dxa"/>
            <w:vAlign w:val="center"/>
          </w:tcPr>
          <w:p w:rsidR="00244B96" w:rsidRPr="00244B96" w:rsidRDefault="00244B96" w:rsidP="00244B96">
            <w:pPr>
              <w:jc w:val="both"/>
              <w:rPr>
                <w:sz w:val="28"/>
                <w:szCs w:val="28"/>
              </w:rPr>
            </w:pPr>
            <w:r w:rsidRPr="00244B96">
              <w:rPr>
                <w:sz w:val="28"/>
                <w:szCs w:val="28"/>
              </w:rPr>
              <w:t>635</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Заря</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478</w:t>
            </w:r>
          </w:p>
        </w:tc>
        <w:tc>
          <w:tcPr>
            <w:tcW w:w="1412" w:type="dxa"/>
            <w:vAlign w:val="center"/>
          </w:tcPr>
          <w:p w:rsidR="00244B96" w:rsidRPr="00244B96" w:rsidRDefault="00244B96" w:rsidP="00244B96">
            <w:pPr>
              <w:jc w:val="both"/>
              <w:rPr>
                <w:sz w:val="28"/>
                <w:szCs w:val="28"/>
              </w:rPr>
            </w:pPr>
            <w:r w:rsidRPr="00244B96">
              <w:rPr>
                <w:sz w:val="28"/>
                <w:szCs w:val="28"/>
              </w:rPr>
              <w:t>478</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Первомайский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902</w:t>
            </w:r>
          </w:p>
        </w:tc>
        <w:tc>
          <w:tcPr>
            <w:tcW w:w="1412" w:type="dxa"/>
            <w:vAlign w:val="center"/>
          </w:tcPr>
          <w:p w:rsidR="00244B96" w:rsidRPr="00244B96" w:rsidRDefault="00244B96" w:rsidP="00244B96">
            <w:pPr>
              <w:jc w:val="both"/>
              <w:rPr>
                <w:sz w:val="28"/>
                <w:szCs w:val="28"/>
              </w:rPr>
            </w:pPr>
            <w:r w:rsidRPr="00244B96">
              <w:rPr>
                <w:sz w:val="28"/>
                <w:szCs w:val="28"/>
              </w:rPr>
              <w:t>957</w:t>
            </w:r>
          </w:p>
        </w:tc>
      </w:tr>
      <w:tr w:rsidR="00244B96" w:rsidRPr="00244B96" w:rsidTr="000F7805">
        <w:trPr>
          <w:trHeight w:val="20"/>
        </w:trPr>
        <w:tc>
          <w:tcPr>
            <w:tcW w:w="708" w:type="dxa"/>
          </w:tcPr>
          <w:p w:rsidR="00244B96" w:rsidRPr="00244B96" w:rsidRDefault="00244B96" w:rsidP="00244B96">
            <w:pPr>
              <w:jc w:val="both"/>
              <w:rPr>
                <w:sz w:val="28"/>
                <w:szCs w:val="28"/>
              </w:rPr>
            </w:pPr>
          </w:p>
        </w:tc>
        <w:tc>
          <w:tcPr>
            <w:tcW w:w="3817" w:type="dxa"/>
            <w:vAlign w:val="bottom"/>
          </w:tcPr>
          <w:p w:rsidR="00244B96" w:rsidRPr="00244B96" w:rsidRDefault="00244B96" w:rsidP="00244B96">
            <w:pPr>
              <w:jc w:val="both"/>
              <w:rPr>
                <w:sz w:val="28"/>
                <w:szCs w:val="28"/>
              </w:rPr>
            </w:pPr>
            <w:r w:rsidRPr="00244B96">
              <w:rPr>
                <w:sz w:val="28"/>
                <w:szCs w:val="28"/>
              </w:rPr>
              <w:t>поселок Придорожный</w:t>
            </w:r>
          </w:p>
        </w:tc>
        <w:tc>
          <w:tcPr>
            <w:tcW w:w="992" w:type="dxa"/>
            <w:vAlign w:val="center"/>
          </w:tcPr>
          <w:p w:rsidR="00244B96" w:rsidRPr="00244B96" w:rsidRDefault="00244B96" w:rsidP="00244B96">
            <w:pPr>
              <w:jc w:val="both"/>
              <w:rPr>
                <w:sz w:val="28"/>
                <w:szCs w:val="28"/>
              </w:rPr>
            </w:pPr>
            <w:r w:rsidRPr="00244B96">
              <w:rPr>
                <w:sz w:val="28"/>
                <w:szCs w:val="28"/>
              </w:rPr>
              <w:t>-«-</w:t>
            </w:r>
          </w:p>
        </w:tc>
        <w:tc>
          <w:tcPr>
            <w:tcW w:w="1428" w:type="dxa"/>
            <w:vAlign w:val="center"/>
          </w:tcPr>
          <w:p w:rsidR="00244B96" w:rsidRPr="00244B96" w:rsidRDefault="00244B96" w:rsidP="00244B96">
            <w:pPr>
              <w:jc w:val="both"/>
              <w:rPr>
                <w:sz w:val="28"/>
                <w:szCs w:val="28"/>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237</w:t>
            </w:r>
          </w:p>
        </w:tc>
        <w:tc>
          <w:tcPr>
            <w:tcW w:w="1412" w:type="dxa"/>
            <w:vAlign w:val="center"/>
          </w:tcPr>
          <w:p w:rsidR="00244B96" w:rsidRPr="00244B96" w:rsidRDefault="00244B96" w:rsidP="00244B96">
            <w:pPr>
              <w:jc w:val="both"/>
              <w:rPr>
                <w:sz w:val="28"/>
                <w:szCs w:val="28"/>
              </w:rPr>
            </w:pPr>
            <w:r w:rsidRPr="00244B96">
              <w:rPr>
                <w:sz w:val="28"/>
                <w:szCs w:val="28"/>
              </w:rPr>
              <w:t>237</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4</w:t>
            </w:r>
          </w:p>
        </w:tc>
        <w:tc>
          <w:tcPr>
            <w:tcW w:w="3817" w:type="dxa"/>
            <w:vAlign w:val="center"/>
          </w:tcPr>
          <w:p w:rsidR="00244B96" w:rsidRPr="00244B96" w:rsidRDefault="00244B96" w:rsidP="00244B96">
            <w:pPr>
              <w:jc w:val="both"/>
              <w:rPr>
                <w:sz w:val="28"/>
                <w:szCs w:val="28"/>
              </w:rPr>
            </w:pPr>
            <w:r w:rsidRPr="00244B96">
              <w:rPr>
                <w:sz w:val="28"/>
                <w:szCs w:val="28"/>
              </w:rPr>
              <w:t>Источники подачи газа</w:t>
            </w:r>
          </w:p>
        </w:tc>
        <w:tc>
          <w:tcPr>
            <w:tcW w:w="992" w:type="dxa"/>
            <w:vAlign w:val="center"/>
          </w:tcPr>
          <w:p w:rsidR="00244B96" w:rsidRPr="00244B96" w:rsidRDefault="00244B96" w:rsidP="00244B96">
            <w:pPr>
              <w:jc w:val="both"/>
              <w:rPr>
                <w:sz w:val="28"/>
                <w:szCs w:val="28"/>
              </w:rPr>
            </w:pPr>
          </w:p>
        </w:tc>
        <w:tc>
          <w:tcPr>
            <w:tcW w:w="1428"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c>
          <w:tcPr>
            <w:tcW w:w="1424"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c>
          <w:tcPr>
            <w:tcW w:w="1412" w:type="dxa"/>
            <w:vAlign w:val="center"/>
          </w:tcPr>
          <w:p w:rsidR="00244B96" w:rsidRPr="00244B96" w:rsidRDefault="00244B96" w:rsidP="00244B96">
            <w:pPr>
              <w:jc w:val="both"/>
              <w:rPr>
                <w:sz w:val="28"/>
                <w:szCs w:val="28"/>
              </w:rPr>
            </w:pPr>
            <w:r w:rsidRPr="00244B96">
              <w:rPr>
                <w:sz w:val="28"/>
                <w:szCs w:val="28"/>
              </w:rPr>
              <w:t>ГРС</w:t>
            </w:r>
            <w:proofErr w:type="gramStart"/>
            <w:r w:rsidRPr="00244B96">
              <w:rPr>
                <w:sz w:val="28"/>
                <w:szCs w:val="28"/>
              </w:rPr>
              <w:t>,Г</w:t>
            </w:r>
            <w:proofErr w:type="gramEnd"/>
            <w:r w:rsidRPr="00244B96">
              <w:rPr>
                <w:sz w:val="28"/>
                <w:szCs w:val="28"/>
              </w:rPr>
              <w:t>РП, ШРП</w:t>
            </w:r>
          </w:p>
        </w:tc>
      </w:tr>
      <w:tr w:rsidR="00244B96" w:rsidRPr="00244B96" w:rsidTr="000F7805">
        <w:trPr>
          <w:trHeight w:val="20"/>
        </w:trPr>
        <w:tc>
          <w:tcPr>
            <w:tcW w:w="708" w:type="dxa"/>
            <w:vAlign w:val="center"/>
          </w:tcPr>
          <w:p w:rsidR="00244B96" w:rsidRPr="00244B96" w:rsidRDefault="00244B96" w:rsidP="00244B96">
            <w:pPr>
              <w:jc w:val="both"/>
              <w:rPr>
                <w:sz w:val="28"/>
                <w:szCs w:val="28"/>
              </w:rPr>
            </w:pPr>
            <w:r w:rsidRPr="00244B96">
              <w:rPr>
                <w:sz w:val="28"/>
                <w:szCs w:val="28"/>
              </w:rPr>
              <w:t>5</w:t>
            </w:r>
          </w:p>
        </w:tc>
        <w:tc>
          <w:tcPr>
            <w:tcW w:w="3817" w:type="dxa"/>
            <w:vAlign w:val="center"/>
          </w:tcPr>
          <w:p w:rsidR="00244B96" w:rsidRPr="00244B96" w:rsidRDefault="00244B96" w:rsidP="00244B96">
            <w:pPr>
              <w:jc w:val="both"/>
              <w:rPr>
                <w:sz w:val="28"/>
                <w:szCs w:val="28"/>
              </w:rPr>
            </w:pPr>
            <w:r w:rsidRPr="00244B96">
              <w:rPr>
                <w:sz w:val="28"/>
                <w:szCs w:val="28"/>
              </w:rPr>
              <w:t>Протяженность сетей среднего давления</w:t>
            </w:r>
          </w:p>
          <w:p w:rsidR="00244B96" w:rsidRPr="00244B96" w:rsidRDefault="00244B96" w:rsidP="00244B96">
            <w:pPr>
              <w:jc w:val="both"/>
              <w:rPr>
                <w:sz w:val="28"/>
                <w:szCs w:val="28"/>
              </w:rPr>
            </w:pPr>
          </w:p>
        </w:tc>
        <w:tc>
          <w:tcPr>
            <w:tcW w:w="992" w:type="dxa"/>
            <w:vAlign w:val="center"/>
          </w:tcPr>
          <w:p w:rsidR="00244B96" w:rsidRPr="00244B96" w:rsidRDefault="00244B96" w:rsidP="00244B96">
            <w:pPr>
              <w:jc w:val="both"/>
              <w:rPr>
                <w:sz w:val="28"/>
                <w:szCs w:val="28"/>
              </w:rPr>
            </w:pPr>
            <w:r w:rsidRPr="00244B96">
              <w:rPr>
                <w:sz w:val="28"/>
                <w:szCs w:val="28"/>
              </w:rPr>
              <w:t>км</w:t>
            </w:r>
          </w:p>
        </w:tc>
        <w:tc>
          <w:tcPr>
            <w:tcW w:w="1428" w:type="dxa"/>
            <w:vAlign w:val="center"/>
          </w:tcPr>
          <w:p w:rsidR="00244B96" w:rsidRPr="00244B96" w:rsidRDefault="00244B96" w:rsidP="00244B96">
            <w:pPr>
              <w:jc w:val="both"/>
              <w:rPr>
                <w:sz w:val="28"/>
                <w:szCs w:val="28"/>
                <w:highlight w:val="yellow"/>
              </w:rPr>
            </w:pPr>
            <w:r w:rsidRPr="00244B96">
              <w:rPr>
                <w:sz w:val="28"/>
                <w:szCs w:val="28"/>
              </w:rPr>
              <w:t>-</w:t>
            </w:r>
          </w:p>
        </w:tc>
        <w:tc>
          <w:tcPr>
            <w:tcW w:w="1424" w:type="dxa"/>
            <w:vAlign w:val="center"/>
          </w:tcPr>
          <w:p w:rsidR="00244B96" w:rsidRPr="00244B96" w:rsidRDefault="00244B96" w:rsidP="00244B96">
            <w:pPr>
              <w:jc w:val="both"/>
              <w:rPr>
                <w:sz w:val="28"/>
                <w:szCs w:val="28"/>
              </w:rPr>
            </w:pPr>
            <w:r w:rsidRPr="00244B96">
              <w:rPr>
                <w:sz w:val="28"/>
                <w:szCs w:val="28"/>
              </w:rPr>
              <w:t>23,2</w:t>
            </w:r>
          </w:p>
        </w:tc>
        <w:tc>
          <w:tcPr>
            <w:tcW w:w="1412" w:type="dxa"/>
            <w:vAlign w:val="center"/>
          </w:tcPr>
          <w:p w:rsidR="00244B96" w:rsidRPr="00244B96" w:rsidRDefault="00244B96" w:rsidP="00244B96">
            <w:pPr>
              <w:jc w:val="both"/>
              <w:rPr>
                <w:sz w:val="28"/>
                <w:szCs w:val="28"/>
              </w:rPr>
            </w:pPr>
            <w:r w:rsidRPr="00244B96">
              <w:rPr>
                <w:sz w:val="28"/>
                <w:szCs w:val="28"/>
              </w:rPr>
              <w:t>27,9</w:t>
            </w:r>
          </w:p>
        </w:tc>
      </w:tr>
    </w:tbl>
    <w:p w:rsidR="00244B96" w:rsidRPr="00244B96" w:rsidRDefault="00244B96" w:rsidP="00244B96">
      <w:pPr>
        <w:jc w:val="both"/>
        <w:rPr>
          <w:sz w:val="28"/>
          <w:szCs w:val="28"/>
        </w:rPr>
      </w:pPr>
      <w:r w:rsidRPr="00244B96">
        <w:rPr>
          <w:sz w:val="28"/>
          <w:szCs w:val="28"/>
        </w:rPr>
        <w:t xml:space="preserve"> </w:t>
      </w:r>
    </w:p>
    <w:p w:rsidR="00244B96" w:rsidRPr="00244B96" w:rsidRDefault="00244B96" w:rsidP="00244B96">
      <w:pPr>
        <w:jc w:val="both"/>
        <w:rPr>
          <w:sz w:val="28"/>
          <w:szCs w:val="28"/>
        </w:rPr>
      </w:pPr>
      <w:r w:rsidRPr="00244B96">
        <w:rPr>
          <w:sz w:val="28"/>
          <w:szCs w:val="28"/>
        </w:rPr>
        <w:t>Схема газоснабжения Рассветовского сельского поселения представлена на рисунке 3.</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noProof/>
          <w:sz w:val="28"/>
          <w:szCs w:val="28"/>
        </w:rPr>
        <w:lastRenderedPageBreak/>
        <w:drawing>
          <wp:inline distT="0" distB="0" distL="0" distR="0">
            <wp:extent cx="5934075" cy="5648325"/>
            <wp:effectExtent l="19050" t="0" r="9525" b="0"/>
            <wp:docPr id="3" name="Рисунок 3" descr="ГС-1 Схема газоснабжения Рассветовского сельского по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С-1 Схема газоснабжения Рассветовского сельского поселения"/>
                    <pic:cNvPicPr>
                      <a:picLocks noChangeAspect="1" noChangeArrowheads="1"/>
                    </pic:cNvPicPr>
                  </pic:nvPicPr>
                  <pic:blipFill>
                    <a:blip r:embed="rId23" cstate="print"/>
                    <a:srcRect/>
                    <a:stretch>
                      <a:fillRect/>
                    </a:stretch>
                  </pic:blipFill>
                  <pic:spPr bwMode="auto">
                    <a:xfrm>
                      <a:off x="0" y="0"/>
                      <a:ext cx="5934075" cy="5648325"/>
                    </a:xfrm>
                    <a:prstGeom prst="rect">
                      <a:avLst/>
                    </a:prstGeom>
                    <a:noFill/>
                    <a:ln w="9525">
                      <a:noFill/>
                      <a:miter lim="800000"/>
                      <a:headEnd/>
                      <a:tailEnd/>
                    </a:ln>
                  </pic:spPr>
                </pic:pic>
              </a:graphicData>
            </a:graphic>
          </wp:inline>
        </w:drawing>
      </w:r>
    </w:p>
    <w:p w:rsidR="00244B96" w:rsidRPr="00244B96" w:rsidRDefault="00244B96" w:rsidP="00244B96">
      <w:pPr>
        <w:jc w:val="both"/>
        <w:rPr>
          <w:sz w:val="28"/>
          <w:szCs w:val="28"/>
          <w:highlight w:val="lightGray"/>
        </w:rPr>
      </w:pPr>
    </w:p>
    <w:p w:rsidR="00244B96" w:rsidRPr="00244B96" w:rsidRDefault="00244B96" w:rsidP="00244B96">
      <w:pPr>
        <w:jc w:val="both"/>
        <w:rPr>
          <w:sz w:val="28"/>
          <w:szCs w:val="28"/>
        </w:rPr>
      </w:pPr>
      <w:r w:rsidRPr="00244B96">
        <w:rPr>
          <w:sz w:val="28"/>
          <w:szCs w:val="28"/>
        </w:rPr>
        <w:t>Рисунок 3.</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6.8.5. Утилизация (захоронение) твердых бытовых отходов</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Из поселения ТБО вывозится на свалку Староминского СП. Отсутствуют оборудованные площадки для планового сбора ТБО, а на имеющихся площадках нет ограждений и качественных бетонных площадок. </w:t>
      </w:r>
    </w:p>
    <w:p w:rsidR="00244B96" w:rsidRPr="00244B96" w:rsidRDefault="00244B96" w:rsidP="00244B96">
      <w:pPr>
        <w:jc w:val="both"/>
        <w:rPr>
          <w:sz w:val="28"/>
          <w:szCs w:val="28"/>
        </w:rPr>
      </w:pPr>
      <w:r w:rsidRPr="00244B96">
        <w:rPr>
          <w:sz w:val="28"/>
          <w:szCs w:val="28"/>
        </w:rPr>
        <w:t>Вывоз – мусоровозом и тракторной тележкой по графику.</w:t>
      </w:r>
      <w:r w:rsidRPr="00244B96">
        <w:rPr>
          <w:sz w:val="28"/>
          <w:szCs w:val="28"/>
        </w:rPr>
        <w:tab/>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Таблица №21. Основные технико-экономические показатели по разделу «Утилизация (захоронение) твердых бытовых отходов»</w:t>
      </w:r>
    </w:p>
    <w:p w:rsidR="00244B96" w:rsidRPr="00244B96" w:rsidRDefault="00244B96" w:rsidP="00244B96">
      <w:pPr>
        <w:jc w:val="both"/>
        <w:rPr>
          <w:sz w:val="28"/>
          <w:szCs w:val="28"/>
        </w:rPr>
      </w:pPr>
    </w:p>
    <w:p w:rsidR="00244B96" w:rsidRPr="00244B96" w:rsidRDefault="00244B96" w:rsidP="00244B96">
      <w:pPr>
        <w:jc w:val="both"/>
        <w:rPr>
          <w:sz w:val="28"/>
          <w:szCs w:val="28"/>
        </w:rPr>
      </w:pPr>
    </w:p>
    <w:tbl>
      <w:tblPr>
        <w:tblW w:w="9956" w:type="dxa"/>
        <w:tblInd w:w="93" w:type="dxa"/>
        <w:tblLook w:val="04A0" w:firstRow="1" w:lastRow="0" w:firstColumn="1" w:lastColumn="0" w:noHBand="0" w:noVBand="1"/>
      </w:tblPr>
      <w:tblGrid>
        <w:gridCol w:w="4087"/>
        <w:gridCol w:w="1842"/>
        <w:gridCol w:w="851"/>
        <w:gridCol w:w="45"/>
        <w:gridCol w:w="896"/>
        <w:gridCol w:w="51"/>
        <w:gridCol w:w="986"/>
        <w:gridCol w:w="46"/>
        <w:gridCol w:w="1134"/>
        <w:gridCol w:w="18"/>
      </w:tblGrid>
      <w:tr w:rsidR="00244B96" w:rsidRPr="00244B96" w:rsidTr="000F7805">
        <w:trPr>
          <w:trHeight w:val="360"/>
        </w:trPr>
        <w:tc>
          <w:tcPr>
            <w:tcW w:w="4126" w:type="dxa"/>
            <w:vMerge w:val="restart"/>
            <w:tcBorders>
              <w:top w:val="single" w:sz="8" w:space="0" w:color="auto"/>
              <w:left w:val="single" w:sz="8" w:space="0" w:color="auto"/>
              <w:bottom w:val="single" w:sz="8" w:space="0" w:color="000000"/>
              <w:right w:val="single" w:sz="8" w:space="0" w:color="auto"/>
            </w:tcBorders>
            <w:shd w:val="clear" w:color="auto" w:fill="8DB3E2"/>
            <w:hideMark/>
          </w:tcPr>
          <w:p w:rsidR="00244B96" w:rsidRPr="00E91C7A" w:rsidRDefault="00244B96" w:rsidP="00244B96">
            <w:pPr>
              <w:jc w:val="both"/>
              <w:rPr>
                <w:sz w:val="28"/>
                <w:szCs w:val="28"/>
              </w:rPr>
            </w:pPr>
            <w:r w:rsidRPr="00E91C7A">
              <w:rPr>
                <w:sz w:val="28"/>
                <w:szCs w:val="28"/>
              </w:rPr>
              <w:t>Наименование</w:t>
            </w:r>
          </w:p>
        </w:tc>
        <w:tc>
          <w:tcPr>
            <w:tcW w:w="1842" w:type="dxa"/>
            <w:tcBorders>
              <w:top w:val="single" w:sz="8" w:space="0" w:color="auto"/>
              <w:left w:val="nil"/>
              <w:bottom w:val="nil"/>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 xml:space="preserve">Численность </w:t>
            </w:r>
            <w:r w:rsidRPr="00E91C7A">
              <w:rPr>
                <w:sz w:val="28"/>
                <w:szCs w:val="28"/>
              </w:rPr>
              <w:lastRenderedPageBreak/>
              <w:t>населения</w:t>
            </w:r>
          </w:p>
        </w:tc>
        <w:tc>
          <w:tcPr>
            <w:tcW w:w="1843" w:type="dxa"/>
            <w:gridSpan w:val="4"/>
            <w:tcBorders>
              <w:top w:val="single" w:sz="8" w:space="0" w:color="auto"/>
              <w:left w:val="nil"/>
              <w:bottom w:val="nil"/>
              <w:right w:val="single" w:sz="8" w:space="0" w:color="000000"/>
            </w:tcBorders>
            <w:shd w:val="clear" w:color="auto" w:fill="8DB3E2"/>
            <w:noWrap/>
            <w:vAlign w:val="bottom"/>
            <w:hideMark/>
          </w:tcPr>
          <w:p w:rsidR="00244B96" w:rsidRPr="00E91C7A" w:rsidRDefault="00244B96" w:rsidP="00244B96">
            <w:pPr>
              <w:jc w:val="both"/>
              <w:rPr>
                <w:sz w:val="28"/>
                <w:szCs w:val="28"/>
              </w:rPr>
            </w:pPr>
            <w:r w:rsidRPr="00E91C7A">
              <w:rPr>
                <w:sz w:val="28"/>
                <w:szCs w:val="28"/>
              </w:rPr>
              <w:lastRenderedPageBreak/>
              <w:t xml:space="preserve">Норма </w:t>
            </w:r>
            <w:r w:rsidRPr="00E91C7A">
              <w:rPr>
                <w:sz w:val="28"/>
                <w:szCs w:val="28"/>
              </w:rPr>
              <w:lastRenderedPageBreak/>
              <w:t>образования бытовых отходов в год на 1 чел.</w:t>
            </w:r>
          </w:p>
        </w:tc>
        <w:tc>
          <w:tcPr>
            <w:tcW w:w="2145" w:type="dxa"/>
            <w:gridSpan w:val="4"/>
            <w:vMerge w:val="restart"/>
            <w:tcBorders>
              <w:top w:val="single" w:sz="8" w:space="0" w:color="auto"/>
              <w:left w:val="single" w:sz="8" w:space="0" w:color="auto"/>
              <w:bottom w:val="single" w:sz="8" w:space="0" w:color="000000"/>
              <w:right w:val="single" w:sz="8" w:space="0" w:color="000000"/>
            </w:tcBorders>
            <w:shd w:val="clear" w:color="auto" w:fill="8DB3E2"/>
            <w:noWrap/>
            <w:vAlign w:val="bottom"/>
            <w:hideMark/>
          </w:tcPr>
          <w:p w:rsidR="00244B96" w:rsidRPr="00E91C7A" w:rsidRDefault="00244B96" w:rsidP="00244B96">
            <w:pPr>
              <w:jc w:val="both"/>
              <w:rPr>
                <w:sz w:val="28"/>
                <w:szCs w:val="28"/>
              </w:rPr>
            </w:pPr>
            <w:r w:rsidRPr="00E91C7A">
              <w:rPr>
                <w:sz w:val="28"/>
                <w:szCs w:val="28"/>
              </w:rPr>
              <w:lastRenderedPageBreak/>
              <w:t xml:space="preserve">Годовое </w:t>
            </w:r>
            <w:r w:rsidRPr="00E91C7A">
              <w:rPr>
                <w:sz w:val="28"/>
                <w:szCs w:val="28"/>
              </w:rPr>
              <w:lastRenderedPageBreak/>
              <w:t>накопление муниципальных отходов</w:t>
            </w:r>
          </w:p>
        </w:tc>
      </w:tr>
      <w:tr w:rsidR="00244B96" w:rsidRPr="00244B96" w:rsidTr="000F7805">
        <w:trPr>
          <w:trHeight w:val="525"/>
        </w:trPr>
        <w:tc>
          <w:tcPr>
            <w:tcW w:w="0" w:type="auto"/>
            <w:vMerge/>
            <w:tcBorders>
              <w:top w:val="single" w:sz="8" w:space="0" w:color="auto"/>
              <w:left w:val="single" w:sz="8" w:space="0" w:color="auto"/>
              <w:bottom w:val="single" w:sz="8" w:space="0" w:color="000000"/>
              <w:right w:val="single" w:sz="8" w:space="0" w:color="auto"/>
            </w:tcBorders>
            <w:shd w:val="clear" w:color="auto" w:fill="8DB3E2"/>
            <w:vAlign w:val="center"/>
            <w:hideMark/>
          </w:tcPr>
          <w:p w:rsidR="00244B96" w:rsidRPr="00E91C7A" w:rsidRDefault="00244B96" w:rsidP="00244B96">
            <w:pPr>
              <w:jc w:val="both"/>
              <w:rPr>
                <w:sz w:val="28"/>
                <w:szCs w:val="28"/>
              </w:rPr>
            </w:pPr>
          </w:p>
        </w:tc>
        <w:tc>
          <w:tcPr>
            <w:tcW w:w="1842" w:type="dxa"/>
            <w:tcBorders>
              <w:top w:val="nil"/>
              <w:left w:val="nil"/>
              <w:bottom w:val="nil"/>
              <w:right w:val="single" w:sz="8" w:space="0" w:color="auto"/>
            </w:tcBorders>
            <w:shd w:val="clear" w:color="auto" w:fill="8DB3E2"/>
            <w:noWrap/>
            <w:vAlign w:val="bottom"/>
            <w:hideMark/>
          </w:tcPr>
          <w:p w:rsidR="00244B96" w:rsidRPr="00E91C7A" w:rsidRDefault="00244B96" w:rsidP="00244B96">
            <w:pPr>
              <w:jc w:val="both"/>
              <w:rPr>
                <w:sz w:val="28"/>
                <w:szCs w:val="28"/>
              </w:rPr>
            </w:pPr>
            <w:proofErr w:type="gramStart"/>
            <w:r w:rsidRPr="00E91C7A">
              <w:rPr>
                <w:sz w:val="28"/>
                <w:szCs w:val="28"/>
              </w:rPr>
              <w:t xml:space="preserve">(площадь </w:t>
            </w:r>
            <w:proofErr w:type="gramEnd"/>
          </w:p>
        </w:tc>
        <w:tc>
          <w:tcPr>
            <w:tcW w:w="1843" w:type="dxa"/>
            <w:gridSpan w:val="4"/>
            <w:tcBorders>
              <w:top w:val="nil"/>
              <w:left w:val="nil"/>
              <w:bottom w:val="single" w:sz="8" w:space="0" w:color="auto"/>
              <w:right w:val="single" w:sz="8" w:space="0" w:color="000000"/>
            </w:tcBorders>
            <w:shd w:val="clear" w:color="auto" w:fill="8DB3E2"/>
            <w:noWrap/>
            <w:vAlign w:val="bottom"/>
            <w:hideMark/>
          </w:tcPr>
          <w:p w:rsidR="00244B96" w:rsidRPr="00E91C7A" w:rsidRDefault="00244B96" w:rsidP="00244B96">
            <w:pPr>
              <w:jc w:val="both"/>
              <w:rPr>
                <w:sz w:val="28"/>
                <w:szCs w:val="28"/>
              </w:rPr>
            </w:pPr>
            <w:r w:rsidRPr="00E91C7A">
              <w:rPr>
                <w:sz w:val="28"/>
                <w:szCs w:val="28"/>
              </w:rPr>
              <w:t>(на 1 м</w:t>
            </w:r>
            <w:proofErr w:type="gramStart"/>
            <w:r w:rsidRPr="00E91C7A">
              <w:rPr>
                <w:sz w:val="28"/>
                <w:szCs w:val="28"/>
              </w:rPr>
              <w:t>2</w:t>
            </w:r>
            <w:proofErr w:type="gramEnd"/>
            <w:r w:rsidRPr="00E91C7A">
              <w:rPr>
                <w:sz w:val="28"/>
                <w:szCs w:val="28"/>
              </w:rPr>
              <w:t>)</w:t>
            </w:r>
          </w:p>
        </w:tc>
        <w:tc>
          <w:tcPr>
            <w:tcW w:w="0" w:type="auto"/>
            <w:gridSpan w:val="4"/>
            <w:vMerge/>
            <w:tcBorders>
              <w:top w:val="single" w:sz="8" w:space="0" w:color="auto"/>
              <w:left w:val="single" w:sz="8" w:space="0" w:color="auto"/>
              <w:bottom w:val="single" w:sz="8" w:space="0" w:color="000000"/>
              <w:right w:val="single" w:sz="8" w:space="0" w:color="000000"/>
            </w:tcBorders>
            <w:shd w:val="clear" w:color="auto" w:fill="8DB3E2"/>
            <w:vAlign w:val="center"/>
            <w:hideMark/>
          </w:tcPr>
          <w:p w:rsidR="00244B96" w:rsidRPr="00E91C7A" w:rsidRDefault="00244B96" w:rsidP="00244B96">
            <w:pPr>
              <w:jc w:val="both"/>
              <w:rPr>
                <w:sz w:val="28"/>
                <w:szCs w:val="28"/>
              </w:rPr>
            </w:pPr>
          </w:p>
        </w:tc>
      </w:tr>
      <w:tr w:rsidR="00244B96" w:rsidRPr="00244B96" w:rsidTr="000F7805">
        <w:trPr>
          <w:trHeight w:val="390"/>
        </w:trPr>
        <w:tc>
          <w:tcPr>
            <w:tcW w:w="0" w:type="auto"/>
            <w:vMerge/>
            <w:tcBorders>
              <w:top w:val="single" w:sz="8" w:space="0" w:color="auto"/>
              <w:left w:val="single" w:sz="8" w:space="0" w:color="auto"/>
              <w:bottom w:val="single" w:sz="8" w:space="0" w:color="000000"/>
              <w:right w:val="single" w:sz="8" w:space="0" w:color="auto"/>
            </w:tcBorders>
            <w:shd w:val="clear" w:color="auto" w:fill="8DB3E2"/>
            <w:vAlign w:val="center"/>
            <w:hideMark/>
          </w:tcPr>
          <w:p w:rsidR="00244B96" w:rsidRPr="00E91C7A" w:rsidRDefault="00244B96" w:rsidP="00244B96">
            <w:pPr>
              <w:jc w:val="both"/>
              <w:rPr>
                <w:sz w:val="28"/>
                <w:szCs w:val="28"/>
              </w:rPr>
            </w:pPr>
          </w:p>
        </w:tc>
        <w:tc>
          <w:tcPr>
            <w:tcW w:w="1842" w:type="dxa"/>
            <w:tcBorders>
              <w:top w:val="nil"/>
              <w:left w:val="nil"/>
              <w:bottom w:val="single" w:sz="8" w:space="0" w:color="auto"/>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покрытий)</w:t>
            </w:r>
          </w:p>
        </w:tc>
        <w:tc>
          <w:tcPr>
            <w:tcW w:w="851" w:type="dxa"/>
            <w:tcBorders>
              <w:top w:val="nil"/>
              <w:left w:val="nil"/>
              <w:bottom w:val="single" w:sz="8" w:space="0" w:color="auto"/>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кг</w:t>
            </w:r>
          </w:p>
        </w:tc>
        <w:tc>
          <w:tcPr>
            <w:tcW w:w="992" w:type="dxa"/>
            <w:gridSpan w:val="3"/>
            <w:tcBorders>
              <w:top w:val="nil"/>
              <w:left w:val="nil"/>
              <w:bottom w:val="single" w:sz="8" w:space="0" w:color="auto"/>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м3</w:t>
            </w:r>
          </w:p>
        </w:tc>
        <w:tc>
          <w:tcPr>
            <w:tcW w:w="951" w:type="dxa"/>
            <w:tcBorders>
              <w:top w:val="nil"/>
              <w:left w:val="nil"/>
              <w:bottom w:val="single" w:sz="8" w:space="0" w:color="auto"/>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тонн</w:t>
            </w:r>
          </w:p>
        </w:tc>
        <w:tc>
          <w:tcPr>
            <w:tcW w:w="1194" w:type="dxa"/>
            <w:gridSpan w:val="3"/>
            <w:tcBorders>
              <w:top w:val="nil"/>
              <w:left w:val="nil"/>
              <w:bottom w:val="single" w:sz="8" w:space="0" w:color="auto"/>
              <w:right w:val="single" w:sz="8" w:space="0" w:color="auto"/>
            </w:tcBorders>
            <w:shd w:val="clear" w:color="auto" w:fill="8DB3E2"/>
            <w:noWrap/>
            <w:vAlign w:val="bottom"/>
            <w:hideMark/>
          </w:tcPr>
          <w:p w:rsidR="00244B96" w:rsidRPr="00E91C7A" w:rsidRDefault="00244B96" w:rsidP="00244B96">
            <w:pPr>
              <w:jc w:val="both"/>
              <w:rPr>
                <w:sz w:val="28"/>
                <w:szCs w:val="28"/>
              </w:rPr>
            </w:pPr>
            <w:r w:rsidRPr="00E91C7A">
              <w:rPr>
                <w:sz w:val="28"/>
                <w:szCs w:val="28"/>
              </w:rPr>
              <w:t>м3</w:t>
            </w:r>
          </w:p>
        </w:tc>
      </w:tr>
      <w:tr w:rsidR="00244B96" w:rsidRPr="00244B96" w:rsidTr="000F7805">
        <w:trPr>
          <w:trHeight w:val="330"/>
        </w:trPr>
        <w:tc>
          <w:tcPr>
            <w:tcW w:w="9956" w:type="dxa"/>
            <w:gridSpan w:val="10"/>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Рассвет</w:t>
            </w:r>
          </w:p>
        </w:tc>
      </w:tr>
      <w:tr w:rsidR="00244B96" w:rsidRPr="00244B96" w:rsidTr="000F7805">
        <w:trPr>
          <w:trHeight w:val="371"/>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ТБО с учетом общественных зданий и учреждений</w:t>
            </w:r>
          </w:p>
        </w:tc>
        <w:tc>
          <w:tcPr>
            <w:tcW w:w="1842"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1550 чел.</w:t>
            </w:r>
          </w:p>
        </w:tc>
        <w:tc>
          <w:tcPr>
            <w:tcW w:w="851"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992"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951"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465,0</w:t>
            </w:r>
          </w:p>
        </w:tc>
        <w:tc>
          <w:tcPr>
            <w:tcW w:w="1194"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2170,0</w:t>
            </w:r>
          </w:p>
        </w:tc>
      </w:tr>
      <w:tr w:rsidR="00244B96" w:rsidRPr="00244B96" w:rsidTr="000F7805">
        <w:trPr>
          <w:trHeight w:val="795"/>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крупных отходов с учетом общественных зданий и учреждений</w:t>
            </w:r>
          </w:p>
        </w:tc>
        <w:tc>
          <w:tcPr>
            <w:tcW w:w="1842"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1550 чел.</w:t>
            </w:r>
          </w:p>
        </w:tc>
        <w:tc>
          <w:tcPr>
            <w:tcW w:w="851"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992"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951"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23,3</w:t>
            </w:r>
          </w:p>
        </w:tc>
        <w:tc>
          <w:tcPr>
            <w:tcW w:w="1194"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116,3</w:t>
            </w:r>
          </w:p>
        </w:tc>
      </w:tr>
      <w:tr w:rsidR="00244B96" w:rsidRPr="00244B96" w:rsidTr="000F7805">
        <w:trPr>
          <w:trHeight w:val="205"/>
        </w:trPr>
        <w:tc>
          <w:tcPr>
            <w:tcW w:w="4126" w:type="dxa"/>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842" w:type="dxa"/>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423140 кв.м.</w:t>
            </w:r>
          </w:p>
        </w:tc>
        <w:tc>
          <w:tcPr>
            <w:tcW w:w="851" w:type="dxa"/>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992" w:type="dxa"/>
            <w:gridSpan w:val="3"/>
            <w:noWrap/>
            <w:vAlign w:val="bottom"/>
            <w:hideMark/>
          </w:tcPr>
          <w:p w:rsidR="00244B96" w:rsidRPr="00244B96" w:rsidRDefault="00244B96" w:rsidP="00244B96">
            <w:pPr>
              <w:jc w:val="both"/>
              <w:rPr>
                <w:sz w:val="28"/>
                <w:szCs w:val="28"/>
              </w:rPr>
            </w:pPr>
            <w:r w:rsidRPr="00244B96">
              <w:rPr>
                <w:sz w:val="28"/>
                <w:szCs w:val="28"/>
              </w:rPr>
              <w:t>0,008</w:t>
            </w:r>
          </w:p>
        </w:tc>
        <w:tc>
          <w:tcPr>
            <w:tcW w:w="951" w:type="dxa"/>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2115,7</w:t>
            </w:r>
          </w:p>
        </w:tc>
        <w:tc>
          <w:tcPr>
            <w:tcW w:w="1194"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3385,1</w:t>
            </w:r>
          </w:p>
        </w:tc>
      </w:tr>
      <w:tr w:rsidR="00244B96" w:rsidRPr="00244B96" w:rsidTr="000F7805">
        <w:trPr>
          <w:trHeight w:val="330"/>
        </w:trPr>
        <w:tc>
          <w:tcPr>
            <w:tcW w:w="4126" w:type="dxa"/>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842" w:type="dxa"/>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51" w:type="dxa"/>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992" w:type="dxa"/>
            <w:gridSpan w:val="3"/>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951"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2604,0</w:t>
            </w:r>
          </w:p>
        </w:tc>
        <w:tc>
          <w:tcPr>
            <w:tcW w:w="1194"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5671,4</w:t>
            </w:r>
          </w:p>
        </w:tc>
      </w:tr>
      <w:tr w:rsidR="00244B96" w:rsidRPr="00244B96" w:rsidTr="000F7805">
        <w:trPr>
          <w:gridAfter w:val="1"/>
          <w:wAfter w:w="18" w:type="dxa"/>
          <w:trHeight w:val="330"/>
        </w:trPr>
        <w:tc>
          <w:tcPr>
            <w:tcW w:w="9938" w:type="dxa"/>
            <w:gridSpan w:val="9"/>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Восточный</w:t>
            </w:r>
          </w:p>
        </w:tc>
      </w:tr>
      <w:tr w:rsidR="00244B96" w:rsidRPr="00244B96" w:rsidTr="000F7805">
        <w:trPr>
          <w:gridAfter w:val="1"/>
          <w:wAfter w:w="18" w:type="dxa"/>
          <w:trHeight w:val="427"/>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ТБО с учетом общественных зданий и учреждений</w:t>
            </w:r>
          </w:p>
        </w:tc>
        <w:tc>
          <w:tcPr>
            <w:tcW w:w="1838"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325 чел.</w:t>
            </w:r>
          </w:p>
        </w:tc>
        <w:tc>
          <w:tcPr>
            <w:tcW w:w="89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896"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97,5</w:t>
            </w:r>
          </w:p>
        </w:tc>
        <w:tc>
          <w:tcPr>
            <w:tcW w:w="1134"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455,0</w:t>
            </w:r>
          </w:p>
        </w:tc>
      </w:tr>
      <w:tr w:rsidR="00244B96" w:rsidRPr="00244B96" w:rsidTr="000F7805">
        <w:trPr>
          <w:gridAfter w:val="1"/>
          <w:wAfter w:w="18" w:type="dxa"/>
          <w:trHeight w:val="780"/>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крупных отходов с учетом общественных зданий и учреждений</w:t>
            </w:r>
          </w:p>
        </w:tc>
        <w:tc>
          <w:tcPr>
            <w:tcW w:w="1838"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325 чел.</w:t>
            </w:r>
          </w:p>
        </w:tc>
        <w:tc>
          <w:tcPr>
            <w:tcW w:w="89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896"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4,9</w:t>
            </w:r>
          </w:p>
        </w:tc>
        <w:tc>
          <w:tcPr>
            <w:tcW w:w="1134"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24,4</w:t>
            </w:r>
          </w:p>
        </w:tc>
      </w:tr>
      <w:tr w:rsidR="00244B96" w:rsidRPr="00244B96" w:rsidTr="000F7805">
        <w:trPr>
          <w:gridAfter w:val="1"/>
          <w:wAfter w:w="18" w:type="dxa"/>
          <w:trHeight w:val="195"/>
        </w:trPr>
        <w:tc>
          <w:tcPr>
            <w:tcW w:w="4126" w:type="dxa"/>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838" w:type="dxa"/>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96020 кв.м.</w:t>
            </w:r>
          </w:p>
        </w:tc>
        <w:tc>
          <w:tcPr>
            <w:tcW w:w="896" w:type="dxa"/>
            <w:gridSpan w:val="2"/>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896" w:type="dxa"/>
            <w:noWrap/>
            <w:vAlign w:val="bottom"/>
            <w:hideMark/>
          </w:tcPr>
          <w:p w:rsidR="00244B96" w:rsidRPr="00244B96" w:rsidRDefault="00244B96" w:rsidP="00244B96">
            <w:pPr>
              <w:jc w:val="both"/>
              <w:rPr>
                <w:sz w:val="28"/>
                <w:szCs w:val="28"/>
              </w:rPr>
            </w:pPr>
            <w:r w:rsidRPr="00244B96">
              <w:rPr>
                <w:sz w:val="28"/>
                <w:szCs w:val="28"/>
              </w:rPr>
              <w:t>0,008</w:t>
            </w:r>
          </w:p>
        </w:tc>
        <w:tc>
          <w:tcPr>
            <w:tcW w:w="1048" w:type="dxa"/>
            <w:gridSpan w:val="3"/>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480,1</w:t>
            </w:r>
          </w:p>
        </w:tc>
        <w:tc>
          <w:tcPr>
            <w:tcW w:w="1134"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768,2</w:t>
            </w:r>
          </w:p>
        </w:tc>
      </w:tr>
      <w:tr w:rsidR="00244B96" w:rsidRPr="00244B96" w:rsidTr="000F7805">
        <w:trPr>
          <w:gridAfter w:val="1"/>
          <w:wAfter w:w="18" w:type="dxa"/>
          <w:trHeight w:val="330"/>
        </w:trPr>
        <w:tc>
          <w:tcPr>
            <w:tcW w:w="4126" w:type="dxa"/>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838" w:type="dxa"/>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gridSpan w:val="2"/>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582,5</w:t>
            </w:r>
          </w:p>
        </w:tc>
        <w:tc>
          <w:tcPr>
            <w:tcW w:w="1134"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1247,5</w:t>
            </w:r>
          </w:p>
        </w:tc>
      </w:tr>
    </w:tbl>
    <w:p w:rsidR="00244B96" w:rsidRPr="00244B96" w:rsidRDefault="00244B96" w:rsidP="00244B96">
      <w:pPr>
        <w:jc w:val="both"/>
        <w:rPr>
          <w:sz w:val="28"/>
          <w:szCs w:val="28"/>
        </w:rPr>
      </w:pPr>
    </w:p>
    <w:tbl>
      <w:tblPr>
        <w:tblW w:w="9890" w:type="dxa"/>
        <w:tblInd w:w="93" w:type="dxa"/>
        <w:tblLook w:val="04A0" w:firstRow="1" w:lastRow="0" w:firstColumn="1" w:lastColumn="0" w:noHBand="0" w:noVBand="1"/>
      </w:tblPr>
      <w:tblGrid>
        <w:gridCol w:w="4126"/>
        <w:gridCol w:w="86"/>
        <w:gridCol w:w="134"/>
        <w:gridCol w:w="1618"/>
        <w:gridCol w:w="71"/>
        <w:gridCol w:w="51"/>
        <w:gridCol w:w="774"/>
        <w:gridCol w:w="54"/>
        <w:gridCol w:w="85"/>
        <w:gridCol w:w="757"/>
        <w:gridCol w:w="37"/>
        <w:gridCol w:w="119"/>
        <w:gridCol w:w="892"/>
        <w:gridCol w:w="173"/>
        <w:gridCol w:w="913"/>
      </w:tblGrid>
      <w:tr w:rsidR="00244B96" w:rsidRPr="00244B96" w:rsidTr="000F7805">
        <w:trPr>
          <w:trHeight w:val="330"/>
        </w:trPr>
        <w:tc>
          <w:tcPr>
            <w:tcW w:w="9890" w:type="dxa"/>
            <w:gridSpan w:val="15"/>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Дальний</w:t>
            </w:r>
          </w:p>
        </w:tc>
      </w:tr>
      <w:tr w:rsidR="00244B96" w:rsidRPr="00244B96" w:rsidTr="000F7805">
        <w:trPr>
          <w:trHeight w:val="356"/>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ТБО с учетом общественных зданий и учреждений</w:t>
            </w:r>
          </w:p>
        </w:tc>
        <w:tc>
          <w:tcPr>
            <w:tcW w:w="183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325 чел.</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97,5</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455,0</w:t>
            </w:r>
          </w:p>
        </w:tc>
      </w:tr>
      <w:tr w:rsidR="00244B96" w:rsidRPr="00244B96" w:rsidTr="000F7805">
        <w:trPr>
          <w:trHeight w:val="780"/>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крупных отходов с учетом общественных зданий и учреждений</w:t>
            </w:r>
          </w:p>
        </w:tc>
        <w:tc>
          <w:tcPr>
            <w:tcW w:w="183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325 чел.</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4,9</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24,4</w:t>
            </w:r>
          </w:p>
        </w:tc>
      </w:tr>
      <w:tr w:rsidR="00244B96" w:rsidRPr="00244B96" w:rsidTr="000F7805">
        <w:trPr>
          <w:trHeight w:val="347"/>
        </w:trPr>
        <w:tc>
          <w:tcPr>
            <w:tcW w:w="4126" w:type="dxa"/>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838"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90200 кв.м.</w:t>
            </w:r>
          </w:p>
        </w:tc>
        <w:tc>
          <w:tcPr>
            <w:tcW w:w="896"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896" w:type="dxa"/>
            <w:gridSpan w:val="3"/>
            <w:noWrap/>
            <w:vAlign w:val="bottom"/>
            <w:hideMark/>
          </w:tcPr>
          <w:p w:rsidR="00244B96" w:rsidRPr="00244B96" w:rsidRDefault="00244B96" w:rsidP="00244B96">
            <w:pPr>
              <w:jc w:val="both"/>
              <w:rPr>
                <w:sz w:val="28"/>
                <w:szCs w:val="28"/>
              </w:rPr>
            </w:pPr>
            <w:r w:rsidRPr="00244B96">
              <w:rPr>
                <w:sz w:val="28"/>
                <w:szCs w:val="28"/>
              </w:rPr>
              <w:t>0,008</w:t>
            </w:r>
          </w:p>
        </w:tc>
        <w:tc>
          <w:tcPr>
            <w:tcW w:w="1048" w:type="dxa"/>
            <w:gridSpan w:val="3"/>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451,0</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721,6</w:t>
            </w:r>
          </w:p>
        </w:tc>
      </w:tr>
      <w:tr w:rsidR="00244B96" w:rsidRPr="00244B96" w:rsidTr="000F7805">
        <w:trPr>
          <w:trHeight w:val="330"/>
        </w:trPr>
        <w:tc>
          <w:tcPr>
            <w:tcW w:w="4126" w:type="dxa"/>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838"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gridSpan w:val="3"/>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553,4</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1201,0</w:t>
            </w:r>
          </w:p>
        </w:tc>
      </w:tr>
      <w:tr w:rsidR="00244B96" w:rsidRPr="00244B96" w:rsidTr="000F7805">
        <w:trPr>
          <w:trHeight w:val="330"/>
        </w:trPr>
        <w:tc>
          <w:tcPr>
            <w:tcW w:w="9890" w:type="dxa"/>
            <w:gridSpan w:val="15"/>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Заря</w:t>
            </w:r>
          </w:p>
        </w:tc>
      </w:tr>
      <w:tr w:rsidR="00244B96" w:rsidRPr="00244B96" w:rsidTr="000F7805">
        <w:trPr>
          <w:trHeight w:val="327"/>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 xml:space="preserve">Общее количество ТБО с учетом общественных зданий и </w:t>
            </w:r>
            <w:r w:rsidRPr="00244B96">
              <w:rPr>
                <w:sz w:val="28"/>
                <w:szCs w:val="28"/>
              </w:rPr>
              <w:lastRenderedPageBreak/>
              <w:t>учреждений</w:t>
            </w:r>
          </w:p>
        </w:tc>
        <w:tc>
          <w:tcPr>
            <w:tcW w:w="183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lastRenderedPageBreak/>
              <w:t>260 чел.</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78,0</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364,0</w:t>
            </w:r>
          </w:p>
        </w:tc>
      </w:tr>
      <w:tr w:rsidR="00244B96" w:rsidRPr="00244B96" w:rsidTr="000F7805">
        <w:trPr>
          <w:trHeight w:val="765"/>
        </w:trPr>
        <w:tc>
          <w:tcPr>
            <w:tcW w:w="4126" w:type="dxa"/>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lastRenderedPageBreak/>
              <w:t>Общее количество крупных отходов с учетом общественных зданий и учреждений</w:t>
            </w:r>
          </w:p>
        </w:tc>
        <w:tc>
          <w:tcPr>
            <w:tcW w:w="183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260 чел.</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896"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3,9</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19,5</w:t>
            </w:r>
          </w:p>
        </w:tc>
      </w:tr>
      <w:tr w:rsidR="00244B96" w:rsidRPr="00244B96" w:rsidTr="000F7805">
        <w:trPr>
          <w:trHeight w:val="227"/>
        </w:trPr>
        <w:tc>
          <w:tcPr>
            <w:tcW w:w="4126" w:type="dxa"/>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838"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83900 кв.м.</w:t>
            </w:r>
          </w:p>
        </w:tc>
        <w:tc>
          <w:tcPr>
            <w:tcW w:w="896"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896" w:type="dxa"/>
            <w:gridSpan w:val="3"/>
            <w:noWrap/>
            <w:vAlign w:val="bottom"/>
            <w:hideMark/>
          </w:tcPr>
          <w:p w:rsidR="00244B96" w:rsidRPr="00244B96" w:rsidRDefault="00244B96" w:rsidP="00244B96">
            <w:pPr>
              <w:jc w:val="both"/>
              <w:rPr>
                <w:sz w:val="28"/>
                <w:szCs w:val="28"/>
              </w:rPr>
            </w:pPr>
            <w:r w:rsidRPr="00244B96">
              <w:rPr>
                <w:sz w:val="28"/>
                <w:szCs w:val="28"/>
              </w:rPr>
              <w:t>0,008</w:t>
            </w:r>
          </w:p>
        </w:tc>
        <w:tc>
          <w:tcPr>
            <w:tcW w:w="1048" w:type="dxa"/>
            <w:gridSpan w:val="3"/>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419,5</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671,2</w:t>
            </w:r>
          </w:p>
        </w:tc>
      </w:tr>
      <w:tr w:rsidR="00244B96" w:rsidRPr="00244B96" w:rsidTr="000F7805">
        <w:trPr>
          <w:trHeight w:val="330"/>
        </w:trPr>
        <w:tc>
          <w:tcPr>
            <w:tcW w:w="4126" w:type="dxa"/>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838"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96" w:type="dxa"/>
            <w:gridSpan w:val="3"/>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1048"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501,4</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1054,7</w:t>
            </w:r>
          </w:p>
        </w:tc>
      </w:tr>
      <w:tr w:rsidR="00244B96" w:rsidRPr="00244B96" w:rsidTr="000F7805">
        <w:trPr>
          <w:trHeight w:val="330"/>
        </w:trPr>
        <w:tc>
          <w:tcPr>
            <w:tcW w:w="9890" w:type="dxa"/>
            <w:gridSpan w:val="15"/>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Первомайский</w:t>
            </w:r>
          </w:p>
        </w:tc>
      </w:tr>
      <w:tr w:rsidR="00244B96" w:rsidRPr="00244B96" w:rsidTr="000F7805">
        <w:trPr>
          <w:trHeight w:val="423"/>
        </w:trPr>
        <w:tc>
          <w:tcPr>
            <w:tcW w:w="4346" w:type="dxa"/>
            <w:gridSpan w:val="3"/>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ТБО с учетом общественных зданий и учреждений</w:t>
            </w:r>
          </w:p>
        </w:tc>
        <w:tc>
          <w:tcPr>
            <w:tcW w:w="1689"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520 чел.</w:t>
            </w:r>
          </w:p>
        </w:tc>
        <w:tc>
          <w:tcPr>
            <w:tcW w:w="879"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879"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1011"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156,0</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728,0</w:t>
            </w:r>
          </w:p>
        </w:tc>
      </w:tr>
      <w:tr w:rsidR="00244B96" w:rsidRPr="00244B96" w:rsidTr="000F7805">
        <w:trPr>
          <w:trHeight w:val="514"/>
        </w:trPr>
        <w:tc>
          <w:tcPr>
            <w:tcW w:w="4346" w:type="dxa"/>
            <w:gridSpan w:val="3"/>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крупных отходов с учетом общественных зданий и учреждений</w:t>
            </w:r>
          </w:p>
        </w:tc>
        <w:tc>
          <w:tcPr>
            <w:tcW w:w="1689"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520 чел.</w:t>
            </w:r>
          </w:p>
        </w:tc>
        <w:tc>
          <w:tcPr>
            <w:tcW w:w="879"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879"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1011"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7,8</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39,0</w:t>
            </w:r>
          </w:p>
        </w:tc>
      </w:tr>
      <w:tr w:rsidR="00244B96" w:rsidRPr="00244B96" w:rsidTr="000F7805">
        <w:trPr>
          <w:trHeight w:val="266"/>
        </w:trPr>
        <w:tc>
          <w:tcPr>
            <w:tcW w:w="4346" w:type="dxa"/>
            <w:gridSpan w:val="3"/>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689" w:type="dxa"/>
            <w:gridSpan w:val="2"/>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111660 кв.м.</w:t>
            </w:r>
          </w:p>
        </w:tc>
        <w:tc>
          <w:tcPr>
            <w:tcW w:w="879"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879" w:type="dxa"/>
            <w:gridSpan w:val="3"/>
            <w:noWrap/>
            <w:vAlign w:val="bottom"/>
            <w:hideMark/>
          </w:tcPr>
          <w:p w:rsidR="00244B96" w:rsidRPr="00244B96" w:rsidRDefault="00244B96" w:rsidP="00244B96">
            <w:pPr>
              <w:jc w:val="both"/>
              <w:rPr>
                <w:sz w:val="28"/>
                <w:szCs w:val="28"/>
              </w:rPr>
            </w:pPr>
            <w:r w:rsidRPr="00244B96">
              <w:rPr>
                <w:sz w:val="28"/>
                <w:szCs w:val="28"/>
              </w:rPr>
              <w:t>0,008</w:t>
            </w:r>
          </w:p>
        </w:tc>
        <w:tc>
          <w:tcPr>
            <w:tcW w:w="1011" w:type="dxa"/>
            <w:gridSpan w:val="2"/>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558,3</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893,3</w:t>
            </w:r>
          </w:p>
        </w:tc>
      </w:tr>
      <w:tr w:rsidR="00244B96" w:rsidRPr="00244B96" w:rsidTr="000F7805">
        <w:trPr>
          <w:trHeight w:val="330"/>
        </w:trPr>
        <w:tc>
          <w:tcPr>
            <w:tcW w:w="4346" w:type="dxa"/>
            <w:gridSpan w:val="3"/>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689" w:type="dxa"/>
            <w:gridSpan w:val="2"/>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79"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879" w:type="dxa"/>
            <w:gridSpan w:val="3"/>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1011"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722,1</w:t>
            </w:r>
          </w:p>
        </w:tc>
        <w:tc>
          <w:tcPr>
            <w:tcW w:w="1086"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1660,3</w:t>
            </w:r>
          </w:p>
        </w:tc>
      </w:tr>
      <w:tr w:rsidR="00244B96" w:rsidRPr="00244B96" w:rsidTr="000F7805">
        <w:trPr>
          <w:trHeight w:val="330"/>
        </w:trPr>
        <w:tc>
          <w:tcPr>
            <w:tcW w:w="9890" w:type="dxa"/>
            <w:gridSpan w:val="15"/>
            <w:tcBorders>
              <w:top w:val="single" w:sz="8" w:space="0" w:color="auto"/>
              <w:left w:val="single" w:sz="8" w:space="0" w:color="auto"/>
              <w:bottom w:val="single" w:sz="8" w:space="0" w:color="auto"/>
              <w:right w:val="single" w:sz="8" w:space="0" w:color="000000"/>
            </w:tcBorders>
            <w:hideMark/>
          </w:tcPr>
          <w:p w:rsidR="00244B96" w:rsidRPr="00244B96" w:rsidRDefault="00244B96" w:rsidP="00244B96">
            <w:pPr>
              <w:jc w:val="both"/>
              <w:rPr>
                <w:sz w:val="28"/>
                <w:szCs w:val="28"/>
              </w:rPr>
            </w:pPr>
            <w:r w:rsidRPr="00244B96">
              <w:rPr>
                <w:sz w:val="28"/>
                <w:szCs w:val="28"/>
              </w:rPr>
              <w:t>поселок Придорожный</w:t>
            </w:r>
          </w:p>
        </w:tc>
      </w:tr>
      <w:tr w:rsidR="00244B96" w:rsidRPr="00244B96" w:rsidTr="000F7805">
        <w:trPr>
          <w:trHeight w:val="394"/>
        </w:trPr>
        <w:tc>
          <w:tcPr>
            <w:tcW w:w="4212" w:type="dxa"/>
            <w:gridSpan w:val="2"/>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ТБО с учетом общественных зданий и учреждений</w:t>
            </w:r>
          </w:p>
        </w:tc>
        <w:tc>
          <w:tcPr>
            <w:tcW w:w="1874" w:type="dxa"/>
            <w:gridSpan w:val="4"/>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129 чел.</w:t>
            </w:r>
          </w:p>
        </w:tc>
        <w:tc>
          <w:tcPr>
            <w:tcW w:w="913"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0,3</w:t>
            </w:r>
          </w:p>
        </w:tc>
        <w:tc>
          <w:tcPr>
            <w:tcW w:w="913"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1,4</w:t>
            </w:r>
          </w:p>
        </w:tc>
        <w:tc>
          <w:tcPr>
            <w:tcW w:w="1065"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38,7</w:t>
            </w:r>
          </w:p>
        </w:tc>
        <w:tc>
          <w:tcPr>
            <w:tcW w:w="913"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180,6</w:t>
            </w:r>
          </w:p>
        </w:tc>
      </w:tr>
      <w:tr w:rsidR="00244B96" w:rsidRPr="00244B96" w:rsidTr="000F7805">
        <w:trPr>
          <w:trHeight w:val="795"/>
        </w:trPr>
        <w:tc>
          <w:tcPr>
            <w:tcW w:w="4212" w:type="dxa"/>
            <w:gridSpan w:val="2"/>
            <w:tcBorders>
              <w:top w:val="nil"/>
              <w:left w:val="single" w:sz="8" w:space="0" w:color="auto"/>
              <w:bottom w:val="single" w:sz="8" w:space="0" w:color="auto"/>
              <w:right w:val="single" w:sz="8" w:space="0" w:color="auto"/>
            </w:tcBorders>
            <w:hideMark/>
          </w:tcPr>
          <w:p w:rsidR="00244B96" w:rsidRPr="00244B96" w:rsidRDefault="00244B96" w:rsidP="00244B96">
            <w:pPr>
              <w:jc w:val="both"/>
              <w:rPr>
                <w:sz w:val="28"/>
                <w:szCs w:val="28"/>
              </w:rPr>
            </w:pPr>
            <w:r w:rsidRPr="00244B96">
              <w:rPr>
                <w:sz w:val="28"/>
                <w:szCs w:val="28"/>
              </w:rPr>
              <w:t>Общее количество крупных отходов с учетом общественных зданий и учреждений</w:t>
            </w:r>
          </w:p>
        </w:tc>
        <w:tc>
          <w:tcPr>
            <w:tcW w:w="1874" w:type="dxa"/>
            <w:gridSpan w:val="4"/>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129 чел.</w:t>
            </w:r>
          </w:p>
        </w:tc>
        <w:tc>
          <w:tcPr>
            <w:tcW w:w="913"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0,015</w:t>
            </w:r>
          </w:p>
        </w:tc>
        <w:tc>
          <w:tcPr>
            <w:tcW w:w="913" w:type="dxa"/>
            <w:gridSpan w:val="3"/>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0,075</w:t>
            </w:r>
          </w:p>
        </w:tc>
        <w:tc>
          <w:tcPr>
            <w:tcW w:w="1065"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1,9</w:t>
            </w:r>
          </w:p>
        </w:tc>
        <w:tc>
          <w:tcPr>
            <w:tcW w:w="913"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9,7</w:t>
            </w:r>
          </w:p>
        </w:tc>
      </w:tr>
      <w:tr w:rsidR="00244B96" w:rsidRPr="00244B96" w:rsidTr="000F7805">
        <w:trPr>
          <w:trHeight w:val="243"/>
        </w:trPr>
        <w:tc>
          <w:tcPr>
            <w:tcW w:w="4212" w:type="dxa"/>
            <w:gridSpan w:val="2"/>
            <w:tcBorders>
              <w:top w:val="nil"/>
              <w:left w:val="single" w:sz="8" w:space="0" w:color="auto"/>
              <w:bottom w:val="nil"/>
              <w:right w:val="single" w:sz="8" w:space="0" w:color="auto"/>
            </w:tcBorders>
            <w:hideMark/>
          </w:tcPr>
          <w:p w:rsidR="00244B96" w:rsidRPr="00244B96" w:rsidRDefault="00244B96" w:rsidP="00244B96">
            <w:pPr>
              <w:jc w:val="both"/>
              <w:rPr>
                <w:sz w:val="28"/>
                <w:szCs w:val="28"/>
              </w:rPr>
            </w:pPr>
            <w:r w:rsidRPr="00244B96">
              <w:rPr>
                <w:sz w:val="28"/>
                <w:szCs w:val="28"/>
              </w:rPr>
              <w:t>Смет с 1 м</w:t>
            </w:r>
            <w:proofErr w:type="gramStart"/>
            <w:r w:rsidRPr="00244B96">
              <w:rPr>
                <w:sz w:val="28"/>
                <w:szCs w:val="28"/>
              </w:rPr>
              <w:t>2</w:t>
            </w:r>
            <w:proofErr w:type="gramEnd"/>
            <w:r w:rsidRPr="00244B96">
              <w:rPr>
                <w:sz w:val="28"/>
                <w:szCs w:val="28"/>
              </w:rPr>
              <w:t xml:space="preserve"> твердых покрытий, площадей</w:t>
            </w:r>
          </w:p>
        </w:tc>
        <w:tc>
          <w:tcPr>
            <w:tcW w:w="1874" w:type="dxa"/>
            <w:gridSpan w:val="4"/>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48480 кв.м.</w:t>
            </w:r>
          </w:p>
        </w:tc>
        <w:tc>
          <w:tcPr>
            <w:tcW w:w="913" w:type="dxa"/>
            <w:gridSpan w:val="3"/>
            <w:tcBorders>
              <w:top w:val="nil"/>
              <w:left w:val="nil"/>
              <w:bottom w:val="nil"/>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0,005</w:t>
            </w:r>
          </w:p>
        </w:tc>
        <w:tc>
          <w:tcPr>
            <w:tcW w:w="913" w:type="dxa"/>
            <w:gridSpan w:val="3"/>
            <w:noWrap/>
            <w:vAlign w:val="bottom"/>
            <w:hideMark/>
          </w:tcPr>
          <w:p w:rsidR="00244B96" w:rsidRPr="00244B96" w:rsidRDefault="00244B96" w:rsidP="00244B96">
            <w:pPr>
              <w:jc w:val="both"/>
              <w:rPr>
                <w:sz w:val="28"/>
                <w:szCs w:val="28"/>
              </w:rPr>
            </w:pPr>
            <w:r w:rsidRPr="00244B96">
              <w:rPr>
                <w:sz w:val="28"/>
                <w:szCs w:val="28"/>
              </w:rPr>
              <w:t>0,008</w:t>
            </w:r>
          </w:p>
        </w:tc>
        <w:tc>
          <w:tcPr>
            <w:tcW w:w="1065" w:type="dxa"/>
            <w:gridSpan w:val="2"/>
            <w:tcBorders>
              <w:top w:val="nil"/>
              <w:left w:val="single" w:sz="8" w:space="0" w:color="auto"/>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242,4</w:t>
            </w:r>
          </w:p>
        </w:tc>
        <w:tc>
          <w:tcPr>
            <w:tcW w:w="913"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387,8</w:t>
            </w:r>
          </w:p>
        </w:tc>
      </w:tr>
      <w:tr w:rsidR="00244B96" w:rsidRPr="00244B96" w:rsidTr="000F7805">
        <w:trPr>
          <w:trHeight w:val="330"/>
        </w:trPr>
        <w:tc>
          <w:tcPr>
            <w:tcW w:w="4212" w:type="dxa"/>
            <w:gridSpan w:val="2"/>
            <w:tcBorders>
              <w:top w:val="single" w:sz="8" w:space="0" w:color="auto"/>
              <w:left w:val="single" w:sz="8" w:space="0" w:color="auto"/>
              <w:bottom w:val="single" w:sz="8" w:space="0" w:color="auto"/>
              <w:right w:val="nil"/>
            </w:tcBorders>
            <w:hideMark/>
          </w:tcPr>
          <w:p w:rsidR="00244B96" w:rsidRPr="00244B96" w:rsidRDefault="00244B96" w:rsidP="00244B96">
            <w:pPr>
              <w:jc w:val="both"/>
              <w:rPr>
                <w:sz w:val="28"/>
                <w:szCs w:val="28"/>
              </w:rPr>
            </w:pPr>
            <w:r w:rsidRPr="00244B96">
              <w:rPr>
                <w:sz w:val="28"/>
                <w:szCs w:val="28"/>
              </w:rPr>
              <w:t>Итого:</w:t>
            </w:r>
          </w:p>
        </w:tc>
        <w:tc>
          <w:tcPr>
            <w:tcW w:w="1874" w:type="dxa"/>
            <w:gridSpan w:val="4"/>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913" w:type="dxa"/>
            <w:gridSpan w:val="3"/>
            <w:tcBorders>
              <w:top w:val="single" w:sz="8" w:space="0" w:color="auto"/>
              <w:left w:val="nil"/>
              <w:bottom w:val="single" w:sz="8" w:space="0" w:color="auto"/>
              <w:right w:val="nil"/>
            </w:tcBorders>
            <w:noWrap/>
            <w:vAlign w:val="bottom"/>
            <w:hideMark/>
          </w:tcPr>
          <w:p w:rsidR="00244B96" w:rsidRPr="00244B96" w:rsidRDefault="00244B96" w:rsidP="00244B96">
            <w:pPr>
              <w:jc w:val="both"/>
              <w:rPr>
                <w:sz w:val="28"/>
                <w:szCs w:val="28"/>
              </w:rPr>
            </w:pPr>
            <w:r w:rsidRPr="00244B96">
              <w:rPr>
                <w:sz w:val="28"/>
                <w:szCs w:val="28"/>
              </w:rPr>
              <w:t> </w:t>
            </w:r>
          </w:p>
        </w:tc>
        <w:tc>
          <w:tcPr>
            <w:tcW w:w="913" w:type="dxa"/>
            <w:gridSpan w:val="3"/>
            <w:tcBorders>
              <w:top w:val="single" w:sz="8" w:space="0" w:color="auto"/>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 </w:t>
            </w:r>
          </w:p>
        </w:tc>
        <w:tc>
          <w:tcPr>
            <w:tcW w:w="1065" w:type="dxa"/>
            <w:gridSpan w:val="2"/>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283,0</w:t>
            </w:r>
          </w:p>
        </w:tc>
        <w:tc>
          <w:tcPr>
            <w:tcW w:w="913" w:type="dxa"/>
            <w:tcBorders>
              <w:top w:val="nil"/>
              <w:left w:val="nil"/>
              <w:bottom w:val="single" w:sz="8" w:space="0" w:color="auto"/>
              <w:right w:val="single" w:sz="8" w:space="0" w:color="auto"/>
            </w:tcBorders>
            <w:noWrap/>
            <w:vAlign w:val="bottom"/>
            <w:hideMark/>
          </w:tcPr>
          <w:p w:rsidR="00244B96" w:rsidRPr="00244B96" w:rsidRDefault="00244B96" w:rsidP="00244B96">
            <w:pPr>
              <w:jc w:val="both"/>
              <w:rPr>
                <w:sz w:val="28"/>
                <w:szCs w:val="28"/>
              </w:rPr>
            </w:pPr>
            <w:r w:rsidRPr="00244B96">
              <w:rPr>
                <w:sz w:val="28"/>
                <w:szCs w:val="28"/>
              </w:rPr>
              <w:t>578,1</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Default="00244B96" w:rsidP="00E91C7A">
      <w:pPr>
        <w:jc w:val="center"/>
        <w:rPr>
          <w:sz w:val="28"/>
          <w:szCs w:val="28"/>
        </w:rPr>
      </w:pPr>
      <w:r w:rsidRPr="00244B96">
        <w:rPr>
          <w:sz w:val="28"/>
          <w:szCs w:val="28"/>
        </w:rPr>
        <w:t>6.9. ХАРАКТЕРИСТИКА СОСТОЯНИЯ И ПРОБЛЕМ В РЕАЛИЗАЦИИ ЭНЕРГОРЕСУРСОСБЕРЕЖЕНИЯ, УЧЕТА И СБОРА ИНФОРМАЦИИ</w:t>
      </w:r>
    </w:p>
    <w:p w:rsidR="00E91C7A" w:rsidRPr="00244B96" w:rsidRDefault="00E91C7A" w:rsidP="00E91C7A">
      <w:pPr>
        <w:jc w:val="center"/>
        <w:rPr>
          <w:sz w:val="28"/>
          <w:szCs w:val="28"/>
        </w:rPr>
      </w:pP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Реализация политики энергосбережения на территории Рассветовского сельского поселения Староминского района, основанной на принципах приоритета эффективного использования энергетических ресурсов, сочетания интересов потребителей, поставщиков и производителей энергетических ресурсов, обусловлена необходимостью экономии топливно-энергетических ресурсов, сокращения затрат средств бюджета поселения и стабилизации уровня платежей жителей за коммунальные услуги.</w:t>
      </w:r>
      <w:proofErr w:type="gramEnd"/>
    </w:p>
    <w:p w:rsidR="00244B96" w:rsidRPr="00244B96" w:rsidRDefault="00244B96" w:rsidP="00244B96">
      <w:pPr>
        <w:jc w:val="both"/>
        <w:rPr>
          <w:sz w:val="28"/>
          <w:szCs w:val="28"/>
        </w:rPr>
      </w:pPr>
      <w:r w:rsidRPr="00244B96">
        <w:rPr>
          <w:sz w:val="28"/>
          <w:szCs w:val="28"/>
        </w:rPr>
        <w:t xml:space="preserve">С 2010 года в сельском поселении реализуется Программа энергосбережения. В настоящее время действует муниципальная долгосрочная целевая программа «Об энергосбережении и повышении энергетической эффективности в Рассветовском сельском поселении Староминского района на 2012-2014 годы», </w:t>
      </w:r>
      <w:r w:rsidRPr="00244B96">
        <w:rPr>
          <w:sz w:val="28"/>
          <w:szCs w:val="28"/>
        </w:rPr>
        <w:lastRenderedPageBreak/>
        <w:t>утвержденная постановлением Администрации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Программой энергосбережения указана следующая цель:</w:t>
      </w:r>
    </w:p>
    <w:p w:rsidR="00244B96" w:rsidRPr="00244B96" w:rsidRDefault="00244B96" w:rsidP="00244B96">
      <w:pPr>
        <w:jc w:val="both"/>
        <w:rPr>
          <w:sz w:val="28"/>
          <w:szCs w:val="28"/>
        </w:rPr>
      </w:pPr>
      <w:r w:rsidRPr="00244B96">
        <w:rPr>
          <w:sz w:val="28"/>
          <w:szCs w:val="28"/>
        </w:rPr>
        <w:t>- обеспечение рационального использования энергетических  ресурсов за счет реализации энергосберегающих мероприятий, повышение эффективности их использования в объектах бюджетной сферы и в сфере жилищно-коммунального хозяйства.</w:t>
      </w:r>
    </w:p>
    <w:p w:rsidR="00244B96" w:rsidRPr="00244B96" w:rsidRDefault="00244B96" w:rsidP="00244B96">
      <w:pPr>
        <w:jc w:val="both"/>
        <w:rPr>
          <w:sz w:val="28"/>
          <w:szCs w:val="28"/>
        </w:rPr>
      </w:pPr>
      <w:r w:rsidRPr="00244B96">
        <w:rPr>
          <w:sz w:val="28"/>
          <w:szCs w:val="28"/>
        </w:rPr>
        <w:t xml:space="preserve">         Для достижения цели, поставленной в программе энергосбережения, запланировано решение следующих основных задач:</w:t>
      </w:r>
    </w:p>
    <w:p w:rsidR="00244B96" w:rsidRPr="00244B96" w:rsidRDefault="00244B96" w:rsidP="00244B96">
      <w:pPr>
        <w:jc w:val="both"/>
        <w:rPr>
          <w:sz w:val="28"/>
          <w:szCs w:val="28"/>
        </w:rPr>
      </w:pPr>
      <w:r w:rsidRPr="00244B96">
        <w:rPr>
          <w:sz w:val="28"/>
          <w:szCs w:val="28"/>
        </w:rPr>
        <w:t>- снижение удельных показателей потребления электрической и тепловой энергии и воды, сокращение потерь энергоресурсов;</w:t>
      </w:r>
    </w:p>
    <w:p w:rsidR="00244B96" w:rsidRPr="00244B96" w:rsidRDefault="00244B96" w:rsidP="00244B96">
      <w:pPr>
        <w:jc w:val="both"/>
        <w:rPr>
          <w:sz w:val="28"/>
          <w:szCs w:val="28"/>
        </w:rPr>
      </w:pPr>
      <w:r w:rsidRPr="00244B96">
        <w:rPr>
          <w:sz w:val="28"/>
          <w:szCs w:val="28"/>
        </w:rPr>
        <w:t>- переход на отпуск ресурсов (тепловой энергии, горячей и холодной воды, электрической энергии) потребителям в соответствии с показаниями приборов учета;</w:t>
      </w:r>
    </w:p>
    <w:p w:rsidR="00244B96" w:rsidRPr="00244B96" w:rsidRDefault="00244B96" w:rsidP="00244B96">
      <w:pPr>
        <w:jc w:val="both"/>
        <w:rPr>
          <w:sz w:val="28"/>
          <w:szCs w:val="28"/>
        </w:rPr>
      </w:pPr>
      <w:r w:rsidRPr="00244B96">
        <w:rPr>
          <w:sz w:val="28"/>
          <w:szCs w:val="28"/>
        </w:rPr>
        <w:t>- обеспечение надежного и устойчивого обслуживания потребителей коммунальных услуг в многоквартирных домах.</w:t>
      </w:r>
    </w:p>
    <w:p w:rsidR="00244B96" w:rsidRPr="00244B96" w:rsidRDefault="00244B96" w:rsidP="00244B96">
      <w:pPr>
        <w:jc w:val="both"/>
        <w:rPr>
          <w:sz w:val="28"/>
          <w:szCs w:val="28"/>
        </w:rPr>
      </w:pPr>
      <w:r w:rsidRPr="00244B96">
        <w:rPr>
          <w:sz w:val="28"/>
          <w:szCs w:val="28"/>
        </w:rPr>
        <w:t>С целью решения поставленных Программой энергосбережения задач реализуются следующие группы мероприятий:</w:t>
      </w:r>
    </w:p>
    <w:p w:rsidR="00244B96" w:rsidRPr="00244B96" w:rsidRDefault="00244B96" w:rsidP="00244B96">
      <w:pPr>
        <w:jc w:val="both"/>
        <w:rPr>
          <w:sz w:val="28"/>
          <w:szCs w:val="28"/>
        </w:rPr>
      </w:pPr>
      <w:r w:rsidRPr="00244B96">
        <w:rPr>
          <w:sz w:val="28"/>
          <w:szCs w:val="28"/>
        </w:rPr>
        <w:t xml:space="preserve">- организационные мероприятия (пропаганда повышения энергетической эффективности и энергосбережения в многоквартирных домах, контроль и мониторинг за реализацией </w:t>
      </w:r>
      <w:proofErr w:type="spellStart"/>
      <w:r w:rsidRPr="00244B96">
        <w:rPr>
          <w:sz w:val="28"/>
          <w:szCs w:val="28"/>
        </w:rPr>
        <w:t>энергосервисных</w:t>
      </w:r>
      <w:proofErr w:type="spellEnd"/>
      <w:r w:rsidRPr="00244B96">
        <w:rPr>
          <w:sz w:val="28"/>
          <w:szCs w:val="28"/>
        </w:rPr>
        <w:t xml:space="preserve"> договоров, установление обоснованных лимитов потребления энергетических ресурсов муниципальными учреждениями);</w:t>
      </w:r>
    </w:p>
    <w:p w:rsidR="00244B96" w:rsidRPr="00244B96" w:rsidRDefault="00244B96" w:rsidP="00244B96">
      <w:pPr>
        <w:jc w:val="both"/>
        <w:rPr>
          <w:sz w:val="28"/>
          <w:szCs w:val="28"/>
        </w:rPr>
      </w:pPr>
      <w:proofErr w:type="gramStart"/>
      <w:r w:rsidRPr="00244B96">
        <w:rPr>
          <w:sz w:val="28"/>
          <w:szCs w:val="28"/>
        </w:rPr>
        <w:t>- технические и технологические мероприятия (тепловая изоляция трубопроводов и повышение энергетической эффективности оборудования тепловых пунктов, замена окон и дверей на металлопластиковые в муниципальных учреждениях, проведение энергетических обследований объектов муниципальных учреждений);</w:t>
      </w:r>
      <w:proofErr w:type="gramEnd"/>
    </w:p>
    <w:p w:rsidR="00244B96" w:rsidRPr="00244B96" w:rsidRDefault="00244B96" w:rsidP="00244B96">
      <w:pPr>
        <w:jc w:val="both"/>
        <w:rPr>
          <w:sz w:val="28"/>
          <w:szCs w:val="28"/>
        </w:rPr>
      </w:pPr>
      <w:r w:rsidRPr="00244B96">
        <w:rPr>
          <w:sz w:val="28"/>
          <w:szCs w:val="28"/>
        </w:rPr>
        <w:t>- мероприятия по оснащению приборами и автоматизированными системами учета (закупка энергопотребляющего оборудования высоких классов энергетической эффективности, в том числе энергосберегающих ламп,  для  объектов муниципальных учреждений, оснащение многоквартирных домов приборами учета тепловой энергии).</w:t>
      </w: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6.10. ЦЕЛЕВЫЕ ПОКАЗАТЕЛИ РАЗВИТИЯ КОММУНАЛЬНОЙ ИНФРАСТРУКТУРЫ</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t>Комплексное развитие систем коммунальной инфраструктуры характеризуется следующими группами показателей:</w:t>
      </w:r>
    </w:p>
    <w:p w:rsidR="00244B96" w:rsidRPr="00244B96" w:rsidRDefault="00244B96" w:rsidP="00244B96">
      <w:pPr>
        <w:jc w:val="both"/>
        <w:rPr>
          <w:sz w:val="28"/>
          <w:szCs w:val="28"/>
        </w:rPr>
      </w:pPr>
      <w:r w:rsidRPr="00244B96">
        <w:rPr>
          <w:sz w:val="28"/>
          <w:szCs w:val="28"/>
        </w:rPr>
        <w:t>- доступность для населения коммунальных услуг;</w:t>
      </w:r>
    </w:p>
    <w:p w:rsidR="00244B96" w:rsidRPr="00244B96" w:rsidRDefault="00244B96" w:rsidP="00244B96">
      <w:pPr>
        <w:jc w:val="both"/>
        <w:rPr>
          <w:sz w:val="28"/>
          <w:szCs w:val="28"/>
        </w:rPr>
      </w:pPr>
      <w:r w:rsidRPr="00244B96">
        <w:rPr>
          <w:sz w:val="28"/>
          <w:szCs w:val="28"/>
        </w:rPr>
        <w:t>- качество коммунальных услуг;</w:t>
      </w:r>
    </w:p>
    <w:p w:rsidR="00244B96" w:rsidRPr="00244B96" w:rsidRDefault="00244B96" w:rsidP="00244B96">
      <w:pPr>
        <w:jc w:val="both"/>
        <w:rPr>
          <w:sz w:val="28"/>
          <w:szCs w:val="28"/>
        </w:rPr>
      </w:pPr>
      <w:r w:rsidRPr="00244B96">
        <w:rPr>
          <w:sz w:val="28"/>
          <w:szCs w:val="28"/>
        </w:rPr>
        <w:t xml:space="preserve">- степень охвата потребителей приборами учета; </w:t>
      </w:r>
    </w:p>
    <w:p w:rsidR="00244B96" w:rsidRPr="00244B96" w:rsidRDefault="00244B96" w:rsidP="00244B96">
      <w:pPr>
        <w:jc w:val="both"/>
        <w:rPr>
          <w:sz w:val="28"/>
          <w:szCs w:val="28"/>
        </w:rPr>
      </w:pPr>
      <w:r w:rsidRPr="00244B96">
        <w:rPr>
          <w:sz w:val="28"/>
          <w:szCs w:val="28"/>
        </w:rPr>
        <w:t xml:space="preserve">- надежность (бесперебойность) работы систем </w:t>
      </w:r>
      <w:proofErr w:type="spellStart"/>
      <w:r w:rsidRPr="00244B96">
        <w:rPr>
          <w:sz w:val="28"/>
          <w:szCs w:val="28"/>
        </w:rPr>
        <w:t>ресурсоснабжения</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 величины новых нагрузок, присоединяемых в перспективе.</w:t>
      </w: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6.10.1. Критерии доступности для населения коммунальных услуг</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Показатели критериев доступности для населения платы за коммунальные услуги определены в соответствии с решением коллегии Администрации Краснодарского края  «О согласовании показателей критериев доступности для населения платы за коммунальные услуги на 2012–2014 годы»:</w:t>
      </w:r>
    </w:p>
    <w:p w:rsidR="00244B96" w:rsidRPr="00244B96" w:rsidRDefault="00244B96" w:rsidP="00244B96">
      <w:pPr>
        <w:jc w:val="both"/>
        <w:rPr>
          <w:sz w:val="28"/>
          <w:szCs w:val="28"/>
        </w:rPr>
      </w:pPr>
      <w:r w:rsidRPr="00244B96">
        <w:rPr>
          <w:sz w:val="28"/>
          <w:szCs w:val="28"/>
        </w:rPr>
        <w:t>1. Доля расходов на коммунальные услуги в совокупном доходе семьи  - до  15,0 %.</w:t>
      </w:r>
    </w:p>
    <w:p w:rsidR="00244B96" w:rsidRPr="00244B96" w:rsidRDefault="00244B96" w:rsidP="00244B96">
      <w:pPr>
        <w:jc w:val="both"/>
        <w:rPr>
          <w:sz w:val="28"/>
          <w:szCs w:val="28"/>
        </w:rPr>
      </w:pPr>
      <w:r w:rsidRPr="00244B96">
        <w:rPr>
          <w:sz w:val="28"/>
          <w:szCs w:val="28"/>
        </w:rPr>
        <w:t xml:space="preserve">2. Доля населения с доходами ниже </w:t>
      </w:r>
      <w:hyperlink r:id="rId24" w:history="1">
        <w:r w:rsidRPr="00244B96">
          <w:rPr>
            <w:sz w:val="28"/>
            <w:szCs w:val="28"/>
          </w:rPr>
          <w:t>прожиточного минимума</w:t>
        </w:r>
      </w:hyperlink>
      <w:r w:rsidRPr="00244B96">
        <w:rPr>
          <w:sz w:val="28"/>
          <w:szCs w:val="28"/>
        </w:rPr>
        <w:t xml:space="preserve"> - до 16,2 %.</w:t>
      </w:r>
    </w:p>
    <w:p w:rsidR="00244B96" w:rsidRPr="00244B96" w:rsidRDefault="00244B96" w:rsidP="00244B96">
      <w:pPr>
        <w:jc w:val="both"/>
        <w:rPr>
          <w:sz w:val="28"/>
          <w:szCs w:val="28"/>
        </w:rPr>
      </w:pPr>
      <w:r w:rsidRPr="00244B96">
        <w:rPr>
          <w:sz w:val="28"/>
          <w:szCs w:val="28"/>
        </w:rPr>
        <w:t>3. Уровень собираемости платежей граждан за коммунальные услуги -  выше 89 %.</w:t>
      </w:r>
    </w:p>
    <w:p w:rsidR="00244B96" w:rsidRPr="00244B96" w:rsidRDefault="00244B96" w:rsidP="00244B96">
      <w:pPr>
        <w:jc w:val="both"/>
        <w:rPr>
          <w:sz w:val="28"/>
          <w:szCs w:val="28"/>
        </w:rPr>
      </w:pPr>
      <w:r w:rsidRPr="00244B96">
        <w:rPr>
          <w:sz w:val="28"/>
          <w:szCs w:val="28"/>
        </w:rPr>
        <w:t>4. Доля получателей субсидии на оплату коммунальных услуг в общей численности населения -  до 20,1 %.</w:t>
      </w:r>
    </w:p>
    <w:p w:rsidR="00244B96" w:rsidRPr="00244B96" w:rsidRDefault="00244B96" w:rsidP="00244B96">
      <w:pPr>
        <w:jc w:val="both"/>
        <w:rPr>
          <w:sz w:val="28"/>
          <w:szCs w:val="28"/>
        </w:rPr>
      </w:pPr>
      <w:r w:rsidRPr="00244B96">
        <w:rPr>
          <w:sz w:val="28"/>
          <w:szCs w:val="28"/>
        </w:rPr>
        <w:t xml:space="preserve">Согласно расчетных данных для оценки доступности для населения Рассветовского сельского поселения Староминского района платы </w:t>
      </w:r>
      <w:proofErr w:type="gramStart"/>
      <w:r w:rsidRPr="00244B96">
        <w:rPr>
          <w:sz w:val="28"/>
          <w:szCs w:val="28"/>
        </w:rPr>
        <w:t>за коммунальные услуги по всем критериям плата за потребляемые коммунальные услуги доступна для населения на весь период</w:t>
      </w:r>
      <w:proofErr w:type="gramEnd"/>
      <w:r w:rsidRPr="00244B96">
        <w:rPr>
          <w:sz w:val="28"/>
          <w:szCs w:val="28"/>
        </w:rPr>
        <w:t xml:space="preserve"> действия Программы.</w:t>
      </w: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6.10.2. Показатели качества коммунальных ресурсов</w:t>
      </w:r>
    </w:p>
    <w:p w:rsidR="00244B96" w:rsidRPr="00244B96" w:rsidRDefault="00244B96" w:rsidP="00244B96">
      <w:pPr>
        <w:jc w:val="both"/>
        <w:rPr>
          <w:sz w:val="28"/>
          <w:szCs w:val="28"/>
        </w:rPr>
      </w:pPr>
      <w:r w:rsidRPr="00244B96">
        <w:rPr>
          <w:sz w:val="28"/>
          <w:szCs w:val="28"/>
        </w:rPr>
        <w:t>Показатели качества коммунальных ресурсов представлены в таблице № 22.</w:t>
      </w:r>
    </w:p>
    <w:p w:rsidR="00244B96" w:rsidRPr="00244B96" w:rsidRDefault="00244B96" w:rsidP="00244B96">
      <w:pPr>
        <w:jc w:val="both"/>
        <w:rPr>
          <w:sz w:val="28"/>
          <w:szCs w:val="28"/>
        </w:rPr>
      </w:pPr>
      <w:r w:rsidRPr="00244B96">
        <w:rPr>
          <w:sz w:val="28"/>
          <w:szCs w:val="28"/>
        </w:rPr>
        <w:t>Таблица №22. Показатели качества коммунальных ресурсов.</w:t>
      </w:r>
    </w:p>
    <w:p w:rsidR="00244B96" w:rsidRPr="00244B96" w:rsidRDefault="00244B96" w:rsidP="00244B96">
      <w:pPr>
        <w:jc w:val="both"/>
        <w:rPr>
          <w:sz w:val="28"/>
          <w:szCs w:val="28"/>
        </w:rPr>
      </w:pP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8"/>
        <w:gridCol w:w="7513"/>
      </w:tblGrid>
      <w:tr w:rsidR="00244B96" w:rsidRPr="00244B96" w:rsidTr="000F7805">
        <w:tc>
          <w:tcPr>
            <w:tcW w:w="2268" w:type="dxa"/>
            <w:shd w:val="clear" w:color="auto" w:fill="B8CCE4"/>
          </w:tcPr>
          <w:p w:rsidR="00244B96" w:rsidRPr="00244B96" w:rsidRDefault="00244B96" w:rsidP="00244B96">
            <w:pPr>
              <w:jc w:val="both"/>
              <w:rPr>
                <w:sz w:val="28"/>
                <w:szCs w:val="28"/>
              </w:rPr>
            </w:pPr>
            <w:r w:rsidRPr="00244B96">
              <w:rPr>
                <w:sz w:val="28"/>
                <w:szCs w:val="28"/>
              </w:rPr>
              <w:t xml:space="preserve">Наименование </w:t>
            </w:r>
          </w:p>
          <w:p w:rsidR="00244B96" w:rsidRPr="00244B96" w:rsidRDefault="00244B96" w:rsidP="00244B96">
            <w:pPr>
              <w:jc w:val="both"/>
              <w:rPr>
                <w:sz w:val="28"/>
                <w:szCs w:val="28"/>
              </w:rPr>
            </w:pPr>
            <w:r w:rsidRPr="00244B96">
              <w:rPr>
                <w:sz w:val="28"/>
                <w:szCs w:val="28"/>
              </w:rPr>
              <w:t>ресурса</w:t>
            </w:r>
          </w:p>
        </w:tc>
        <w:tc>
          <w:tcPr>
            <w:tcW w:w="7513" w:type="dxa"/>
            <w:shd w:val="clear" w:color="auto" w:fill="B8CCE4"/>
            <w:vAlign w:val="center"/>
          </w:tcPr>
          <w:p w:rsidR="00244B96" w:rsidRPr="00244B96" w:rsidRDefault="00244B96" w:rsidP="00244B96">
            <w:pPr>
              <w:jc w:val="both"/>
              <w:rPr>
                <w:sz w:val="28"/>
                <w:szCs w:val="28"/>
              </w:rPr>
            </w:pPr>
            <w:r w:rsidRPr="00244B96">
              <w:rPr>
                <w:sz w:val="28"/>
                <w:szCs w:val="28"/>
              </w:rPr>
              <w:t>Показатели качества</w:t>
            </w:r>
          </w:p>
        </w:tc>
      </w:tr>
      <w:tr w:rsidR="00244B96" w:rsidRPr="00244B96" w:rsidTr="000F7805">
        <w:tc>
          <w:tcPr>
            <w:tcW w:w="2268" w:type="dxa"/>
          </w:tcPr>
          <w:p w:rsidR="00244B96" w:rsidRPr="00244B96" w:rsidRDefault="00244B96" w:rsidP="00244B96">
            <w:pPr>
              <w:jc w:val="both"/>
              <w:rPr>
                <w:sz w:val="28"/>
                <w:szCs w:val="28"/>
              </w:rPr>
            </w:pPr>
            <w:r w:rsidRPr="00244B96">
              <w:rPr>
                <w:sz w:val="28"/>
                <w:szCs w:val="28"/>
              </w:rPr>
              <w:t xml:space="preserve">Электрическая энергия </w:t>
            </w:r>
          </w:p>
        </w:tc>
        <w:tc>
          <w:tcPr>
            <w:tcW w:w="7513" w:type="dxa"/>
          </w:tcPr>
          <w:p w:rsidR="00244B96" w:rsidRPr="00244B96" w:rsidRDefault="00244B96" w:rsidP="00244B96">
            <w:pPr>
              <w:jc w:val="both"/>
              <w:rPr>
                <w:sz w:val="28"/>
                <w:szCs w:val="28"/>
              </w:rPr>
            </w:pPr>
            <w:r w:rsidRPr="00244B96">
              <w:rPr>
                <w:sz w:val="28"/>
                <w:szCs w:val="28"/>
              </w:rPr>
              <w:t xml:space="preserve">   Напряжение - 220 (или 380) вольт, частота - 50 Гц</w:t>
            </w:r>
          </w:p>
          <w:p w:rsidR="00244B96" w:rsidRPr="00244B96" w:rsidRDefault="00244B96" w:rsidP="00244B96">
            <w:pPr>
              <w:jc w:val="both"/>
              <w:rPr>
                <w:sz w:val="28"/>
                <w:szCs w:val="28"/>
              </w:rPr>
            </w:pPr>
            <w:r w:rsidRPr="00244B96">
              <w:rPr>
                <w:sz w:val="28"/>
                <w:szCs w:val="28"/>
              </w:rPr>
              <w:t xml:space="preserve">   Отсутствие отклонений напряжения и частоты тока выше допустимых значений.</w:t>
            </w:r>
          </w:p>
        </w:tc>
      </w:tr>
      <w:tr w:rsidR="00244B96" w:rsidRPr="00244B96" w:rsidTr="000F7805">
        <w:tc>
          <w:tcPr>
            <w:tcW w:w="2268" w:type="dxa"/>
          </w:tcPr>
          <w:p w:rsidR="00244B96" w:rsidRPr="00244B96" w:rsidRDefault="00244B96" w:rsidP="00244B96">
            <w:pPr>
              <w:jc w:val="both"/>
              <w:rPr>
                <w:sz w:val="28"/>
                <w:szCs w:val="28"/>
              </w:rPr>
            </w:pPr>
            <w:r w:rsidRPr="00244B96">
              <w:rPr>
                <w:sz w:val="28"/>
                <w:szCs w:val="28"/>
              </w:rPr>
              <w:t>Тепловая энергия (отопление и горячее водоснабжение)</w:t>
            </w:r>
          </w:p>
        </w:tc>
        <w:tc>
          <w:tcPr>
            <w:tcW w:w="7513" w:type="dxa"/>
          </w:tcPr>
          <w:p w:rsidR="00244B96" w:rsidRPr="00244B96" w:rsidRDefault="00244B96" w:rsidP="00244B96">
            <w:pPr>
              <w:jc w:val="both"/>
              <w:rPr>
                <w:sz w:val="28"/>
                <w:szCs w:val="28"/>
              </w:rPr>
            </w:pPr>
            <w:r w:rsidRPr="00244B96">
              <w:rPr>
                <w:sz w:val="28"/>
                <w:szCs w:val="28"/>
              </w:rPr>
              <w:t xml:space="preserve">   Температура и количество теплоносителя должны обеспечивать температуру внутри помещения и температуру горячей воды в соответствии с правилами предоставления коммунальных услуг гражданам. В помещениях социально-культурного назначения и административных зданий – в соответствии с отраслевыми стандартами, в других помещениях - по договорам с потребителями. </w:t>
            </w:r>
          </w:p>
        </w:tc>
      </w:tr>
      <w:tr w:rsidR="00244B96" w:rsidRPr="00244B96" w:rsidTr="000F7805">
        <w:tc>
          <w:tcPr>
            <w:tcW w:w="2268" w:type="dxa"/>
          </w:tcPr>
          <w:p w:rsidR="00244B96" w:rsidRPr="00244B96" w:rsidRDefault="00244B96" w:rsidP="00244B96">
            <w:pPr>
              <w:jc w:val="both"/>
              <w:rPr>
                <w:sz w:val="28"/>
                <w:szCs w:val="28"/>
              </w:rPr>
            </w:pPr>
            <w:r w:rsidRPr="00244B96">
              <w:rPr>
                <w:sz w:val="28"/>
                <w:szCs w:val="28"/>
              </w:rPr>
              <w:t xml:space="preserve">Водоснабжение </w:t>
            </w:r>
          </w:p>
        </w:tc>
        <w:tc>
          <w:tcPr>
            <w:tcW w:w="7513" w:type="dxa"/>
          </w:tcPr>
          <w:p w:rsidR="00244B96" w:rsidRPr="00244B96" w:rsidRDefault="00244B96" w:rsidP="00244B96">
            <w:pPr>
              <w:jc w:val="both"/>
              <w:rPr>
                <w:sz w:val="28"/>
                <w:szCs w:val="28"/>
              </w:rPr>
            </w:pPr>
            <w:r w:rsidRPr="00244B96">
              <w:rPr>
                <w:sz w:val="28"/>
                <w:szCs w:val="28"/>
              </w:rPr>
              <w:t xml:space="preserve">   Соответствие качества воды требованиям санитарных норм и правил</w:t>
            </w:r>
          </w:p>
        </w:tc>
      </w:tr>
      <w:tr w:rsidR="00244B96" w:rsidRPr="00244B96" w:rsidTr="000F7805">
        <w:tc>
          <w:tcPr>
            <w:tcW w:w="2268" w:type="dxa"/>
          </w:tcPr>
          <w:p w:rsidR="00244B96" w:rsidRPr="00244B96" w:rsidRDefault="00244B96" w:rsidP="00244B96">
            <w:pPr>
              <w:jc w:val="both"/>
              <w:rPr>
                <w:sz w:val="28"/>
                <w:szCs w:val="28"/>
              </w:rPr>
            </w:pPr>
            <w:r w:rsidRPr="00244B96">
              <w:rPr>
                <w:sz w:val="28"/>
                <w:szCs w:val="28"/>
              </w:rPr>
              <w:t>Водоотведение</w:t>
            </w:r>
          </w:p>
        </w:tc>
        <w:tc>
          <w:tcPr>
            <w:tcW w:w="7513" w:type="dxa"/>
          </w:tcPr>
          <w:p w:rsidR="00244B96" w:rsidRPr="00244B96" w:rsidRDefault="00244B96" w:rsidP="00244B96">
            <w:pPr>
              <w:jc w:val="both"/>
              <w:rPr>
                <w:sz w:val="28"/>
                <w:szCs w:val="28"/>
              </w:rPr>
            </w:pPr>
            <w:r w:rsidRPr="00244B96">
              <w:rPr>
                <w:sz w:val="28"/>
                <w:szCs w:val="28"/>
              </w:rPr>
              <w:t xml:space="preserve">   Бесперебойное функционирование</w:t>
            </w:r>
          </w:p>
        </w:tc>
      </w:tr>
      <w:tr w:rsidR="00244B96" w:rsidRPr="00244B96" w:rsidTr="000F7805">
        <w:tc>
          <w:tcPr>
            <w:tcW w:w="2268" w:type="dxa"/>
          </w:tcPr>
          <w:p w:rsidR="00244B96" w:rsidRPr="00244B96" w:rsidRDefault="00244B96" w:rsidP="00244B96">
            <w:pPr>
              <w:jc w:val="both"/>
              <w:rPr>
                <w:sz w:val="28"/>
                <w:szCs w:val="28"/>
              </w:rPr>
            </w:pPr>
            <w:r w:rsidRPr="00244B96">
              <w:rPr>
                <w:sz w:val="28"/>
                <w:szCs w:val="28"/>
              </w:rPr>
              <w:t>Вывоз твердых отходов</w:t>
            </w:r>
          </w:p>
        </w:tc>
        <w:tc>
          <w:tcPr>
            <w:tcW w:w="7513" w:type="dxa"/>
          </w:tcPr>
          <w:p w:rsidR="00244B96" w:rsidRPr="00244B96" w:rsidRDefault="00244B96" w:rsidP="00244B96">
            <w:pPr>
              <w:jc w:val="both"/>
              <w:rPr>
                <w:sz w:val="28"/>
                <w:szCs w:val="28"/>
              </w:rPr>
            </w:pPr>
            <w:r w:rsidRPr="00244B96">
              <w:rPr>
                <w:sz w:val="28"/>
                <w:szCs w:val="28"/>
              </w:rPr>
              <w:t xml:space="preserve">   Вывоз в соответствии с графиком, согласованным потребителем</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6.10.3. Показатели степени охвата потребителей приборами учета</w:t>
      </w:r>
    </w:p>
    <w:p w:rsidR="00244B96" w:rsidRPr="00244B96" w:rsidRDefault="00244B96" w:rsidP="00244B96">
      <w:pPr>
        <w:jc w:val="both"/>
        <w:rPr>
          <w:sz w:val="28"/>
          <w:szCs w:val="28"/>
        </w:rPr>
      </w:pPr>
      <w:r w:rsidRPr="00244B96">
        <w:rPr>
          <w:sz w:val="28"/>
          <w:szCs w:val="28"/>
        </w:rPr>
        <w:lastRenderedPageBreak/>
        <w:t>Показатели степени охвата потребителей приборами учёта коммунальных ресурсов представлены в таблице  №23.</w:t>
      </w:r>
    </w:p>
    <w:p w:rsidR="00244B96" w:rsidRPr="00244B96" w:rsidRDefault="00244B96" w:rsidP="00244B96">
      <w:pPr>
        <w:jc w:val="both"/>
        <w:rPr>
          <w:sz w:val="28"/>
          <w:szCs w:val="28"/>
        </w:rPr>
      </w:pPr>
      <w:r w:rsidRPr="00244B96">
        <w:rPr>
          <w:sz w:val="28"/>
          <w:szCs w:val="28"/>
        </w:rPr>
        <w:t>Таблица №23.</w:t>
      </w:r>
    </w:p>
    <w:p w:rsidR="00244B96" w:rsidRPr="00244B96" w:rsidRDefault="00244B96" w:rsidP="00244B96">
      <w:pPr>
        <w:jc w:val="both"/>
        <w:rPr>
          <w:sz w:val="28"/>
          <w:szCs w:val="28"/>
        </w:rPr>
      </w:pPr>
    </w:p>
    <w:tbl>
      <w:tblPr>
        <w:tblW w:w="963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4"/>
        <w:gridCol w:w="3827"/>
        <w:gridCol w:w="1985"/>
        <w:gridCol w:w="1559"/>
        <w:gridCol w:w="1418"/>
      </w:tblGrid>
      <w:tr w:rsidR="00244B96" w:rsidRPr="00244B96" w:rsidTr="000F7805">
        <w:tc>
          <w:tcPr>
            <w:tcW w:w="844" w:type="dxa"/>
            <w:vMerge w:val="restart"/>
            <w:shd w:val="clear" w:color="auto" w:fill="B8CCE4"/>
            <w:vAlign w:val="center"/>
          </w:tcPr>
          <w:p w:rsidR="00244B96" w:rsidRPr="00244B96" w:rsidRDefault="00244B96" w:rsidP="00244B96">
            <w:pPr>
              <w:jc w:val="both"/>
              <w:rPr>
                <w:sz w:val="28"/>
                <w:szCs w:val="28"/>
              </w:rPr>
            </w:pPr>
            <w:r w:rsidRPr="00244B96">
              <w:rPr>
                <w:sz w:val="28"/>
                <w:szCs w:val="28"/>
              </w:rPr>
              <w:t>Год</w:t>
            </w:r>
          </w:p>
        </w:tc>
        <w:tc>
          <w:tcPr>
            <w:tcW w:w="3827" w:type="dxa"/>
            <w:shd w:val="clear" w:color="auto" w:fill="B8CCE4"/>
          </w:tcPr>
          <w:p w:rsidR="00244B96" w:rsidRPr="00244B96" w:rsidRDefault="00244B96" w:rsidP="00244B96">
            <w:pPr>
              <w:jc w:val="both"/>
              <w:rPr>
                <w:sz w:val="28"/>
                <w:szCs w:val="28"/>
              </w:rPr>
            </w:pPr>
            <w:r w:rsidRPr="00244B96">
              <w:rPr>
                <w:sz w:val="28"/>
                <w:szCs w:val="28"/>
              </w:rPr>
              <w:t>Наименование ресурса</w:t>
            </w:r>
          </w:p>
        </w:tc>
        <w:tc>
          <w:tcPr>
            <w:tcW w:w="1985" w:type="dxa"/>
            <w:vMerge w:val="restart"/>
            <w:shd w:val="clear" w:color="auto" w:fill="B8CCE4"/>
          </w:tcPr>
          <w:p w:rsidR="00244B96" w:rsidRPr="00244B96" w:rsidRDefault="00244B96" w:rsidP="00244B96">
            <w:pPr>
              <w:jc w:val="both"/>
              <w:rPr>
                <w:sz w:val="28"/>
                <w:szCs w:val="28"/>
              </w:rPr>
            </w:pPr>
            <w:r w:rsidRPr="00244B96">
              <w:rPr>
                <w:sz w:val="28"/>
                <w:szCs w:val="28"/>
              </w:rPr>
              <w:t>Отопление и горячее водоснабжение</w:t>
            </w:r>
          </w:p>
        </w:tc>
        <w:tc>
          <w:tcPr>
            <w:tcW w:w="1559" w:type="dxa"/>
            <w:vMerge w:val="restart"/>
            <w:shd w:val="clear" w:color="auto" w:fill="B8CCE4"/>
          </w:tcPr>
          <w:p w:rsidR="00244B96" w:rsidRPr="00244B96" w:rsidRDefault="00244B96" w:rsidP="00244B96">
            <w:pPr>
              <w:jc w:val="both"/>
              <w:rPr>
                <w:sz w:val="28"/>
                <w:szCs w:val="28"/>
              </w:rPr>
            </w:pPr>
            <w:proofErr w:type="spellStart"/>
            <w:r w:rsidRPr="00244B96">
              <w:rPr>
                <w:sz w:val="28"/>
                <w:szCs w:val="28"/>
              </w:rPr>
              <w:t>Электричес</w:t>
            </w:r>
            <w:proofErr w:type="spellEnd"/>
            <w:r w:rsidRPr="00244B96">
              <w:rPr>
                <w:sz w:val="28"/>
                <w:szCs w:val="28"/>
              </w:rPr>
              <w:t>-</w:t>
            </w:r>
          </w:p>
          <w:p w:rsidR="00244B96" w:rsidRPr="00244B96" w:rsidRDefault="00244B96" w:rsidP="00244B96">
            <w:pPr>
              <w:jc w:val="both"/>
              <w:rPr>
                <w:sz w:val="28"/>
                <w:szCs w:val="28"/>
              </w:rPr>
            </w:pPr>
            <w:r w:rsidRPr="00244B96">
              <w:rPr>
                <w:sz w:val="28"/>
                <w:szCs w:val="28"/>
              </w:rPr>
              <w:t>кая энергия</w:t>
            </w:r>
          </w:p>
        </w:tc>
        <w:tc>
          <w:tcPr>
            <w:tcW w:w="1418" w:type="dxa"/>
            <w:vMerge w:val="restart"/>
            <w:shd w:val="clear" w:color="auto" w:fill="B8CCE4"/>
          </w:tcPr>
          <w:p w:rsidR="00244B96" w:rsidRPr="00244B96" w:rsidRDefault="00244B96" w:rsidP="00244B96">
            <w:pPr>
              <w:jc w:val="both"/>
              <w:rPr>
                <w:sz w:val="28"/>
                <w:szCs w:val="28"/>
              </w:rPr>
            </w:pPr>
            <w:proofErr w:type="gramStart"/>
            <w:r w:rsidRPr="00244B96">
              <w:rPr>
                <w:sz w:val="28"/>
                <w:szCs w:val="28"/>
              </w:rPr>
              <w:t>Водо-снабжение</w:t>
            </w:r>
            <w:proofErr w:type="gramEnd"/>
          </w:p>
        </w:tc>
      </w:tr>
      <w:tr w:rsidR="00244B96" w:rsidRPr="00244B96" w:rsidTr="000F7805">
        <w:tc>
          <w:tcPr>
            <w:tcW w:w="844" w:type="dxa"/>
            <w:vMerge/>
            <w:shd w:val="clear" w:color="auto" w:fill="B8CCE4"/>
          </w:tcPr>
          <w:p w:rsidR="00244B96" w:rsidRPr="00244B96" w:rsidRDefault="00244B96" w:rsidP="00244B96">
            <w:pPr>
              <w:jc w:val="both"/>
              <w:rPr>
                <w:sz w:val="28"/>
                <w:szCs w:val="28"/>
              </w:rPr>
            </w:pPr>
          </w:p>
        </w:tc>
        <w:tc>
          <w:tcPr>
            <w:tcW w:w="3827" w:type="dxa"/>
            <w:shd w:val="clear" w:color="auto" w:fill="B8CCE4"/>
          </w:tcPr>
          <w:p w:rsidR="00244B96" w:rsidRPr="00244B96" w:rsidRDefault="00244B96" w:rsidP="00244B96">
            <w:pPr>
              <w:jc w:val="both"/>
              <w:rPr>
                <w:sz w:val="28"/>
                <w:szCs w:val="28"/>
              </w:rPr>
            </w:pPr>
            <w:r w:rsidRPr="00244B96">
              <w:rPr>
                <w:sz w:val="28"/>
                <w:szCs w:val="28"/>
              </w:rPr>
              <w:t xml:space="preserve">Наименование </w:t>
            </w:r>
          </w:p>
          <w:p w:rsidR="00244B96" w:rsidRPr="00244B96" w:rsidRDefault="00244B96" w:rsidP="00244B96">
            <w:pPr>
              <w:jc w:val="both"/>
              <w:rPr>
                <w:sz w:val="28"/>
                <w:szCs w:val="28"/>
              </w:rPr>
            </w:pPr>
            <w:r w:rsidRPr="00244B96">
              <w:rPr>
                <w:sz w:val="28"/>
                <w:szCs w:val="28"/>
              </w:rPr>
              <w:t>группы потребителей</w:t>
            </w:r>
          </w:p>
        </w:tc>
        <w:tc>
          <w:tcPr>
            <w:tcW w:w="1985" w:type="dxa"/>
            <w:vMerge/>
            <w:shd w:val="clear" w:color="auto" w:fill="B8CCE4"/>
          </w:tcPr>
          <w:p w:rsidR="00244B96" w:rsidRPr="00244B96" w:rsidRDefault="00244B96" w:rsidP="00244B96">
            <w:pPr>
              <w:jc w:val="both"/>
              <w:rPr>
                <w:sz w:val="28"/>
                <w:szCs w:val="28"/>
              </w:rPr>
            </w:pPr>
          </w:p>
        </w:tc>
        <w:tc>
          <w:tcPr>
            <w:tcW w:w="1559" w:type="dxa"/>
            <w:vMerge/>
            <w:shd w:val="clear" w:color="auto" w:fill="B8CCE4"/>
          </w:tcPr>
          <w:p w:rsidR="00244B96" w:rsidRPr="00244B96" w:rsidRDefault="00244B96" w:rsidP="00244B96">
            <w:pPr>
              <w:jc w:val="both"/>
              <w:rPr>
                <w:sz w:val="28"/>
                <w:szCs w:val="28"/>
              </w:rPr>
            </w:pPr>
          </w:p>
        </w:tc>
        <w:tc>
          <w:tcPr>
            <w:tcW w:w="1418" w:type="dxa"/>
            <w:vMerge/>
            <w:shd w:val="clear" w:color="auto" w:fill="B8CCE4"/>
          </w:tcPr>
          <w:p w:rsidR="00244B96" w:rsidRPr="00244B96" w:rsidRDefault="00244B96" w:rsidP="00244B96">
            <w:pPr>
              <w:jc w:val="both"/>
              <w:rPr>
                <w:sz w:val="28"/>
                <w:szCs w:val="28"/>
              </w:rPr>
            </w:pPr>
          </w:p>
        </w:tc>
      </w:tr>
      <w:tr w:rsidR="00244B96" w:rsidRPr="00244B96" w:rsidTr="000F7805">
        <w:trPr>
          <w:trHeight w:val="210"/>
        </w:trPr>
        <w:tc>
          <w:tcPr>
            <w:tcW w:w="844" w:type="dxa"/>
            <w:shd w:val="clear" w:color="auto" w:fill="B8CCE4"/>
            <w:vAlign w:val="center"/>
          </w:tcPr>
          <w:p w:rsidR="00244B96" w:rsidRPr="00244B96" w:rsidRDefault="00244B96" w:rsidP="00244B96">
            <w:pPr>
              <w:jc w:val="both"/>
              <w:rPr>
                <w:sz w:val="28"/>
                <w:szCs w:val="28"/>
              </w:rPr>
            </w:pPr>
            <w:r w:rsidRPr="00244B96">
              <w:rPr>
                <w:sz w:val="28"/>
                <w:szCs w:val="28"/>
              </w:rPr>
              <w:t>1</w:t>
            </w:r>
          </w:p>
        </w:tc>
        <w:tc>
          <w:tcPr>
            <w:tcW w:w="3827" w:type="dxa"/>
            <w:shd w:val="clear" w:color="auto" w:fill="B8CCE4"/>
          </w:tcPr>
          <w:p w:rsidR="00244B96" w:rsidRPr="00244B96" w:rsidRDefault="00244B96" w:rsidP="00244B96">
            <w:pPr>
              <w:jc w:val="both"/>
              <w:rPr>
                <w:sz w:val="28"/>
                <w:szCs w:val="28"/>
              </w:rPr>
            </w:pPr>
            <w:r w:rsidRPr="00244B96">
              <w:rPr>
                <w:sz w:val="28"/>
                <w:szCs w:val="28"/>
              </w:rPr>
              <w:t>2</w:t>
            </w:r>
          </w:p>
        </w:tc>
        <w:tc>
          <w:tcPr>
            <w:tcW w:w="1985" w:type="dxa"/>
            <w:shd w:val="clear" w:color="auto" w:fill="B8CCE4"/>
          </w:tcPr>
          <w:p w:rsidR="00244B96" w:rsidRPr="00244B96" w:rsidRDefault="00244B96" w:rsidP="00244B96">
            <w:pPr>
              <w:jc w:val="both"/>
              <w:rPr>
                <w:sz w:val="28"/>
                <w:szCs w:val="28"/>
              </w:rPr>
            </w:pPr>
            <w:r w:rsidRPr="00244B96">
              <w:rPr>
                <w:sz w:val="28"/>
                <w:szCs w:val="28"/>
              </w:rPr>
              <w:t>3</w:t>
            </w:r>
          </w:p>
        </w:tc>
        <w:tc>
          <w:tcPr>
            <w:tcW w:w="1559" w:type="dxa"/>
            <w:shd w:val="clear" w:color="auto" w:fill="B8CCE4"/>
          </w:tcPr>
          <w:p w:rsidR="00244B96" w:rsidRPr="00244B96" w:rsidRDefault="00244B96" w:rsidP="00244B96">
            <w:pPr>
              <w:jc w:val="both"/>
              <w:rPr>
                <w:sz w:val="28"/>
                <w:szCs w:val="28"/>
              </w:rPr>
            </w:pPr>
            <w:r w:rsidRPr="00244B96">
              <w:rPr>
                <w:sz w:val="28"/>
                <w:szCs w:val="28"/>
              </w:rPr>
              <w:t>4</w:t>
            </w:r>
          </w:p>
        </w:tc>
        <w:tc>
          <w:tcPr>
            <w:tcW w:w="1418" w:type="dxa"/>
            <w:shd w:val="clear" w:color="auto" w:fill="B8CCE4"/>
          </w:tcPr>
          <w:p w:rsidR="00244B96" w:rsidRPr="00244B96" w:rsidRDefault="00244B96" w:rsidP="00244B96">
            <w:pPr>
              <w:jc w:val="both"/>
              <w:rPr>
                <w:sz w:val="28"/>
                <w:szCs w:val="28"/>
              </w:rPr>
            </w:pPr>
            <w:r w:rsidRPr="00244B96">
              <w:rPr>
                <w:sz w:val="28"/>
                <w:szCs w:val="28"/>
              </w:rPr>
              <w:t>5</w:t>
            </w:r>
          </w:p>
        </w:tc>
      </w:tr>
      <w:tr w:rsidR="00244B96" w:rsidRPr="00244B96" w:rsidTr="000F7805">
        <w:trPr>
          <w:trHeight w:val="210"/>
        </w:trPr>
        <w:tc>
          <w:tcPr>
            <w:tcW w:w="844" w:type="dxa"/>
            <w:vMerge w:val="restart"/>
            <w:vAlign w:val="center"/>
          </w:tcPr>
          <w:p w:rsidR="00244B96" w:rsidRPr="00244B96" w:rsidRDefault="00244B96" w:rsidP="00244B96">
            <w:pPr>
              <w:jc w:val="both"/>
              <w:rPr>
                <w:sz w:val="28"/>
                <w:szCs w:val="28"/>
              </w:rPr>
            </w:pPr>
            <w:r w:rsidRPr="00244B96">
              <w:rPr>
                <w:sz w:val="28"/>
                <w:szCs w:val="28"/>
              </w:rPr>
              <w:t>2011</w:t>
            </w:r>
          </w:p>
          <w:p w:rsidR="00244B96" w:rsidRPr="00244B96" w:rsidRDefault="00244B96" w:rsidP="00244B96">
            <w:pPr>
              <w:jc w:val="both"/>
              <w:rPr>
                <w:sz w:val="28"/>
                <w:szCs w:val="28"/>
              </w:rPr>
            </w:pPr>
            <w:r w:rsidRPr="00244B96">
              <w:rPr>
                <w:sz w:val="28"/>
                <w:szCs w:val="28"/>
              </w:rPr>
              <w:t>2</w:t>
            </w:r>
          </w:p>
        </w:tc>
        <w:tc>
          <w:tcPr>
            <w:tcW w:w="3827" w:type="dxa"/>
          </w:tcPr>
          <w:p w:rsidR="00244B96" w:rsidRPr="00244B96" w:rsidRDefault="00244B96" w:rsidP="00244B96">
            <w:pPr>
              <w:jc w:val="both"/>
              <w:rPr>
                <w:sz w:val="28"/>
                <w:szCs w:val="28"/>
              </w:rPr>
            </w:pPr>
            <w:r w:rsidRPr="00244B96">
              <w:rPr>
                <w:sz w:val="28"/>
                <w:szCs w:val="28"/>
              </w:rPr>
              <w:t>Бюджетные учреждения</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261"/>
        </w:trPr>
        <w:tc>
          <w:tcPr>
            <w:tcW w:w="844" w:type="dxa"/>
            <w:vMerge/>
            <w:vAlign w:val="center"/>
          </w:tcPr>
          <w:p w:rsidR="00244B96" w:rsidRPr="00244B96" w:rsidRDefault="00244B96" w:rsidP="00244B96">
            <w:pPr>
              <w:jc w:val="both"/>
              <w:rPr>
                <w:sz w:val="28"/>
                <w:szCs w:val="28"/>
              </w:rPr>
            </w:pPr>
          </w:p>
        </w:tc>
        <w:tc>
          <w:tcPr>
            <w:tcW w:w="3827" w:type="dxa"/>
          </w:tcPr>
          <w:p w:rsidR="00244B96" w:rsidRPr="00244B96" w:rsidRDefault="00244B96" w:rsidP="00244B96">
            <w:pPr>
              <w:jc w:val="both"/>
              <w:rPr>
                <w:sz w:val="28"/>
                <w:szCs w:val="28"/>
              </w:rPr>
            </w:pPr>
            <w:r w:rsidRPr="00244B96">
              <w:rPr>
                <w:sz w:val="28"/>
                <w:szCs w:val="28"/>
              </w:rPr>
              <w:t>Многоквартирные дома</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210"/>
        </w:trPr>
        <w:tc>
          <w:tcPr>
            <w:tcW w:w="844" w:type="dxa"/>
            <w:shd w:val="clear" w:color="auto" w:fill="B8CCE4"/>
            <w:vAlign w:val="center"/>
          </w:tcPr>
          <w:p w:rsidR="00244B96" w:rsidRPr="00244B96" w:rsidRDefault="00244B96" w:rsidP="00244B96">
            <w:pPr>
              <w:jc w:val="both"/>
              <w:rPr>
                <w:sz w:val="28"/>
                <w:szCs w:val="28"/>
              </w:rPr>
            </w:pPr>
            <w:r w:rsidRPr="00244B96">
              <w:rPr>
                <w:sz w:val="28"/>
                <w:szCs w:val="28"/>
              </w:rPr>
              <w:t>1</w:t>
            </w:r>
          </w:p>
        </w:tc>
        <w:tc>
          <w:tcPr>
            <w:tcW w:w="3827" w:type="dxa"/>
            <w:shd w:val="clear" w:color="auto" w:fill="B8CCE4"/>
          </w:tcPr>
          <w:p w:rsidR="00244B96" w:rsidRPr="00244B96" w:rsidRDefault="00244B96" w:rsidP="00244B96">
            <w:pPr>
              <w:jc w:val="both"/>
              <w:rPr>
                <w:sz w:val="28"/>
                <w:szCs w:val="28"/>
              </w:rPr>
            </w:pPr>
            <w:r w:rsidRPr="00244B96">
              <w:rPr>
                <w:sz w:val="28"/>
                <w:szCs w:val="28"/>
              </w:rPr>
              <w:t>2</w:t>
            </w:r>
          </w:p>
        </w:tc>
        <w:tc>
          <w:tcPr>
            <w:tcW w:w="1985" w:type="dxa"/>
            <w:shd w:val="clear" w:color="auto" w:fill="B8CCE4"/>
          </w:tcPr>
          <w:p w:rsidR="00244B96" w:rsidRPr="00244B96" w:rsidRDefault="00244B96" w:rsidP="00244B96">
            <w:pPr>
              <w:jc w:val="both"/>
              <w:rPr>
                <w:sz w:val="28"/>
                <w:szCs w:val="28"/>
              </w:rPr>
            </w:pPr>
            <w:r w:rsidRPr="00244B96">
              <w:rPr>
                <w:sz w:val="28"/>
                <w:szCs w:val="28"/>
              </w:rPr>
              <w:t>3</w:t>
            </w:r>
          </w:p>
        </w:tc>
        <w:tc>
          <w:tcPr>
            <w:tcW w:w="1559" w:type="dxa"/>
            <w:shd w:val="clear" w:color="auto" w:fill="B8CCE4"/>
          </w:tcPr>
          <w:p w:rsidR="00244B96" w:rsidRPr="00244B96" w:rsidRDefault="00244B96" w:rsidP="00244B96">
            <w:pPr>
              <w:jc w:val="both"/>
              <w:rPr>
                <w:sz w:val="28"/>
                <w:szCs w:val="28"/>
              </w:rPr>
            </w:pPr>
            <w:r w:rsidRPr="00244B96">
              <w:rPr>
                <w:sz w:val="28"/>
                <w:szCs w:val="28"/>
              </w:rPr>
              <w:t>4</w:t>
            </w:r>
          </w:p>
        </w:tc>
        <w:tc>
          <w:tcPr>
            <w:tcW w:w="1418" w:type="dxa"/>
            <w:shd w:val="clear" w:color="auto" w:fill="B8CCE4"/>
          </w:tcPr>
          <w:p w:rsidR="00244B96" w:rsidRPr="00244B96" w:rsidRDefault="00244B96" w:rsidP="00244B96">
            <w:pPr>
              <w:jc w:val="both"/>
              <w:rPr>
                <w:sz w:val="28"/>
                <w:szCs w:val="28"/>
              </w:rPr>
            </w:pPr>
            <w:r w:rsidRPr="00244B96">
              <w:rPr>
                <w:sz w:val="28"/>
                <w:szCs w:val="28"/>
              </w:rPr>
              <w:t>5</w:t>
            </w:r>
          </w:p>
        </w:tc>
      </w:tr>
      <w:tr w:rsidR="00244B96" w:rsidRPr="00244B96" w:rsidTr="000F7805">
        <w:trPr>
          <w:trHeight w:val="162"/>
        </w:trPr>
        <w:tc>
          <w:tcPr>
            <w:tcW w:w="844" w:type="dxa"/>
            <w:vMerge w:val="restart"/>
            <w:vAlign w:val="center"/>
          </w:tcPr>
          <w:p w:rsidR="00244B96" w:rsidRPr="00244B96" w:rsidRDefault="00244B96" w:rsidP="00244B96">
            <w:pPr>
              <w:jc w:val="both"/>
              <w:rPr>
                <w:sz w:val="28"/>
                <w:szCs w:val="28"/>
              </w:rPr>
            </w:pPr>
            <w:r w:rsidRPr="00244B96">
              <w:rPr>
                <w:sz w:val="28"/>
                <w:szCs w:val="28"/>
              </w:rPr>
              <w:t>2012</w:t>
            </w:r>
          </w:p>
          <w:p w:rsidR="00244B96" w:rsidRPr="00244B96" w:rsidRDefault="00244B96" w:rsidP="00244B96">
            <w:pPr>
              <w:jc w:val="both"/>
              <w:rPr>
                <w:sz w:val="28"/>
                <w:szCs w:val="28"/>
              </w:rPr>
            </w:pPr>
          </w:p>
        </w:tc>
        <w:tc>
          <w:tcPr>
            <w:tcW w:w="3827" w:type="dxa"/>
          </w:tcPr>
          <w:p w:rsidR="00244B96" w:rsidRPr="00244B96" w:rsidRDefault="00244B96" w:rsidP="00244B96">
            <w:pPr>
              <w:jc w:val="both"/>
              <w:rPr>
                <w:sz w:val="28"/>
                <w:szCs w:val="28"/>
              </w:rPr>
            </w:pPr>
            <w:r w:rsidRPr="00244B96">
              <w:rPr>
                <w:sz w:val="28"/>
                <w:szCs w:val="28"/>
              </w:rPr>
              <w:t>Бюджетные учреждения</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171"/>
        </w:trPr>
        <w:tc>
          <w:tcPr>
            <w:tcW w:w="844" w:type="dxa"/>
            <w:vMerge/>
            <w:vAlign w:val="center"/>
          </w:tcPr>
          <w:p w:rsidR="00244B96" w:rsidRPr="00244B96" w:rsidRDefault="00244B96" w:rsidP="00244B96">
            <w:pPr>
              <w:jc w:val="both"/>
              <w:rPr>
                <w:sz w:val="28"/>
                <w:szCs w:val="28"/>
              </w:rPr>
            </w:pPr>
          </w:p>
        </w:tc>
        <w:tc>
          <w:tcPr>
            <w:tcW w:w="3827" w:type="dxa"/>
          </w:tcPr>
          <w:p w:rsidR="00244B96" w:rsidRPr="00244B96" w:rsidRDefault="00244B96" w:rsidP="00244B96">
            <w:pPr>
              <w:jc w:val="both"/>
              <w:rPr>
                <w:sz w:val="28"/>
                <w:szCs w:val="28"/>
              </w:rPr>
            </w:pPr>
            <w:r w:rsidRPr="00244B96">
              <w:rPr>
                <w:sz w:val="28"/>
                <w:szCs w:val="28"/>
              </w:rPr>
              <w:t>Многоквартирные дома</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171"/>
        </w:trPr>
        <w:tc>
          <w:tcPr>
            <w:tcW w:w="844" w:type="dxa"/>
            <w:vMerge w:val="restart"/>
            <w:vAlign w:val="center"/>
          </w:tcPr>
          <w:p w:rsidR="00244B96" w:rsidRPr="00244B96" w:rsidRDefault="00244B96" w:rsidP="00244B96">
            <w:pPr>
              <w:jc w:val="both"/>
              <w:rPr>
                <w:sz w:val="28"/>
                <w:szCs w:val="28"/>
              </w:rPr>
            </w:pPr>
            <w:r w:rsidRPr="00244B96">
              <w:rPr>
                <w:sz w:val="28"/>
                <w:szCs w:val="28"/>
              </w:rPr>
              <w:t>2013</w:t>
            </w:r>
          </w:p>
        </w:tc>
        <w:tc>
          <w:tcPr>
            <w:tcW w:w="3827" w:type="dxa"/>
          </w:tcPr>
          <w:p w:rsidR="00244B96" w:rsidRPr="00244B96" w:rsidRDefault="00244B96" w:rsidP="00244B96">
            <w:pPr>
              <w:jc w:val="both"/>
              <w:rPr>
                <w:sz w:val="28"/>
                <w:szCs w:val="28"/>
              </w:rPr>
            </w:pPr>
            <w:r w:rsidRPr="00244B96">
              <w:rPr>
                <w:sz w:val="28"/>
                <w:szCs w:val="28"/>
              </w:rPr>
              <w:t>Бюджетные учреждения</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171"/>
        </w:trPr>
        <w:tc>
          <w:tcPr>
            <w:tcW w:w="844" w:type="dxa"/>
            <w:vMerge/>
            <w:vAlign w:val="center"/>
          </w:tcPr>
          <w:p w:rsidR="00244B96" w:rsidRPr="00244B96" w:rsidRDefault="00244B96" w:rsidP="00244B96">
            <w:pPr>
              <w:jc w:val="both"/>
              <w:rPr>
                <w:sz w:val="28"/>
                <w:szCs w:val="28"/>
              </w:rPr>
            </w:pPr>
          </w:p>
        </w:tc>
        <w:tc>
          <w:tcPr>
            <w:tcW w:w="3827" w:type="dxa"/>
          </w:tcPr>
          <w:p w:rsidR="00244B96" w:rsidRPr="00244B96" w:rsidRDefault="00244B96" w:rsidP="00244B96">
            <w:pPr>
              <w:jc w:val="both"/>
              <w:rPr>
                <w:sz w:val="28"/>
                <w:szCs w:val="28"/>
              </w:rPr>
            </w:pPr>
            <w:r w:rsidRPr="00244B96">
              <w:rPr>
                <w:sz w:val="28"/>
                <w:szCs w:val="28"/>
              </w:rPr>
              <w:t>Многоквартирные дома</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171"/>
        </w:trPr>
        <w:tc>
          <w:tcPr>
            <w:tcW w:w="844" w:type="dxa"/>
            <w:vMerge w:val="restart"/>
            <w:vAlign w:val="center"/>
          </w:tcPr>
          <w:p w:rsidR="00244B96" w:rsidRPr="00244B96" w:rsidRDefault="00244B96" w:rsidP="00244B96">
            <w:pPr>
              <w:jc w:val="both"/>
              <w:rPr>
                <w:sz w:val="28"/>
                <w:szCs w:val="28"/>
              </w:rPr>
            </w:pPr>
            <w:r w:rsidRPr="00244B96">
              <w:rPr>
                <w:sz w:val="28"/>
                <w:szCs w:val="28"/>
              </w:rPr>
              <w:t>2014 -</w:t>
            </w:r>
          </w:p>
          <w:p w:rsidR="00244B96" w:rsidRPr="00244B96" w:rsidRDefault="00244B96" w:rsidP="00244B96">
            <w:pPr>
              <w:jc w:val="both"/>
              <w:rPr>
                <w:sz w:val="28"/>
                <w:szCs w:val="28"/>
              </w:rPr>
            </w:pPr>
            <w:r w:rsidRPr="00244B96">
              <w:rPr>
                <w:sz w:val="28"/>
                <w:szCs w:val="28"/>
              </w:rPr>
              <w:t>2024</w:t>
            </w:r>
          </w:p>
        </w:tc>
        <w:tc>
          <w:tcPr>
            <w:tcW w:w="3827" w:type="dxa"/>
          </w:tcPr>
          <w:p w:rsidR="00244B96" w:rsidRPr="00244B96" w:rsidRDefault="00244B96" w:rsidP="00244B96">
            <w:pPr>
              <w:jc w:val="both"/>
              <w:rPr>
                <w:sz w:val="28"/>
                <w:szCs w:val="28"/>
              </w:rPr>
            </w:pPr>
            <w:r w:rsidRPr="00244B96">
              <w:rPr>
                <w:sz w:val="28"/>
                <w:szCs w:val="28"/>
              </w:rPr>
              <w:t>Бюджетные учреждения</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171"/>
        </w:trPr>
        <w:tc>
          <w:tcPr>
            <w:tcW w:w="844" w:type="dxa"/>
            <w:vMerge/>
            <w:vAlign w:val="center"/>
          </w:tcPr>
          <w:p w:rsidR="00244B96" w:rsidRPr="00244B96" w:rsidRDefault="00244B96" w:rsidP="00244B96">
            <w:pPr>
              <w:jc w:val="both"/>
              <w:rPr>
                <w:sz w:val="28"/>
                <w:szCs w:val="28"/>
              </w:rPr>
            </w:pPr>
          </w:p>
        </w:tc>
        <w:tc>
          <w:tcPr>
            <w:tcW w:w="3827" w:type="dxa"/>
          </w:tcPr>
          <w:p w:rsidR="00244B96" w:rsidRPr="00244B96" w:rsidRDefault="00244B96" w:rsidP="00244B96">
            <w:pPr>
              <w:jc w:val="both"/>
              <w:rPr>
                <w:sz w:val="28"/>
                <w:szCs w:val="28"/>
              </w:rPr>
            </w:pPr>
            <w:r w:rsidRPr="00244B96">
              <w:rPr>
                <w:sz w:val="28"/>
                <w:szCs w:val="28"/>
              </w:rPr>
              <w:t>Многоквартирные дома</w:t>
            </w:r>
          </w:p>
        </w:tc>
        <w:tc>
          <w:tcPr>
            <w:tcW w:w="1985" w:type="dxa"/>
          </w:tcPr>
          <w:p w:rsidR="00244B96" w:rsidRPr="00244B96" w:rsidRDefault="00244B96" w:rsidP="00244B96">
            <w:pPr>
              <w:jc w:val="both"/>
              <w:rPr>
                <w:sz w:val="28"/>
                <w:szCs w:val="28"/>
              </w:rPr>
            </w:pPr>
            <w:r w:rsidRPr="00244B96">
              <w:rPr>
                <w:sz w:val="28"/>
                <w:szCs w:val="28"/>
              </w:rPr>
              <w:t>-</w:t>
            </w:r>
          </w:p>
        </w:tc>
        <w:tc>
          <w:tcPr>
            <w:tcW w:w="1559" w:type="dxa"/>
          </w:tcPr>
          <w:p w:rsidR="00244B96" w:rsidRPr="00244B96" w:rsidRDefault="00244B96" w:rsidP="00244B96">
            <w:pPr>
              <w:jc w:val="both"/>
              <w:rPr>
                <w:sz w:val="28"/>
                <w:szCs w:val="28"/>
              </w:rPr>
            </w:pPr>
            <w:r w:rsidRPr="00244B96">
              <w:rPr>
                <w:sz w:val="28"/>
                <w:szCs w:val="28"/>
              </w:rPr>
              <w:t>100</w:t>
            </w:r>
          </w:p>
        </w:tc>
        <w:tc>
          <w:tcPr>
            <w:tcW w:w="1418" w:type="dxa"/>
          </w:tcPr>
          <w:p w:rsidR="00244B96" w:rsidRPr="00244B96" w:rsidRDefault="00244B96" w:rsidP="00244B96">
            <w:pPr>
              <w:jc w:val="both"/>
              <w:rPr>
                <w:sz w:val="28"/>
                <w:szCs w:val="28"/>
              </w:rPr>
            </w:pPr>
            <w:r w:rsidRPr="00244B96">
              <w:rPr>
                <w:sz w:val="28"/>
                <w:szCs w:val="28"/>
              </w:rPr>
              <w:t>-</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 xml:space="preserve"> </w:t>
      </w:r>
      <w:proofErr w:type="gramStart"/>
      <w:r w:rsidRPr="00244B96">
        <w:rPr>
          <w:sz w:val="28"/>
          <w:szCs w:val="28"/>
        </w:rPr>
        <w:t>* - в показателях учитываются здания, которые необходимо оснастить приборами учета в соответствии с требованиями Федерального закона от 23.11.2009 № 261 «Об энергосбережении и повышении энергетической эффективности и о внесении изменений в отдельные законодательные акты Российской Федерации» и с учетом приказа министерства регионального развития Российской Федерации от 29.12.2011 № 627 «Об утверждении критериев наличия (отсутствия) технической возможности установки индивидуального, общего (квартирного), коллективного (общедомового) приборов</w:t>
      </w:r>
      <w:proofErr w:type="gramEnd"/>
      <w:r w:rsidRPr="00244B96">
        <w:rPr>
          <w:sz w:val="28"/>
          <w:szCs w:val="28"/>
        </w:rPr>
        <w:t xml:space="preserve"> учета, а также формы акта обследования на предмет установления наличия (отсутствия) технической возможности установки таких приборов учета и порядка её заполнения».</w:t>
      </w: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 xml:space="preserve">6.10.4. Показатели надежности систем </w:t>
      </w:r>
      <w:proofErr w:type="spellStart"/>
      <w:r w:rsidRPr="00244B96">
        <w:rPr>
          <w:sz w:val="28"/>
          <w:szCs w:val="28"/>
        </w:rPr>
        <w:t>ресурсоснабжения</w:t>
      </w:r>
      <w:proofErr w:type="spellEnd"/>
    </w:p>
    <w:p w:rsidR="00244B96" w:rsidRPr="00244B96" w:rsidRDefault="00244B96" w:rsidP="00244B96">
      <w:pPr>
        <w:jc w:val="both"/>
        <w:rPr>
          <w:sz w:val="28"/>
          <w:szCs w:val="28"/>
        </w:rPr>
      </w:pPr>
      <w:r w:rsidRPr="00244B96">
        <w:rPr>
          <w:sz w:val="28"/>
          <w:szCs w:val="28"/>
        </w:rPr>
        <w:t xml:space="preserve">      Надёжность (бесперебойность) работы систем </w:t>
      </w:r>
      <w:proofErr w:type="spellStart"/>
      <w:r w:rsidRPr="00244B96">
        <w:rPr>
          <w:sz w:val="28"/>
          <w:szCs w:val="28"/>
        </w:rPr>
        <w:t>ресурсоснабжения</w:t>
      </w:r>
      <w:proofErr w:type="spellEnd"/>
      <w:r w:rsidRPr="00244B96">
        <w:rPr>
          <w:sz w:val="28"/>
          <w:szCs w:val="28"/>
        </w:rPr>
        <w:t xml:space="preserve"> характеризуется следующими целевыми показателями, представленными в таблице № 24.</w:t>
      </w:r>
    </w:p>
    <w:p w:rsidR="00244B96" w:rsidRPr="00244B96" w:rsidRDefault="00244B96" w:rsidP="00244B96">
      <w:pPr>
        <w:jc w:val="both"/>
        <w:rPr>
          <w:sz w:val="28"/>
          <w:szCs w:val="28"/>
        </w:rPr>
      </w:pPr>
      <w:r w:rsidRPr="00244B96">
        <w:rPr>
          <w:sz w:val="28"/>
          <w:szCs w:val="28"/>
        </w:rPr>
        <w:t>Таблица № 24.</w:t>
      </w:r>
    </w:p>
    <w:p w:rsidR="00244B96" w:rsidRPr="00244B96" w:rsidRDefault="00244B96" w:rsidP="00244B96">
      <w:pPr>
        <w:jc w:val="both"/>
        <w:rPr>
          <w:sz w:val="28"/>
          <w:szCs w:val="28"/>
        </w:rPr>
      </w:pPr>
    </w:p>
    <w:tbl>
      <w:tblPr>
        <w:tblW w:w="9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42"/>
        <w:gridCol w:w="676"/>
        <w:gridCol w:w="728"/>
        <w:gridCol w:w="702"/>
        <w:gridCol w:w="728"/>
        <w:gridCol w:w="791"/>
        <w:gridCol w:w="791"/>
        <w:gridCol w:w="791"/>
        <w:gridCol w:w="791"/>
        <w:gridCol w:w="791"/>
      </w:tblGrid>
      <w:tr w:rsidR="00244B96" w:rsidRPr="00244B96" w:rsidTr="000F7805">
        <w:tc>
          <w:tcPr>
            <w:tcW w:w="2942" w:type="dxa"/>
            <w:shd w:val="clear" w:color="auto" w:fill="B8CCE4"/>
          </w:tcPr>
          <w:p w:rsidR="00244B96" w:rsidRPr="00244B96" w:rsidRDefault="00244B96" w:rsidP="00244B96">
            <w:pPr>
              <w:jc w:val="both"/>
              <w:rPr>
                <w:sz w:val="28"/>
                <w:szCs w:val="28"/>
              </w:rPr>
            </w:pPr>
            <w:r w:rsidRPr="00244B96">
              <w:rPr>
                <w:sz w:val="28"/>
                <w:szCs w:val="28"/>
              </w:rPr>
              <w:t xml:space="preserve">Параметры, влияющие на качество </w:t>
            </w:r>
            <w:proofErr w:type="spellStart"/>
            <w:r w:rsidRPr="00244B96">
              <w:rPr>
                <w:sz w:val="28"/>
                <w:szCs w:val="28"/>
              </w:rPr>
              <w:t>ресурсоснабжения</w:t>
            </w:r>
            <w:proofErr w:type="spellEnd"/>
            <w:r w:rsidRPr="00244B96">
              <w:rPr>
                <w:sz w:val="28"/>
                <w:szCs w:val="28"/>
              </w:rPr>
              <w:t xml:space="preserve"> жилых домов и других  объектов </w:t>
            </w:r>
          </w:p>
          <w:p w:rsidR="00244B96" w:rsidRPr="00244B96" w:rsidRDefault="00244B96" w:rsidP="00244B96">
            <w:pPr>
              <w:jc w:val="both"/>
              <w:rPr>
                <w:sz w:val="28"/>
                <w:szCs w:val="28"/>
              </w:rPr>
            </w:pPr>
            <w:r w:rsidRPr="00244B96">
              <w:rPr>
                <w:sz w:val="28"/>
                <w:szCs w:val="28"/>
              </w:rPr>
              <w:t>недвижимости СП</w:t>
            </w:r>
          </w:p>
        </w:tc>
        <w:tc>
          <w:tcPr>
            <w:tcW w:w="676" w:type="dxa"/>
            <w:shd w:val="clear" w:color="auto" w:fill="B8CCE4"/>
            <w:vAlign w:val="center"/>
          </w:tcPr>
          <w:p w:rsidR="00244B96" w:rsidRPr="00244B96" w:rsidRDefault="00244B96" w:rsidP="00244B96">
            <w:pPr>
              <w:jc w:val="both"/>
              <w:rPr>
                <w:sz w:val="28"/>
                <w:szCs w:val="28"/>
              </w:rPr>
            </w:pPr>
            <w:r w:rsidRPr="00244B96">
              <w:rPr>
                <w:sz w:val="28"/>
                <w:szCs w:val="28"/>
              </w:rPr>
              <w:t>2014</w:t>
            </w:r>
          </w:p>
          <w:p w:rsidR="00244B96" w:rsidRPr="00244B96" w:rsidRDefault="00244B96" w:rsidP="00244B96">
            <w:pPr>
              <w:jc w:val="both"/>
              <w:rPr>
                <w:sz w:val="28"/>
                <w:szCs w:val="28"/>
              </w:rPr>
            </w:pPr>
            <w:r w:rsidRPr="00244B96">
              <w:rPr>
                <w:sz w:val="28"/>
                <w:szCs w:val="28"/>
              </w:rPr>
              <w:t>год</w:t>
            </w:r>
          </w:p>
        </w:tc>
        <w:tc>
          <w:tcPr>
            <w:tcW w:w="728" w:type="dxa"/>
            <w:shd w:val="clear" w:color="auto" w:fill="B8CCE4"/>
            <w:vAlign w:val="center"/>
          </w:tcPr>
          <w:p w:rsidR="00244B96" w:rsidRPr="00244B96" w:rsidRDefault="00244B96" w:rsidP="00244B96">
            <w:pPr>
              <w:jc w:val="both"/>
              <w:rPr>
                <w:sz w:val="28"/>
                <w:szCs w:val="28"/>
              </w:rPr>
            </w:pPr>
            <w:r w:rsidRPr="00244B96">
              <w:rPr>
                <w:sz w:val="28"/>
                <w:szCs w:val="28"/>
              </w:rPr>
              <w:t>2015</w:t>
            </w:r>
          </w:p>
          <w:p w:rsidR="00244B96" w:rsidRPr="00244B96" w:rsidRDefault="00244B96" w:rsidP="00244B96">
            <w:pPr>
              <w:jc w:val="both"/>
              <w:rPr>
                <w:sz w:val="28"/>
                <w:szCs w:val="28"/>
              </w:rPr>
            </w:pPr>
            <w:r w:rsidRPr="00244B96">
              <w:rPr>
                <w:sz w:val="28"/>
                <w:szCs w:val="28"/>
              </w:rPr>
              <w:t>год</w:t>
            </w:r>
          </w:p>
        </w:tc>
        <w:tc>
          <w:tcPr>
            <w:tcW w:w="702" w:type="dxa"/>
            <w:shd w:val="clear" w:color="auto" w:fill="B8CCE4"/>
            <w:vAlign w:val="center"/>
          </w:tcPr>
          <w:p w:rsidR="00244B96" w:rsidRPr="00244B96" w:rsidRDefault="00244B96" w:rsidP="00244B96">
            <w:pPr>
              <w:jc w:val="both"/>
              <w:rPr>
                <w:sz w:val="28"/>
                <w:szCs w:val="28"/>
              </w:rPr>
            </w:pPr>
            <w:r w:rsidRPr="00244B96">
              <w:rPr>
                <w:sz w:val="28"/>
                <w:szCs w:val="28"/>
              </w:rPr>
              <w:t>2016</w:t>
            </w:r>
          </w:p>
          <w:p w:rsidR="00244B96" w:rsidRPr="00244B96" w:rsidRDefault="00244B96" w:rsidP="00244B96">
            <w:pPr>
              <w:jc w:val="both"/>
              <w:rPr>
                <w:sz w:val="28"/>
                <w:szCs w:val="28"/>
              </w:rPr>
            </w:pPr>
            <w:r w:rsidRPr="00244B96">
              <w:rPr>
                <w:sz w:val="28"/>
                <w:szCs w:val="28"/>
              </w:rPr>
              <w:t>год</w:t>
            </w:r>
          </w:p>
        </w:tc>
        <w:tc>
          <w:tcPr>
            <w:tcW w:w="728" w:type="dxa"/>
            <w:shd w:val="clear" w:color="auto" w:fill="B8CCE4"/>
            <w:vAlign w:val="center"/>
          </w:tcPr>
          <w:p w:rsidR="00244B96" w:rsidRPr="00244B96" w:rsidRDefault="00244B96" w:rsidP="00244B96">
            <w:pPr>
              <w:jc w:val="both"/>
              <w:rPr>
                <w:sz w:val="28"/>
                <w:szCs w:val="28"/>
              </w:rPr>
            </w:pPr>
            <w:r w:rsidRPr="00244B96">
              <w:rPr>
                <w:sz w:val="28"/>
                <w:szCs w:val="28"/>
              </w:rPr>
              <w:t>2017</w:t>
            </w:r>
          </w:p>
          <w:p w:rsidR="00244B96" w:rsidRPr="00244B96" w:rsidRDefault="00244B96" w:rsidP="00244B96">
            <w:pPr>
              <w:jc w:val="both"/>
              <w:rPr>
                <w:sz w:val="28"/>
                <w:szCs w:val="28"/>
              </w:rPr>
            </w:pPr>
            <w:r w:rsidRPr="00244B96">
              <w:rPr>
                <w:sz w:val="28"/>
                <w:szCs w:val="28"/>
              </w:rPr>
              <w:t>год</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2018</w:t>
            </w:r>
          </w:p>
          <w:p w:rsidR="00244B96" w:rsidRPr="00244B96" w:rsidRDefault="00244B96" w:rsidP="00244B96">
            <w:pPr>
              <w:jc w:val="both"/>
              <w:rPr>
                <w:sz w:val="28"/>
                <w:szCs w:val="28"/>
              </w:rPr>
            </w:pPr>
            <w:r w:rsidRPr="00244B96">
              <w:rPr>
                <w:sz w:val="28"/>
                <w:szCs w:val="28"/>
              </w:rPr>
              <w:t>год</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2019</w:t>
            </w:r>
          </w:p>
          <w:p w:rsidR="00244B96" w:rsidRPr="00244B96" w:rsidRDefault="00244B96" w:rsidP="00244B96">
            <w:pPr>
              <w:jc w:val="both"/>
              <w:rPr>
                <w:sz w:val="28"/>
                <w:szCs w:val="28"/>
              </w:rPr>
            </w:pPr>
            <w:r w:rsidRPr="00244B96">
              <w:rPr>
                <w:sz w:val="28"/>
                <w:szCs w:val="28"/>
              </w:rPr>
              <w:t>год</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2020</w:t>
            </w:r>
          </w:p>
          <w:p w:rsidR="00244B96" w:rsidRPr="00244B96" w:rsidRDefault="00244B96" w:rsidP="00244B96">
            <w:pPr>
              <w:jc w:val="both"/>
              <w:rPr>
                <w:sz w:val="28"/>
                <w:szCs w:val="28"/>
              </w:rPr>
            </w:pPr>
            <w:r w:rsidRPr="00244B96">
              <w:rPr>
                <w:sz w:val="28"/>
                <w:szCs w:val="28"/>
              </w:rPr>
              <w:t>год</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2022</w:t>
            </w:r>
          </w:p>
          <w:p w:rsidR="00244B96" w:rsidRPr="00244B96" w:rsidRDefault="00244B96" w:rsidP="00244B96">
            <w:pPr>
              <w:jc w:val="both"/>
              <w:rPr>
                <w:sz w:val="28"/>
                <w:szCs w:val="28"/>
              </w:rPr>
            </w:pPr>
            <w:r w:rsidRPr="00244B96">
              <w:rPr>
                <w:sz w:val="28"/>
                <w:szCs w:val="28"/>
              </w:rPr>
              <w:t>год</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2024</w:t>
            </w:r>
          </w:p>
          <w:p w:rsidR="00244B96" w:rsidRPr="00244B96" w:rsidRDefault="00244B96" w:rsidP="00244B96">
            <w:pPr>
              <w:jc w:val="both"/>
              <w:rPr>
                <w:sz w:val="28"/>
                <w:szCs w:val="28"/>
              </w:rPr>
            </w:pPr>
            <w:r w:rsidRPr="00244B96">
              <w:rPr>
                <w:sz w:val="28"/>
                <w:szCs w:val="28"/>
              </w:rPr>
              <w:t>год</w:t>
            </w:r>
          </w:p>
        </w:tc>
      </w:tr>
      <w:tr w:rsidR="00244B96" w:rsidRPr="00244B96" w:rsidTr="000F7805">
        <w:tc>
          <w:tcPr>
            <w:tcW w:w="2942" w:type="dxa"/>
            <w:shd w:val="clear" w:color="auto" w:fill="B8CCE4"/>
          </w:tcPr>
          <w:p w:rsidR="00244B96" w:rsidRPr="00244B96" w:rsidRDefault="00244B96" w:rsidP="00244B96">
            <w:pPr>
              <w:jc w:val="both"/>
              <w:rPr>
                <w:sz w:val="28"/>
                <w:szCs w:val="28"/>
              </w:rPr>
            </w:pPr>
            <w:r w:rsidRPr="00244B96">
              <w:rPr>
                <w:sz w:val="28"/>
                <w:szCs w:val="28"/>
              </w:rPr>
              <w:lastRenderedPageBreak/>
              <w:t>1</w:t>
            </w:r>
          </w:p>
        </w:tc>
        <w:tc>
          <w:tcPr>
            <w:tcW w:w="676" w:type="dxa"/>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728" w:type="dxa"/>
            <w:shd w:val="clear" w:color="auto" w:fill="B8CCE4"/>
            <w:vAlign w:val="center"/>
          </w:tcPr>
          <w:p w:rsidR="00244B96" w:rsidRPr="00244B96" w:rsidRDefault="00244B96" w:rsidP="00244B96">
            <w:pPr>
              <w:jc w:val="both"/>
              <w:rPr>
                <w:sz w:val="28"/>
                <w:szCs w:val="28"/>
              </w:rPr>
            </w:pPr>
            <w:r w:rsidRPr="00244B96">
              <w:rPr>
                <w:sz w:val="28"/>
                <w:szCs w:val="28"/>
              </w:rPr>
              <w:t>3</w:t>
            </w:r>
          </w:p>
        </w:tc>
        <w:tc>
          <w:tcPr>
            <w:tcW w:w="702" w:type="dxa"/>
            <w:shd w:val="clear" w:color="auto" w:fill="B8CCE4"/>
            <w:vAlign w:val="center"/>
          </w:tcPr>
          <w:p w:rsidR="00244B96" w:rsidRPr="00244B96" w:rsidRDefault="00244B96" w:rsidP="00244B96">
            <w:pPr>
              <w:jc w:val="both"/>
              <w:rPr>
                <w:sz w:val="28"/>
                <w:szCs w:val="28"/>
              </w:rPr>
            </w:pPr>
            <w:r w:rsidRPr="00244B96">
              <w:rPr>
                <w:sz w:val="28"/>
                <w:szCs w:val="28"/>
              </w:rPr>
              <w:t>4</w:t>
            </w:r>
          </w:p>
        </w:tc>
        <w:tc>
          <w:tcPr>
            <w:tcW w:w="728" w:type="dxa"/>
            <w:shd w:val="clear" w:color="auto" w:fill="B8CCE4"/>
            <w:vAlign w:val="center"/>
          </w:tcPr>
          <w:p w:rsidR="00244B96" w:rsidRPr="00244B96" w:rsidRDefault="00244B96" w:rsidP="00244B96">
            <w:pPr>
              <w:jc w:val="both"/>
              <w:rPr>
                <w:sz w:val="28"/>
                <w:szCs w:val="28"/>
              </w:rPr>
            </w:pPr>
            <w:r w:rsidRPr="00244B96">
              <w:rPr>
                <w:sz w:val="28"/>
                <w:szCs w:val="28"/>
              </w:rPr>
              <w:t>5</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6</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7</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8</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9</w:t>
            </w:r>
          </w:p>
        </w:tc>
        <w:tc>
          <w:tcPr>
            <w:tcW w:w="791" w:type="dxa"/>
            <w:shd w:val="clear" w:color="auto" w:fill="B8CCE4"/>
            <w:vAlign w:val="center"/>
          </w:tcPr>
          <w:p w:rsidR="00244B96" w:rsidRPr="00244B96" w:rsidRDefault="00244B96" w:rsidP="00244B96">
            <w:pPr>
              <w:jc w:val="both"/>
              <w:rPr>
                <w:sz w:val="28"/>
                <w:szCs w:val="28"/>
              </w:rPr>
            </w:pPr>
            <w:r w:rsidRPr="00244B96">
              <w:rPr>
                <w:sz w:val="28"/>
                <w:szCs w:val="28"/>
              </w:rPr>
              <w:t>10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 xml:space="preserve">Количество перерывов в электроснабжении потребителей </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продолжительностью более 10 часов вследствие аварий в системе электроснабжения</w:t>
            </w:r>
          </w:p>
        </w:tc>
        <w:tc>
          <w:tcPr>
            <w:tcW w:w="676" w:type="dxa"/>
            <w:vAlign w:val="center"/>
          </w:tcPr>
          <w:p w:rsidR="00244B96" w:rsidRPr="00244B96" w:rsidRDefault="00244B96" w:rsidP="00244B96">
            <w:pPr>
              <w:jc w:val="both"/>
              <w:rPr>
                <w:sz w:val="28"/>
                <w:szCs w:val="28"/>
              </w:rPr>
            </w:pPr>
          </w:p>
        </w:tc>
        <w:tc>
          <w:tcPr>
            <w:tcW w:w="728" w:type="dxa"/>
            <w:vAlign w:val="center"/>
          </w:tcPr>
          <w:p w:rsidR="00244B96" w:rsidRPr="00244B96" w:rsidRDefault="00244B96" w:rsidP="00244B96">
            <w:pPr>
              <w:jc w:val="both"/>
              <w:rPr>
                <w:sz w:val="28"/>
                <w:szCs w:val="28"/>
              </w:rPr>
            </w:pPr>
          </w:p>
        </w:tc>
        <w:tc>
          <w:tcPr>
            <w:tcW w:w="702" w:type="dxa"/>
            <w:vAlign w:val="center"/>
          </w:tcPr>
          <w:p w:rsidR="00244B96" w:rsidRPr="00244B96" w:rsidRDefault="00244B96" w:rsidP="00244B96">
            <w:pPr>
              <w:jc w:val="both"/>
              <w:rPr>
                <w:sz w:val="28"/>
                <w:szCs w:val="28"/>
              </w:rPr>
            </w:pPr>
          </w:p>
        </w:tc>
        <w:tc>
          <w:tcPr>
            <w:tcW w:w="728" w:type="dxa"/>
            <w:vAlign w:val="center"/>
          </w:tcPr>
          <w:p w:rsidR="00244B96" w:rsidRPr="00244B96" w:rsidRDefault="00244B96" w:rsidP="00244B96">
            <w:pPr>
              <w:jc w:val="both"/>
              <w:rPr>
                <w:sz w:val="28"/>
                <w:szCs w:val="28"/>
              </w:rPr>
            </w:pPr>
          </w:p>
        </w:tc>
        <w:tc>
          <w:tcPr>
            <w:tcW w:w="791" w:type="dxa"/>
            <w:vAlign w:val="center"/>
          </w:tcPr>
          <w:p w:rsidR="00244B96" w:rsidRPr="00244B96" w:rsidRDefault="00244B96" w:rsidP="00244B96">
            <w:pPr>
              <w:jc w:val="both"/>
              <w:rPr>
                <w:sz w:val="28"/>
                <w:szCs w:val="28"/>
              </w:rPr>
            </w:pPr>
          </w:p>
        </w:tc>
        <w:tc>
          <w:tcPr>
            <w:tcW w:w="791" w:type="dxa"/>
            <w:vAlign w:val="center"/>
          </w:tcPr>
          <w:p w:rsidR="00244B96" w:rsidRPr="00244B96" w:rsidRDefault="00244B96" w:rsidP="00244B96">
            <w:pPr>
              <w:jc w:val="both"/>
              <w:rPr>
                <w:sz w:val="28"/>
                <w:szCs w:val="28"/>
              </w:rPr>
            </w:pPr>
          </w:p>
        </w:tc>
        <w:tc>
          <w:tcPr>
            <w:tcW w:w="791" w:type="dxa"/>
            <w:vAlign w:val="center"/>
          </w:tcPr>
          <w:p w:rsidR="00244B96" w:rsidRPr="00244B96" w:rsidRDefault="00244B96" w:rsidP="00244B96">
            <w:pPr>
              <w:jc w:val="both"/>
              <w:rPr>
                <w:sz w:val="28"/>
                <w:szCs w:val="28"/>
              </w:rPr>
            </w:pPr>
          </w:p>
        </w:tc>
        <w:tc>
          <w:tcPr>
            <w:tcW w:w="791" w:type="dxa"/>
            <w:vAlign w:val="center"/>
          </w:tcPr>
          <w:p w:rsidR="00244B96" w:rsidRPr="00244B96" w:rsidRDefault="00244B96" w:rsidP="00244B96">
            <w:pPr>
              <w:jc w:val="both"/>
              <w:rPr>
                <w:sz w:val="28"/>
                <w:szCs w:val="28"/>
              </w:rPr>
            </w:pPr>
          </w:p>
        </w:tc>
        <w:tc>
          <w:tcPr>
            <w:tcW w:w="791" w:type="dxa"/>
            <w:vAlign w:val="center"/>
          </w:tcPr>
          <w:p w:rsidR="00244B96" w:rsidRPr="00244B96" w:rsidRDefault="00244B96" w:rsidP="00244B96">
            <w:pPr>
              <w:jc w:val="both"/>
              <w:rPr>
                <w:sz w:val="28"/>
                <w:szCs w:val="28"/>
              </w:rPr>
            </w:pPr>
          </w:p>
        </w:tc>
      </w:tr>
      <w:tr w:rsidR="00244B96" w:rsidRPr="00244B96" w:rsidTr="000F7805">
        <w:trPr>
          <w:trHeight w:val="2222"/>
        </w:trPr>
        <w:tc>
          <w:tcPr>
            <w:tcW w:w="2942" w:type="dxa"/>
          </w:tcPr>
          <w:p w:rsidR="00244B96" w:rsidRPr="00244B96" w:rsidRDefault="00244B96" w:rsidP="00244B96">
            <w:pPr>
              <w:jc w:val="both"/>
              <w:rPr>
                <w:sz w:val="28"/>
                <w:szCs w:val="28"/>
              </w:rPr>
            </w:pPr>
            <w:r w:rsidRPr="00244B96">
              <w:rPr>
                <w:sz w:val="28"/>
                <w:szCs w:val="28"/>
              </w:rPr>
              <w:t xml:space="preserve">Количество перерывов в электроснабжении </w:t>
            </w:r>
          </w:p>
          <w:p w:rsidR="00244B96" w:rsidRPr="00244B96" w:rsidRDefault="00244B96" w:rsidP="00244B96">
            <w:pPr>
              <w:jc w:val="both"/>
              <w:rPr>
                <w:sz w:val="28"/>
                <w:szCs w:val="28"/>
              </w:rPr>
            </w:pPr>
            <w:r w:rsidRPr="00244B96">
              <w:rPr>
                <w:sz w:val="28"/>
                <w:szCs w:val="28"/>
              </w:rPr>
              <w:t>потребителей продолжительностью от 3 до 10 часов вследствие инцидентов в системе электроснабжения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Количество перерывов в теплоснабжении потребителей продолжительностью более 8 часов вследствие аварий в системе теплоснабжения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Количество перерывов в теплоснабжении потребителей продолжительностью от 4 до 8 часов вследствие инцидентов в системе теплоснабжения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 xml:space="preserve">Количество перерывов в водоснабжении потребителей продолжительностью более 6 часов вследствие аварий в </w:t>
            </w:r>
            <w:r w:rsidRPr="00244B96">
              <w:rPr>
                <w:sz w:val="28"/>
                <w:szCs w:val="28"/>
              </w:rPr>
              <w:lastRenderedPageBreak/>
              <w:t>системе водоснабжения</w:t>
            </w:r>
          </w:p>
        </w:tc>
        <w:tc>
          <w:tcPr>
            <w:tcW w:w="676" w:type="dxa"/>
            <w:vAlign w:val="center"/>
          </w:tcPr>
          <w:p w:rsidR="00244B96" w:rsidRPr="00244B96" w:rsidRDefault="00244B96" w:rsidP="00244B96">
            <w:pPr>
              <w:jc w:val="both"/>
              <w:rPr>
                <w:sz w:val="28"/>
                <w:szCs w:val="28"/>
              </w:rPr>
            </w:pPr>
            <w:r w:rsidRPr="00244B96">
              <w:rPr>
                <w:sz w:val="28"/>
                <w:szCs w:val="28"/>
              </w:rPr>
              <w:lastRenderedPageBreak/>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rPr>
          <w:trHeight w:val="2222"/>
        </w:trPr>
        <w:tc>
          <w:tcPr>
            <w:tcW w:w="2942" w:type="dxa"/>
          </w:tcPr>
          <w:p w:rsidR="00244B96" w:rsidRPr="00244B96" w:rsidRDefault="00244B96" w:rsidP="00244B96">
            <w:pPr>
              <w:jc w:val="both"/>
              <w:rPr>
                <w:sz w:val="28"/>
                <w:szCs w:val="28"/>
              </w:rPr>
            </w:pPr>
            <w:r w:rsidRPr="00244B96">
              <w:rPr>
                <w:sz w:val="28"/>
                <w:szCs w:val="28"/>
              </w:rPr>
              <w:lastRenderedPageBreak/>
              <w:t xml:space="preserve">Количество перерывов в водоснабжении </w:t>
            </w:r>
          </w:p>
          <w:p w:rsidR="00244B96" w:rsidRPr="00244B96" w:rsidRDefault="00244B96" w:rsidP="00244B96">
            <w:pPr>
              <w:jc w:val="both"/>
              <w:rPr>
                <w:sz w:val="28"/>
                <w:szCs w:val="28"/>
              </w:rPr>
            </w:pPr>
            <w:r w:rsidRPr="00244B96">
              <w:rPr>
                <w:sz w:val="28"/>
                <w:szCs w:val="28"/>
              </w:rPr>
              <w:t>потребителей продолжительностью до 6 часов вследствие инцидентов в системе водоснабжения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rPr>
          <w:trHeight w:val="2222"/>
        </w:trPr>
        <w:tc>
          <w:tcPr>
            <w:tcW w:w="2942" w:type="dxa"/>
          </w:tcPr>
          <w:p w:rsidR="00244B96" w:rsidRPr="00244B96" w:rsidRDefault="00244B96" w:rsidP="00244B96">
            <w:pPr>
              <w:jc w:val="both"/>
              <w:rPr>
                <w:sz w:val="28"/>
                <w:szCs w:val="28"/>
              </w:rPr>
            </w:pPr>
            <w:r w:rsidRPr="00244B96">
              <w:rPr>
                <w:sz w:val="28"/>
                <w:szCs w:val="28"/>
              </w:rPr>
              <w:t xml:space="preserve">   Количество перерывов в водоотведении </w:t>
            </w:r>
          </w:p>
          <w:p w:rsidR="00244B96" w:rsidRPr="00244B96" w:rsidRDefault="00244B96" w:rsidP="00244B96">
            <w:pPr>
              <w:jc w:val="both"/>
              <w:rPr>
                <w:sz w:val="28"/>
                <w:szCs w:val="28"/>
              </w:rPr>
            </w:pPr>
            <w:r w:rsidRPr="00244B96">
              <w:rPr>
                <w:sz w:val="28"/>
                <w:szCs w:val="28"/>
              </w:rPr>
              <w:t>объектов недвижимости продолжительностью более 6 часов вследствие аварий в системе водоотведения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r w:rsidR="00244B96" w:rsidRPr="00244B96" w:rsidTr="000F7805">
        <w:tc>
          <w:tcPr>
            <w:tcW w:w="2942" w:type="dxa"/>
          </w:tcPr>
          <w:p w:rsidR="00244B96" w:rsidRPr="00244B96" w:rsidRDefault="00244B96" w:rsidP="00244B96">
            <w:pPr>
              <w:jc w:val="both"/>
              <w:rPr>
                <w:sz w:val="28"/>
                <w:szCs w:val="28"/>
              </w:rPr>
            </w:pPr>
            <w:r w:rsidRPr="00244B96">
              <w:rPr>
                <w:sz w:val="28"/>
                <w:szCs w:val="28"/>
              </w:rPr>
              <w:t xml:space="preserve">   Количество перерывов в водоотведении от объектов недвижимости продолжительностью до 6 часов вследствие инцидентов в системе водоотведения</w:t>
            </w:r>
          </w:p>
        </w:tc>
        <w:tc>
          <w:tcPr>
            <w:tcW w:w="676"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02" w:type="dxa"/>
            <w:vAlign w:val="center"/>
          </w:tcPr>
          <w:p w:rsidR="00244B96" w:rsidRPr="00244B96" w:rsidRDefault="00244B96" w:rsidP="00244B96">
            <w:pPr>
              <w:jc w:val="both"/>
              <w:rPr>
                <w:sz w:val="28"/>
                <w:szCs w:val="28"/>
              </w:rPr>
            </w:pPr>
            <w:r w:rsidRPr="00244B96">
              <w:rPr>
                <w:sz w:val="28"/>
                <w:szCs w:val="28"/>
              </w:rPr>
              <w:t>0</w:t>
            </w:r>
          </w:p>
        </w:tc>
        <w:tc>
          <w:tcPr>
            <w:tcW w:w="728"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c>
          <w:tcPr>
            <w:tcW w:w="791" w:type="dxa"/>
            <w:vAlign w:val="center"/>
          </w:tcPr>
          <w:p w:rsidR="00244B96" w:rsidRPr="00244B96" w:rsidRDefault="00244B96" w:rsidP="00244B96">
            <w:pPr>
              <w:jc w:val="both"/>
              <w:rPr>
                <w:sz w:val="28"/>
                <w:szCs w:val="28"/>
              </w:rPr>
            </w:pPr>
            <w:r w:rsidRPr="00244B96">
              <w:rPr>
                <w:sz w:val="28"/>
                <w:szCs w:val="28"/>
              </w:rPr>
              <w:t>0</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6.10.5. Показатели величины новых нагрузок, присоединяемых в перспективе</w:t>
      </w:r>
    </w:p>
    <w:p w:rsidR="00244B96" w:rsidRPr="00244B96" w:rsidRDefault="00244B96" w:rsidP="00244B96">
      <w:pPr>
        <w:jc w:val="both"/>
        <w:rPr>
          <w:sz w:val="28"/>
          <w:szCs w:val="28"/>
        </w:rPr>
      </w:pPr>
      <w:r w:rsidRPr="00244B96">
        <w:rPr>
          <w:sz w:val="28"/>
          <w:szCs w:val="28"/>
        </w:rPr>
        <w:t xml:space="preserve">        Для обеспечения в полном объёме потребителей необходимыми ресурсами прирост мощностей и пропускной способности коммуникаций для доставки энергоресурсов должен составить не </w:t>
      </w:r>
      <w:proofErr w:type="gramStart"/>
      <w:r w:rsidRPr="00244B96">
        <w:rPr>
          <w:sz w:val="28"/>
          <w:szCs w:val="28"/>
        </w:rPr>
        <w:t>менее указанных</w:t>
      </w:r>
      <w:proofErr w:type="gramEnd"/>
      <w:r w:rsidRPr="00244B96">
        <w:rPr>
          <w:sz w:val="28"/>
          <w:szCs w:val="28"/>
        </w:rPr>
        <w:t xml:space="preserve"> в таблице № 25 величин.</w:t>
      </w:r>
    </w:p>
    <w:p w:rsidR="00244B96" w:rsidRPr="00244B96" w:rsidRDefault="00244B96" w:rsidP="00244B96">
      <w:pPr>
        <w:jc w:val="both"/>
        <w:rPr>
          <w:sz w:val="28"/>
          <w:szCs w:val="28"/>
        </w:rPr>
      </w:pPr>
      <w:r w:rsidRPr="00244B96">
        <w:rPr>
          <w:sz w:val="28"/>
          <w:szCs w:val="28"/>
        </w:rPr>
        <w:t>Таблица № 25.</w:t>
      </w:r>
    </w:p>
    <w:p w:rsidR="00244B96" w:rsidRPr="00244B96" w:rsidRDefault="00244B96" w:rsidP="00244B96">
      <w:pPr>
        <w:jc w:val="both"/>
        <w:rPr>
          <w:sz w:val="28"/>
          <w:szCs w:val="28"/>
        </w:rPr>
      </w:pPr>
    </w:p>
    <w:tbl>
      <w:tblPr>
        <w:tblW w:w="98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06"/>
        <w:gridCol w:w="806"/>
        <w:gridCol w:w="858"/>
        <w:gridCol w:w="858"/>
        <w:gridCol w:w="832"/>
        <w:gridCol w:w="884"/>
        <w:gridCol w:w="884"/>
        <w:gridCol w:w="884"/>
        <w:gridCol w:w="884"/>
        <w:gridCol w:w="936"/>
      </w:tblGrid>
      <w:tr w:rsidR="00244B96" w:rsidRPr="00244B96" w:rsidTr="000F7805">
        <w:tc>
          <w:tcPr>
            <w:tcW w:w="2006" w:type="dxa"/>
            <w:shd w:val="clear" w:color="auto" w:fill="B8CCE4"/>
          </w:tcPr>
          <w:p w:rsidR="00244B96" w:rsidRPr="00244B96" w:rsidRDefault="00244B96" w:rsidP="00244B96">
            <w:pPr>
              <w:jc w:val="both"/>
              <w:rPr>
                <w:sz w:val="28"/>
                <w:szCs w:val="28"/>
              </w:rPr>
            </w:pPr>
            <w:r w:rsidRPr="00244B96">
              <w:rPr>
                <w:sz w:val="28"/>
                <w:szCs w:val="28"/>
              </w:rPr>
              <w:t>Дополнительное увеличение мощностей по выработке и транспорту энергоресурсов:</w:t>
            </w:r>
          </w:p>
        </w:tc>
        <w:tc>
          <w:tcPr>
            <w:tcW w:w="806" w:type="dxa"/>
            <w:shd w:val="clear" w:color="auto" w:fill="B8CCE4"/>
            <w:vAlign w:val="center"/>
          </w:tcPr>
          <w:p w:rsidR="00244B96" w:rsidRPr="00244B96" w:rsidRDefault="00244B96" w:rsidP="00244B96">
            <w:pPr>
              <w:jc w:val="both"/>
              <w:rPr>
                <w:sz w:val="28"/>
                <w:szCs w:val="28"/>
              </w:rPr>
            </w:pPr>
            <w:r w:rsidRPr="00244B96">
              <w:rPr>
                <w:sz w:val="28"/>
                <w:szCs w:val="28"/>
              </w:rPr>
              <w:t xml:space="preserve">2014 </w:t>
            </w:r>
          </w:p>
          <w:p w:rsidR="00244B96" w:rsidRPr="00244B96" w:rsidRDefault="00244B96" w:rsidP="00244B96">
            <w:pPr>
              <w:jc w:val="both"/>
              <w:rPr>
                <w:sz w:val="28"/>
                <w:szCs w:val="28"/>
              </w:rPr>
            </w:pPr>
            <w:r w:rsidRPr="00244B96">
              <w:rPr>
                <w:sz w:val="28"/>
                <w:szCs w:val="28"/>
              </w:rPr>
              <w:t>год</w:t>
            </w:r>
          </w:p>
        </w:tc>
        <w:tc>
          <w:tcPr>
            <w:tcW w:w="858" w:type="dxa"/>
            <w:shd w:val="clear" w:color="auto" w:fill="B8CCE4"/>
            <w:vAlign w:val="center"/>
          </w:tcPr>
          <w:p w:rsidR="00244B96" w:rsidRPr="00244B96" w:rsidRDefault="00244B96" w:rsidP="00244B96">
            <w:pPr>
              <w:jc w:val="both"/>
              <w:rPr>
                <w:sz w:val="28"/>
                <w:szCs w:val="28"/>
              </w:rPr>
            </w:pPr>
            <w:r w:rsidRPr="00244B96">
              <w:rPr>
                <w:sz w:val="28"/>
                <w:szCs w:val="28"/>
              </w:rPr>
              <w:t>2015</w:t>
            </w:r>
          </w:p>
          <w:p w:rsidR="00244B96" w:rsidRPr="00244B96" w:rsidRDefault="00244B96" w:rsidP="00244B96">
            <w:pPr>
              <w:jc w:val="both"/>
              <w:rPr>
                <w:sz w:val="28"/>
                <w:szCs w:val="28"/>
              </w:rPr>
            </w:pPr>
            <w:r w:rsidRPr="00244B96">
              <w:rPr>
                <w:sz w:val="28"/>
                <w:szCs w:val="28"/>
              </w:rPr>
              <w:t>год</w:t>
            </w:r>
          </w:p>
        </w:tc>
        <w:tc>
          <w:tcPr>
            <w:tcW w:w="858" w:type="dxa"/>
            <w:shd w:val="clear" w:color="auto" w:fill="B8CCE4"/>
            <w:vAlign w:val="center"/>
          </w:tcPr>
          <w:p w:rsidR="00244B96" w:rsidRPr="00244B96" w:rsidRDefault="00244B96" w:rsidP="00244B96">
            <w:pPr>
              <w:jc w:val="both"/>
              <w:rPr>
                <w:sz w:val="28"/>
                <w:szCs w:val="28"/>
              </w:rPr>
            </w:pPr>
            <w:r w:rsidRPr="00244B96">
              <w:rPr>
                <w:sz w:val="28"/>
                <w:szCs w:val="28"/>
              </w:rPr>
              <w:t>2016</w:t>
            </w:r>
          </w:p>
          <w:p w:rsidR="00244B96" w:rsidRPr="00244B96" w:rsidRDefault="00244B96" w:rsidP="00244B96">
            <w:pPr>
              <w:jc w:val="both"/>
              <w:rPr>
                <w:sz w:val="28"/>
                <w:szCs w:val="28"/>
              </w:rPr>
            </w:pPr>
            <w:r w:rsidRPr="00244B96">
              <w:rPr>
                <w:sz w:val="28"/>
                <w:szCs w:val="28"/>
              </w:rPr>
              <w:t>год</w:t>
            </w:r>
          </w:p>
        </w:tc>
        <w:tc>
          <w:tcPr>
            <w:tcW w:w="832" w:type="dxa"/>
            <w:shd w:val="clear" w:color="auto" w:fill="B8CCE4"/>
            <w:vAlign w:val="center"/>
          </w:tcPr>
          <w:p w:rsidR="00244B96" w:rsidRPr="00244B96" w:rsidRDefault="00244B96" w:rsidP="00244B96">
            <w:pPr>
              <w:jc w:val="both"/>
              <w:rPr>
                <w:sz w:val="28"/>
                <w:szCs w:val="28"/>
              </w:rPr>
            </w:pPr>
            <w:r w:rsidRPr="00244B96">
              <w:rPr>
                <w:sz w:val="28"/>
                <w:szCs w:val="28"/>
              </w:rPr>
              <w:t>2017</w:t>
            </w:r>
          </w:p>
          <w:p w:rsidR="00244B96" w:rsidRPr="00244B96" w:rsidRDefault="00244B96" w:rsidP="00244B96">
            <w:pPr>
              <w:jc w:val="both"/>
              <w:rPr>
                <w:sz w:val="28"/>
                <w:szCs w:val="28"/>
              </w:rPr>
            </w:pPr>
            <w:r w:rsidRPr="00244B96">
              <w:rPr>
                <w:sz w:val="28"/>
                <w:szCs w:val="28"/>
              </w:rPr>
              <w:t>год</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2018</w:t>
            </w:r>
          </w:p>
          <w:p w:rsidR="00244B96" w:rsidRPr="00244B96" w:rsidRDefault="00244B96" w:rsidP="00244B96">
            <w:pPr>
              <w:jc w:val="both"/>
              <w:rPr>
                <w:sz w:val="28"/>
                <w:szCs w:val="28"/>
              </w:rPr>
            </w:pPr>
            <w:r w:rsidRPr="00244B96">
              <w:rPr>
                <w:sz w:val="28"/>
                <w:szCs w:val="28"/>
              </w:rPr>
              <w:t>год</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2019</w:t>
            </w:r>
          </w:p>
          <w:p w:rsidR="00244B96" w:rsidRPr="00244B96" w:rsidRDefault="00244B96" w:rsidP="00244B96">
            <w:pPr>
              <w:jc w:val="both"/>
              <w:rPr>
                <w:sz w:val="28"/>
                <w:szCs w:val="28"/>
              </w:rPr>
            </w:pPr>
            <w:r w:rsidRPr="00244B96">
              <w:rPr>
                <w:sz w:val="28"/>
                <w:szCs w:val="28"/>
              </w:rPr>
              <w:t>год</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2020</w:t>
            </w:r>
          </w:p>
          <w:p w:rsidR="00244B96" w:rsidRPr="00244B96" w:rsidRDefault="00244B96" w:rsidP="00244B96">
            <w:pPr>
              <w:jc w:val="both"/>
              <w:rPr>
                <w:sz w:val="28"/>
                <w:szCs w:val="28"/>
              </w:rPr>
            </w:pPr>
            <w:r w:rsidRPr="00244B96">
              <w:rPr>
                <w:sz w:val="28"/>
                <w:szCs w:val="28"/>
              </w:rPr>
              <w:t>год</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2022</w:t>
            </w:r>
          </w:p>
          <w:p w:rsidR="00244B96" w:rsidRPr="00244B96" w:rsidRDefault="00244B96" w:rsidP="00244B96">
            <w:pPr>
              <w:jc w:val="both"/>
              <w:rPr>
                <w:sz w:val="28"/>
                <w:szCs w:val="28"/>
              </w:rPr>
            </w:pPr>
            <w:r w:rsidRPr="00244B96">
              <w:rPr>
                <w:sz w:val="28"/>
                <w:szCs w:val="28"/>
              </w:rPr>
              <w:t>год</w:t>
            </w:r>
          </w:p>
        </w:tc>
        <w:tc>
          <w:tcPr>
            <w:tcW w:w="936" w:type="dxa"/>
            <w:shd w:val="clear" w:color="auto" w:fill="B8CCE4"/>
            <w:vAlign w:val="center"/>
          </w:tcPr>
          <w:p w:rsidR="00244B96" w:rsidRPr="00244B96" w:rsidRDefault="00244B96" w:rsidP="00244B96">
            <w:pPr>
              <w:jc w:val="both"/>
              <w:rPr>
                <w:sz w:val="28"/>
                <w:szCs w:val="28"/>
              </w:rPr>
            </w:pPr>
            <w:r w:rsidRPr="00244B96">
              <w:rPr>
                <w:sz w:val="28"/>
                <w:szCs w:val="28"/>
              </w:rPr>
              <w:t>2024</w:t>
            </w:r>
          </w:p>
          <w:p w:rsidR="00244B96" w:rsidRPr="00244B96" w:rsidRDefault="00244B96" w:rsidP="00244B96">
            <w:pPr>
              <w:jc w:val="both"/>
              <w:rPr>
                <w:sz w:val="28"/>
                <w:szCs w:val="28"/>
              </w:rPr>
            </w:pPr>
            <w:r w:rsidRPr="00244B96">
              <w:rPr>
                <w:sz w:val="28"/>
                <w:szCs w:val="28"/>
              </w:rPr>
              <w:t>год</w:t>
            </w:r>
          </w:p>
        </w:tc>
      </w:tr>
      <w:tr w:rsidR="00244B96" w:rsidRPr="00244B96" w:rsidTr="000F7805">
        <w:tc>
          <w:tcPr>
            <w:tcW w:w="2006" w:type="dxa"/>
            <w:shd w:val="clear" w:color="auto" w:fill="B8CCE4"/>
          </w:tcPr>
          <w:p w:rsidR="00244B96" w:rsidRPr="00244B96" w:rsidRDefault="00244B96" w:rsidP="00244B96">
            <w:pPr>
              <w:jc w:val="both"/>
              <w:rPr>
                <w:sz w:val="28"/>
                <w:szCs w:val="28"/>
              </w:rPr>
            </w:pPr>
            <w:r w:rsidRPr="00244B96">
              <w:rPr>
                <w:sz w:val="28"/>
                <w:szCs w:val="28"/>
              </w:rPr>
              <w:lastRenderedPageBreak/>
              <w:t>1</w:t>
            </w:r>
          </w:p>
        </w:tc>
        <w:tc>
          <w:tcPr>
            <w:tcW w:w="806" w:type="dxa"/>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858" w:type="dxa"/>
            <w:shd w:val="clear" w:color="auto" w:fill="B8CCE4"/>
            <w:vAlign w:val="center"/>
          </w:tcPr>
          <w:p w:rsidR="00244B96" w:rsidRPr="00244B96" w:rsidRDefault="00244B96" w:rsidP="00244B96">
            <w:pPr>
              <w:jc w:val="both"/>
              <w:rPr>
                <w:sz w:val="28"/>
                <w:szCs w:val="28"/>
              </w:rPr>
            </w:pPr>
            <w:r w:rsidRPr="00244B96">
              <w:rPr>
                <w:sz w:val="28"/>
                <w:szCs w:val="28"/>
              </w:rPr>
              <w:t>3</w:t>
            </w:r>
          </w:p>
        </w:tc>
        <w:tc>
          <w:tcPr>
            <w:tcW w:w="858" w:type="dxa"/>
            <w:shd w:val="clear" w:color="auto" w:fill="B8CCE4"/>
            <w:vAlign w:val="center"/>
          </w:tcPr>
          <w:p w:rsidR="00244B96" w:rsidRPr="00244B96" w:rsidRDefault="00244B96" w:rsidP="00244B96">
            <w:pPr>
              <w:jc w:val="both"/>
              <w:rPr>
                <w:sz w:val="28"/>
                <w:szCs w:val="28"/>
              </w:rPr>
            </w:pPr>
            <w:r w:rsidRPr="00244B96">
              <w:rPr>
                <w:sz w:val="28"/>
                <w:szCs w:val="28"/>
              </w:rPr>
              <w:t>4</w:t>
            </w:r>
          </w:p>
        </w:tc>
        <w:tc>
          <w:tcPr>
            <w:tcW w:w="832" w:type="dxa"/>
            <w:shd w:val="clear" w:color="auto" w:fill="B8CCE4"/>
            <w:vAlign w:val="center"/>
          </w:tcPr>
          <w:p w:rsidR="00244B96" w:rsidRPr="00244B96" w:rsidRDefault="00244B96" w:rsidP="00244B96">
            <w:pPr>
              <w:jc w:val="both"/>
              <w:rPr>
                <w:sz w:val="28"/>
                <w:szCs w:val="28"/>
              </w:rPr>
            </w:pPr>
            <w:r w:rsidRPr="00244B96">
              <w:rPr>
                <w:sz w:val="28"/>
                <w:szCs w:val="28"/>
              </w:rPr>
              <w:t>5</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6</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7</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8</w:t>
            </w:r>
          </w:p>
        </w:tc>
        <w:tc>
          <w:tcPr>
            <w:tcW w:w="884" w:type="dxa"/>
            <w:shd w:val="clear" w:color="auto" w:fill="B8CCE4"/>
            <w:vAlign w:val="center"/>
          </w:tcPr>
          <w:p w:rsidR="00244B96" w:rsidRPr="00244B96" w:rsidRDefault="00244B96" w:rsidP="00244B96">
            <w:pPr>
              <w:jc w:val="both"/>
              <w:rPr>
                <w:sz w:val="28"/>
                <w:szCs w:val="28"/>
              </w:rPr>
            </w:pPr>
            <w:r w:rsidRPr="00244B96">
              <w:rPr>
                <w:sz w:val="28"/>
                <w:szCs w:val="28"/>
              </w:rPr>
              <w:t>9</w:t>
            </w:r>
          </w:p>
        </w:tc>
        <w:tc>
          <w:tcPr>
            <w:tcW w:w="936" w:type="dxa"/>
            <w:shd w:val="clear" w:color="auto" w:fill="B8CCE4"/>
            <w:vAlign w:val="center"/>
          </w:tcPr>
          <w:p w:rsidR="00244B96" w:rsidRPr="00244B96" w:rsidRDefault="00244B96" w:rsidP="00244B96">
            <w:pPr>
              <w:jc w:val="both"/>
              <w:rPr>
                <w:sz w:val="28"/>
                <w:szCs w:val="28"/>
              </w:rPr>
            </w:pPr>
            <w:r w:rsidRPr="00244B96">
              <w:rPr>
                <w:sz w:val="28"/>
                <w:szCs w:val="28"/>
              </w:rPr>
              <w:t>10</w:t>
            </w:r>
          </w:p>
        </w:tc>
      </w:tr>
      <w:tr w:rsidR="00244B96" w:rsidRPr="00244B96" w:rsidTr="000F7805">
        <w:tc>
          <w:tcPr>
            <w:tcW w:w="2006" w:type="dxa"/>
          </w:tcPr>
          <w:p w:rsidR="00244B96" w:rsidRPr="00244B96" w:rsidRDefault="00244B96" w:rsidP="00244B96">
            <w:pPr>
              <w:jc w:val="both"/>
              <w:rPr>
                <w:sz w:val="28"/>
                <w:szCs w:val="28"/>
              </w:rPr>
            </w:pPr>
            <w:r w:rsidRPr="00244B96">
              <w:rPr>
                <w:sz w:val="28"/>
                <w:szCs w:val="28"/>
              </w:rPr>
              <w:t>- электроэнергия, тыс. кВт</w:t>
            </w:r>
          </w:p>
        </w:tc>
        <w:tc>
          <w:tcPr>
            <w:tcW w:w="806"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32"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93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2006" w:type="dxa"/>
          </w:tcPr>
          <w:p w:rsidR="00244B96" w:rsidRPr="00244B96" w:rsidRDefault="00244B96" w:rsidP="00244B96">
            <w:pPr>
              <w:jc w:val="both"/>
              <w:rPr>
                <w:sz w:val="28"/>
                <w:szCs w:val="28"/>
              </w:rPr>
            </w:pPr>
            <w:r w:rsidRPr="00244B96">
              <w:rPr>
                <w:sz w:val="28"/>
                <w:szCs w:val="28"/>
              </w:rPr>
              <w:t>- тепловая энергия, Гкал/</w:t>
            </w:r>
            <w:proofErr w:type="gramStart"/>
            <w:r w:rsidRPr="00244B96">
              <w:rPr>
                <w:sz w:val="28"/>
                <w:szCs w:val="28"/>
              </w:rPr>
              <w:t>ч</w:t>
            </w:r>
            <w:proofErr w:type="gramEnd"/>
          </w:p>
        </w:tc>
        <w:tc>
          <w:tcPr>
            <w:tcW w:w="806"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32"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93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2006" w:type="dxa"/>
          </w:tcPr>
          <w:p w:rsidR="00244B96" w:rsidRPr="00244B96" w:rsidRDefault="00244B96" w:rsidP="00244B96">
            <w:pPr>
              <w:jc w:val="both"/>
              <w:rPr>
                <w:sz w:val="28"/>
                <w:szCs w:val="28"/>
              </w:rPr>
            </w:pPr>
            <w:r w:rsidRPr="00244B96">
              <w:rPr>
                <w:sz w:val="28"/>
                <w:szCs w:val="28"/>
              </w:rPr>
              <w:t xml:space="preserve">- холодная вода, </w:t>
            </w:r>
          </w:p>
          <w:p w:rsidR="00244B96" w:rsidRPr="00244B96" w:rsidRDefault="00244B96" w:rsidP="00244B96">
            <w:pPr>
              <w:jc w:val="both"/>
              <w:rPr>
                <w:sz w:val="28"/>
                <w:szCs w:val="28"/>
              </w:rPr>
            </w:pPr>
            <w:r w:rsidRPr="00244B96">
              <w:rPr>
                <w:sz w:val="28"/>
                <w:szCs w:val="28"/>
              </w:rPr>
              <w:t>тыс. куб. м./</w:t>
            </w:r>
            <w:proofErr w:type="spellStart"/>
            <w:r w:rsidRPr="00244B96">
              <w:rPr>
                <w:sz w:val="28"/>
                <w:szCs w:val="28"/>
              </w:rPr>
              <w:t>сут</w:t>
            </w:r>
            <w:proofErr w:type="spellEnd"/>
          </w:p>
        </w:tc>
        <w:tc>
          <w:tcPr>
            <w:tcW w:w="806"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32"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93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687"/>
        </w:trPr>
        <w:tc>
          <w:tcPr>
            <w:tcW w:w="2006" w:type="dxa"/>
          </w:tcPr>
          <w:p w:rsidR="00244B96" w:rsidRPr="00244B96" w:rsidRDefault="00244B96" w:rsidP="00244B96">
            <w:pPr>
              <w:jc w:val="both"/>
              <w:rPr>
                <w:sz w:val="28"/>
                <w:szCs w:val="28"/>
              </w:rPr>
            </w:pPr>
            <w:r w:rsidRPr="00244B96">
              <w:rPr>
                <w:sz w:val="28"/>
                <w:szCs w:val="28"/>
              </w:rPr>
              <w:t xml:space="preserve">- объёмы водоотведения, </w:t>
            </w:r>
          </w:p>
          <w:p w:rsidR="00244B96" w:rsidRPr="00244B96" w:rsidRDefault="00244B96" w:rsidP="00244B96">
            <w:pPr>
              <w:jc w:val="both"/>
              <w:rPr>
                <w:sz w:val="28"/>
                <w:szCs w:val="28"/>
              </w:rPr>
            </w:pPr>
            <w:r w:rsidRPr="00244B96">
              <w:rPr>
                <w:sz w:val="28"/>
                <w:szCs w:val="28"/>
              </w:rPr>
              <w:t xml:space="preserve">тыс. </w:t>
            </w:r>
            <w:proofErr w:type="spellStart"/>
            <w:r w:rsidRPr="00244B96">
              <w:rPr>
                <w:sz w:val="28"/>
                <w:szCs w:val="28"/>
              </w:rPr>
              <w:t>куб.м</w:t>
            </w:r>
            <w:proofErr w:type="spellEnd"/>
            <w:r w:rsidRPr="00244B96">
              <w:rPr>
                <w:sz w:val="28"/>
                <w:szCs w:val="28"/>
              </w:rPr>
              <w:t>./</w:t>
            </w:r>
            <w:proofErr w:type="spellStart"/>
            <w:r w:rsidRPr="00244B96">
              <w:rPr>
                <w:sz w:val="28"/>
                <w:szCs w:val="28"/>
              </w:rPr>
              <w:t>сут</w:t>
            </w:r>
            <w:proofErr w:type="spellEnd"/>
          </w:p>
        </w:tc>
        <w:tc>
          <w:tcPr>
            <w:tcW w:w="806"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32"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936"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370"/>
        </w:trPr>
        <w:tc>
          <w:tcPr>
            <w:tcW w:w="2006" w:type="dxa"/>
          </w:tcPr>
          <w:p w:rsidR="00244B96" w:rsidRPr="00244B96" w:rsidRDefault="00244B96" w:rsidP="00244B96">
            <w:pPr>
              <w:jc w:val="both"/>
              <w:rPr>
                <w:sz w:val="28"/>
                <w:szCs w:val="28"/>
              </w:rPr>
            </w:pPr>
            <w:r w:rsidRPr="00244B96">
              <w:rPr>
                <w:sz w:val="28"/>
                <w:szCs w:val="28"/>
              </w:rPr>
              <w:t xml:space="preserve">- газ, </w:t>
            </w:r>
            <w:proofErr w:type="spellStart"/>
            <w:r w:rsidRPr="00244B96">
              <w:rPr>
                <w:sz w:val="28"/>
                <w:szCs w:val="28"/>
              </w:rPr>
              <w:t>тыс</w:t>
            </w:r>
            <w:proofErr w:type="gramStart"/>
            <w:r w:rsidRPr="00244B96">
              <w:rPr>
                <w:sz w:val="28"/>
                <w:szCs w:val="28"/>
              </w:rPr>
              <w:t>.к</w:t>
            </w:r>
            <w:proofErr w:type="gramEnd"/>
            <w:r w:rsidRPr="00244B96">
              <w:rPr>
                <w:sz w:val="28"/>
                <w:szCs w:val="28"/>
              </w:rPr>
              <w:t>уб.м</w:t>
            </w:r>
            <w:proofErr w:type="spellEnd"/>
            <w:r w:rsidRPr="00244B96">
              <w:rPr>
                <w:sz w:val="28"/>
                <w:szCs w:val="28"/>
              </w:rPr>
              <w:t>/</w:t>
            </w:r>
            <w:proofErr w:type="spellStart"/>
            <w:r w:rsidRPr="00244B96">
              <w:rPr>
                <w:sz w:val="28"/>
                <w:szCs w:val="28"/>
              </w:rPr>
              <w:t>сут</w:t>
            </w:r>
            <w:proofErr w:type="spellEnd"/>
          </w:p>
        </w:tc>
        <w:tc>
          <w:tcPr>
            <w:tcW w:w="806"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58" w:type="dxa"/>
            <w:vAlign w:val="center"/>
          </w:tcPr>
          <w:p w:rsidR="00244B96" w:rsidRPr="00244B96" w:rsidRDefault="00244B96" w:rsidP="00244B96">
            <w:pPr>
              <w:jc w:val="both"/>
              <w:rPr>
                <w:sz w:val="28"/>
                <w:szCs w:val="28"/>
              </w:rPr>
            </w:pPr>
            <w:r w:rsidRPr="00244B96">
              <w:rPr>
                <w:sz w:val="28"/>
                <w:szCs w:val="28"/>
              </w:rPr>
              <w:t>-</w:t>
            </w:r>
          </w:p>
        </w:tc>
        <w:tc>
          <w:tcPr>
            <w:tcW w:w="832"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884" w:type="dxa"/>
            <w:vAlign w:val="center"/>
          </w:tcPr>
          <w:p w:rsidR="00244B96" w:rsidRPr="00244B96" w:rsidRDefault="00244B96" w:rsidP="00244B96">
            <w:pPr>
              <w:jc w:val="both"/>
              <w:rPr>
                <w:sz w:val="28"/>
                <w:szCs w:val="28"/>
              </w:rPr>
            </w:pPr>
            <w:r w:rsidRPr="00244B96">
              <w:rPr>
                <w:sz w:val="28"/>
                <w:szCs w:val="28"/>
              </w:rPr>
              <w:t>-</w:t>
            </w:r>
          </w:p>
        </w:tc>
        <w:tc>
          <w:tcPr>
            <w:tcW w:w="936" w:type="dxa"/>
            <w:vAlign w:val="center"/>
          </w:tcPr>
          <w:p w:rsidR="00244B96" w:rsidRPr="00244B96" w:rsidRDefault="00244B96" w:rsidP="00244B96">
            <w:pPr>
              <w:jc w:val="both"/>
              <w:rPr>
                <w:sz w:val="28"/>
                <w:szCs w:val="28"/>
              </w:rPr>
            </w:pPr>
            <w:r w:rsidRPr="00244B96">
              <w:rPr>
                <w:sz w:val="28"/>
                <w:szCs w:val="28"/>
              </w:rPr>
              <w:t>-</w:t>
            </w:r>
          </w:p>
        </w:tc>
      </w:tr>
    </w:tbl>
    <w:p w:rsidR="00244B96" w:rsidRPr="00244B96" w:rsidRDefault="00244B96" w:rsidP="00244B96">
      <w:pPr>
        <w:jc w:val="both"/>
        <w:rPr>
          <w:sz w:val="28"/>
          <w:szCs w:val="28"/>
        </w:rPr>
      </w:pPr>
    </w:p>
    <w:p w:rsidR="00244B96" w:rsidRPr="00244B96" w:rsidRDefault="00244B96" w:rsidP="00E91C7A">
      <w:pPr>
        <w:jc w:val="center"/>
        <w:rPr>
          <w:sz w:val="28"/>
          <w:szCs w:val="28"/>
        </w:rPr>
      </w:pPr>
      <w:r w:rsidRPr="00244B96">
        <w:rPr>
          <w:sz w:val="28"/>
          <w:szCs w:val="28"/>
        </w:rPr>
        <w:t xml:space="preserve">6.10.6 </w:t>
      </w:r>
      <w:r w:rsidR="00E91C7A">
        <w:rPr>
          <w:sz w:val="28"/>
          <w:szCs w:val="28"/>
        </w:rPr>
        <w:t>Инвестиционные проекты по водоснабжению и водоотведению Рассветовского сельского поселения Староминского района</w:t>
      </w:r>
    </w:p>
    <w:p w:rsidR="00244B96" w:rsidRPr="00244B96" w:rsidRDefault="00244B96" w:rsidP="00E91C7A">
      <w:pPr>
        <w:jc w:val="center"/>
        <w:rPr>
          <w:sz w:val="28"/>
          <w:szCs w:val="28"/>
        </w:rPr>
      </w:pPr>
    </w:p>
    <w:p w:rsidR="00244B96" w:rsidRPr="00244B96" w:rsidRDefault="00244B96" w:rsidP="00244B96">
      <w:pPr>
        <w:jc w:val="both"/>
        <w:rPr>
          <w:sz w:val="28"/>
          <w:szCs w:val="28"/>
        </w:rPr>
      </w:pPr>
      <w:r w:rsidRPr="00244B96">
        <w:rPr>
          <w:sz w:val="28"/>
          <w:szCs w:val="28"/>
        </w:rPr>
        <w:t xml:space="preserve">        Программа инвестиционных мероприятий по водоснабжению и водоотведению Рассветовского сельского поселения Староминского района приведена в таблице № 26 на общую сумму 37 031,700тыс. руб.</w:t>
      </w:r>
    </w:p>
    <w:p w:rsidR="00244B96" w:rsidRPr="00244B96" w:rsidRDefault="00244B96" w:rsidP="00244B96">
      <w:pPr>
        <w:jc w:val="both"/>
        <w:rPr>
          <w:sz w:val="28"/>
          <w:szCs w:val="28"/>
        </w:rPr>
      </w:pPr>
      <w:r w:rsidRPr="00244B96">
        <w:rPr>
          <w:sz w:val="28"/>
          <w:szCs w:val="28"/>
        </w:rPr>
        <w:t>Реализация представленных проектов и мероприятий в сфере водоснабжения и водоотведения позволит:</w:t>
      </w:r>
    </w:p>
    <w:p w:rsidR="00244B96" w:rsidRPr="00244B96" w:rsidRDefault="00244B96" w:rsidP="00244B96">
      <w:pPr>
        <w:jc w:val="both"/>
        <w:rPr>
          <w:sz w:val="28"/>
          <w:szCs w:val="28"/>
        </w:rPr>
      </w:pPr>
      <w:r w:rsidRPr="00244B96">
        <w:rPr>
          <w:sz w:val="28"/>
          <w:szCs w:val="28"/>
        </w:rPr>
        <w:t>- существенно снизить изношенность сетей;</w:t>
      </w:r>
    </w:p>
    <w:p w:rsidR="00244B96" w:rsidRPr="00244B96" w:rsidRDefault="00244B96" w:rsidP="00244B96">
      <w:pPr>
        <w:jc w:val="both"/>
        <w:rPr>
          <w:sz w:val="28"/>
          <w:szCs w:val="28"/>
        </w:rPr>
      </w:pPr>
      <w:r w:rsidRPr="00244B96">
        <w:rPr>
          <w:sz w:val="28"/>
          <w:szCs w:val="28"/>
        </w:rPr>
        <w:t>- обеспечить присоединение новых потребителей;</w:t>
      </w:r>
    </w:p>
    <w:p w:rsidR="00244B96" w:rsidRPr="00244B96" w:rsidRDefault="00244B96" w:rsidP="00244B96">
      <w:pPr>
        <w:jc w:val="both"/>
        <w:rPr>
          <w:sz w:val="28"/>
          <w:szCs w:val="28"/>
        </w:rPr>
      </w:pPr>
      <w:r w:rsidRPr="00244B96">
        <w:rPr>
          <w:sz w:val="28"/>
          <w:szCs w:val="28"/>
        </w:rPr>
        <w:t>- повысить надежность и бесперебойность поставляемого ресурса;</w:t>
      </w:r>
    </w:p>
    <w:p w:rsidR="00244B96" w:rsidRPr="00244B96" w:rsidRDefault="00244B96" w:rsidP="00244B96">
      <w:pPr>
        <w:jc w:val="both"/>
        <w:rPr>
          <w:sz w:val="28"/>
          <w:szCs w:val="28"/>
        </w:rPr>
      </w:pPr>
      <w:r w:rsidRPr="00244B96">
        <w:rPr>
          <w:sz w:val="28"/>
          <w:szCs w:val="28"/>
        </w:rPr>
        <w:t>- кардинально снизить сверхнормативные потери в сетях;</w:t>
      </w:r>
    </w:p>
    <w:p w:rsidR="00244B96" w:rsidRPr="00244B96" w:rsidRDefault="00244B96" w:rsidP="00244B96">
      <w:pPr>
        <w:jc w:val="both"/>
        <w:rPr>
          <w:sz w:val="28"/>
          <w:szCs w:val="28"/>
        </w:rPr>
      </w:pPr>
      <w:r w:rsidRPr="00244B96">
        <w:rPr>
          <w:sz w:val="28"/>
          <w:szCs w:val="28"/>
        </w:rPr>
        <w:t>- полностью обеспечить услугами развивающиеся и застраиваемые</w:t>
      </w:r>
      <w:r w:rsidRPr="00244B96">
        <w:rPr>
          <w:sz w:val="28"/>
          <w:szCs w:val="28"/>
        </w:rPr>
        <w:br/>
        <w:t>территории;</w:t>
      </w:r>
    </w:p>
    <w:p w:rsidR="00244B96" w:rsidRPr="00244B96" w:rsidRDefault="00244B96" w:rsidP="00244B96">
      <w:pPr>
        <w:jc w:val="both"/>
        <w:rPr>
          <w:sz w:val="28"/>
          <w:szCs w:val="28"/>
        </w:rPr>
      </w:pPr>
      <w:r w:rsidRPr="00244B96">
        <w:rPr>
          <w:sz w:val="28"/>
          <w:szCs w:val="28"/>
        </w:rPr>
        <w:t>- снизить затраты на ремонты.</w:t>
      </w:r>
    </w:p>
    <w:p w:rsidR="00244B96" w:rsidRPr="00244B96" w:rsidRDefault="00244B96" w:rsidP="00244B96">
      <w:pPr>
        <w:jc w:val="both"/>
        <w:rPr>
          <w:sz w:val="28"/>
          <w:szCs w:val="28"/>
        </w:rPr>
      </w:pPr>
    </w:p>
    <w:p w:rsidR="00244B96" w:rsidRPr="00244B96" w:rsidRDefault="00244B96" w:rsidP="00244B96">
      <w:pPr>
        <w:jc w:val="both"/>
        <w:rPr>
          <w:sz w:val="28"/>
          <w:szCs w:val="28"/>
        </w:rPr>
        <w:sectPr w:rsidR="00244B96" w:rsidRPr="00244B96" w:rsidSect="00244B96">
          <w:pgSz w:w="11906" w:h="16838" w:code="9"/>
          <w:pgMar w:top="1134" w:right="567" w:bottom="1134" w:left="1701" w:header="709" w:footer="709" w:gutter="0"/>
          <w:cols w:space="708"/>
          <w:docGrid w:linePitch="360"/>
        </w:sectPr>
      </w:pPr>
    </w:p>
    <w:p w:rsidR="00244B96" w:rsidRPr="00244B96" w:rsidRDefault="00244B96" w:rsidP="00244B96">
      <w:pPr>
        <w:jc w:val="both"/>
        <w:rPr>
          <w:sz w:val="28"/>
          <w:szCs w:val="28"/>
        </w:rPr>
      </w:pPr>
      <w:r w:rsidRPr="00244B96">
        <w:rPr>
          <w:sz w:val="28"/>
          <w:szCs w:val="28"/>
        </w:rPr>
        <w:lastRenderedPageBreak/>
        <w:t>Таблица № 26. Программа инвестиционных мероприятий по водоснабжению и водоотведению  Рассветовского сельского поселения Староминского района на 2014 – 2024 годы.</w:t>
      </w:r>
    </w:p>
    <w:p w:rsidR="00244B96" w:rsidRPr="00244B96" w:rsidRDefault="00244B96" w:rsidP="00244B96">
      <w:pPr>
        <w:jc w:val="both"/>
        <w:rPr>
          <w:sz w:val="28"/>
          <w:szCs w:val="28"/>
        </w:rPr>
      </w:pPr>
    </w:p>
    <w:tbl>
      <w:tblPr>
        <w:tblW w:w="15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48"/>
        <w:gridCol w:w="5760"/>
        <w:gridCol w:w="1620"/>
        <w:gridCol w:w="1440"/>
        <w:gridCol w:w="1620"/>
        <w:gridCol w:w="1620"/>
        <w:gridCol w:w="1440"/>
        <w:gridCol w:w="1440"/>
      </w:tblGrid>
      <w:tr w:rsidR="00244B96" w:rsidRPr="00244B96" w:rsidTr="000F7805">
        <w:trPr>
          <w:trHeight w:val="390"/>
        </w:trPr>
        <w:tc>
          <w:tcPr>
            <w:tcW w:w="648" w:type="dxa"/>
            <w:vMerge w:val="restart"/>
            <w:shd w:val="clear" w:color="auto" w:fill="B8CCE4"/>
          </w:tcPr>
          <w:p w:rsidR="00244B96" w:rsidRPr="00244B96" w:rsidRDefault="00244B96" w:rsidP="00244B96">
            <w:pPr>
              <w:jc w:val="both"/>
              <w:rPr>
                <w:sz w:val="28"/>
                <w:szCs w:val="28"/>
              </w:rPr>
            </w:pPr>
            <w:r w:rsidRPr="00244B96">
              <w:rPr>
                <w:sz w:val="28"/>
                <w:szCs w:val="28"/>
              </w:rPr>
              <w:t>№№</w:t>
            </w:r>
          </w:p>
          <w:p w:rsidR="00244B96" w:rsidRPr="00244B96" w:rsidRDefault="00244B96" w:rsidP="00244B96">
            <w:pPr>
              <w:jc w:val="both"/>
              <w:rPr>
                <w:sz w:val="28"/>
                <w:szCs w:val="28"/>
              </w:rPr>
            </w:pPr>
            <w:proofErr w:type="gramStart"/>
            <w:r w:rsidRPr="00244B96">
              <w:rPr>
                <w:sz w:val="28"/>
                <w:szCs w:val="28"/>
              </w:rPr>
              <w:t>п</w:t>
            </w:r>
            <w:proofErr w:type="gramEnd"/>
            <w:r w:rsidRPr="00244B96">
              <w:rPr>
                <w:sz w:val="28"/>
                <w:szCs w:val="28"/>
              </w:rPr>
              <w:t>/п</w:t>
            </w:r>
          </w:p>
        </w:tc>
        <w:tc>
          <w:tcPr>
            <w:tcW w:w="5760" w:type="dxa"/>
            <w:vMerge w:val="restart"/>
            <w:shd w:val="clear" w:color="auto" w:fill="B8CCE4"/>
          </w:tcPr>
          <w:p w:rsidR="00244B96" w:rsidRPr="00244B96" w:rsidRDefault="00244B96" w:rsidP="00244B96">
            <w:pPr>
              <w:jc w:val="both"/>
              <w:rPr>
                <w:sz w:val="28"/>
                <w:szCs w:val="28"/>
              </w:rPr>
            </w:pPr>
            <w:r w:rsidRPr="00244B96">
              <w:rPr>
                <w:sz w:val="28"/>
                <w:szCs w:val="28"/>
              </w:rPr>
              <w:t>Наименование мероприятий</w:t>
            </w:r>
          </w:p>
        </w:tc>
        <w:tc>
          <w:tcPr>
            <w:tcW w:w="9180" w:type="dxa"/>
            <w:gridSpan w:val="6"/>
            <w:shd w:val="clear" w:color="auto" w:fill="B8CCE4"/>
          </w:tcPr>
          <w:p w:rsidR="00244B96" w:rsidRPr="00244B96" w:rsidRDefault="00244B96" w:rsidP="00244B96">
            <w:pPr>
              <w:jc w:val="both"/>
              <w:rPr>
                <w:sz w:val="28"/>
                <w:szCs w:val="28"/>
              </w:rPr>
            </w:pPr>
            <w:r w:rsidRPr="00244B96">
              <w:rPr>
                <w:sz w:val="28"/>
                <w:szCs w:val="28"/>
              </w:rPr>
              <w:t>Период реализации мероприятий по годам, тыс</w:t>
            </w:r>
            <w:proofErr w:type="gramStart"/>
            <w:r w:rsidRPr="00244B96">
              <w:rPr>
                <w:sz w:val="28"/>
                <w:szCs w:val="28"/>
              </w:rPr>
              <w:t>.р</w:t>
            </w:r>
            <w:proofErr w:type="gramEnd"/>
            <w:r w:rsidRPr="00244B96">
              <w:rPr>
                <w:sz w:val="28"/>
                <w:szCs w:val="28"/>
              </w:rPr>
              <w:t>уб.</w:t>
            </w:r>
          </w:p>
          <w:p w:rsidR="00244B96" w:rsidRPr="00244B96" w:rsidRDefault="00244B96" w:rsidP="00244B96">
            <w:pPr>
              <w:jc w:val="both"/>
              <w:rPr>
                <w:sz w:val="28"/>
                <w:szCs w:val="28"/>
              </w:rPr>
            </w:pPr>
          </w:p>
        </w:tc>
      </w:tr>
      <w:tr w:rsidR="00244B96" w:rsidRPr="00244B96" w:rsidTr="000F7805">
        <w:tc>
          <w:tcPr>
            <w:tcW w:w="648" w:type="dxa"/>
            <w:vMerge/>
            <w:shd w:val="clear" w:color="auto" w:fill="B8CCE4"/>
            <w:vAlign w:val="center"/>
          </w:tcPr>
          <w:p w:rsidR="00244B96" w:rsidRPr="00244B96" w:rsidRDefault="00244B96" w:rsidP="00244B96">
            <w:pPr>
              <w:jc w:val="both"/>
              <w:rPr>
                <w:sz w:val="28"/>
                <w:szCs w:val="28"/>
              </w:rPr>
            </w:pPr>
          </w:p>
        </w:tc>
        <w:tc>
          <w:tcPr>
            <w:tcW w:w="5760" w:type="dxa"/>
            <w:vMerge/>
            <w:shd w:val="clear" w:color="auto" w:fill="B8CCE4"/>
            <w:vAlign w:val="center"/>
          </w:tcPr>
          <w:p w:rsidR="00244B96" w:rsidRPr="00244B96" w:rsidRDefault="00244B96" w:rsidP="00244B96">
            <w:pPr>
              <w:jc w:val="both"/>
              <w:rPr>
                <w:sz w:val="28"/>
                <w:szCs w:val="28"/>
              </w:rPr>
            </w:pPr>
          </w:p>
        </w:tc>
        <w:tc>
          <w:tcPr>
            <w:tcW w:w="1620" w:type="dxa"/>
            <w:shd w:val="clear" w:color="auto" w:fill="B8CCE4"/>
            <w:vAlign w:val="center"/>
          </w:tcPr>
          <w:p w:rsidR="00244B96" w:rsidRPr="00244B96" w:rsidRDefault="00244B96" w:rsidP="00244B96">
            <w:pPr>
              <w:jc w:val="both"/>
              <w:rPr>
                <w:sz w:val="28"/>
                <w:szCs w:val="28"/>
              </w:rPr>
            </w:pPr>
            <w:r w:rsidRPr="00244B96">
              <w:rPr>
                <w:sz w:val="28"/>
                <w:szCs w:val="28"/>
              </w:rPr>
              <w:t>Всего</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2014</w:t>
            </w:r>
          </w:p>
        </w:tc>
        <w:tc>
          <w:tcPr>
            <w:tcW w:w="1620" w:type="dxa"/>
            <w:shd w:val="clear" w:color="auto" w:fill="B8CCE4"/>
            <w:vAlign w:val="center"/>
          </w:tcPr>
          <w:p w:rsidR="00244B96" w:rsidRPr="00244B96" w:rsidRDefault="00244B96" w:rsidP="00244B96">
            <w:pPr>
              <w:jc w:val="both"/>
              <w:rPr>
                <w:sz w:val="28"/>
                <w:szCs w:val="28"/>
              </w:rPr>
            </w:pPr>
            <w:r w:rsidRPr="00244B96">
              <w:rPr>
                <w:sz w:val="28"/>
                <w:szCs w:val="28"/>
              </w:rPr>
              <w:t>2015</w:t>
            </w:r>
          </w:p>
        </w:tc>
        <w:tc>
          <w:tcPr>
            <w:tcW w:w="1620" w:type="dxa"/>
            <w:shd w:val="clear" w:color="auto" w:fill="B8CCE4"/>
            <w:vAlign w:val="center"/>
          </w:tcPr>
          <w:p w:rsidR="00244B96" w:rsidRPr="00244B96" w:rsidRDefault="00244B96" w:rsidP="00244B96">
            <w:pPr>
              <w:jc w:val="both"/>
              <w:rPr>
                <w:sz w:val="28"/>
                <w:szCs w:val="28"/>
              </w:rPr>
            </w:pPr>
            <w:r w:rsidRPr="00244B96">
              <w:rPr>
                <w:sz w:val="28"/>
                <w:szCs w:val="28"/>
              </w:rPr>
              <w:t>2016</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2017</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2018 –2024</w:t>
            </w:r>
          </w:p>
        </w:tc>
      </w:tr>
      <w:tr w:rsidR="00244B96" w:rsidRPr="00244B96" w:rsidTr="000F7805">
        <w:tc>
          <w:tcPr>
            <w:tcW w:w="648" w:type="dxa"/>
            <w:shd w:val="clear" w:color="auto" w:fill="B8CCE4"/>
          </w:tcPr>
          <w:p w:rsidR="00244B96" w:rsidRPr="00244B96" w:rsidRDefault="00244B96" w:rsidP="00244B96">
            <w:pPr>
              <w:jc w:val="both"/>
              <w:rPr>
                <w:sz w:val="28"/>
                <w:szCs w:val="28"/>
              </w:rPr>
            </w:pPr>
            <w:r w:rsidRPr="00244B96">
              <w:rPr>
                <w:sz w:val="28"/>
                <w:szCs w:val="28"/>
              </w:rPr>
              <w:t>1</w:t>
            </w:r>
          </w:p>
        </w:tc>
        <w:tc>
          <w:tcPr>
            <w:tcW w:w="5760" w:type="dxa"/>
            <w:shd w:val="clear" w:color="auto" w:fill="B8CCE4"/>
          </w:tcPr>
          <w:p w:rsidR="00244B96" w:rsidRPr="00244B96" w:rsidRDefault="00244B96" w:rsidP="00244B96">
            <w:pPr>
              <w:jc w:val="both"/>
              <w:rPr>
                <w:sz w:val="28"/>
                <w:szCs w:val="28"/>
              </w:rPr>
            </w:pPr>
            <w:r w:rsidRPr="00244B96">
              <w:rPr>
                <w:sz w:val="28"/>
                <w:szCs w:val="28"/>
              </w:rPr>
              <w:t>2</w:t>
            </w:r>
          </w:p>
        </w:tc>
        <w:tc>
          <w:tcPr>
            <w:tcW w:w="1620" w:type="dxa"/>
            <w:shd w:val="clear" w:color="auto" w:fill="B8CCE4"/>
          </w:tcPr>
          <w:p w:rsidR="00244B96" w:rsidRPr="00244B96" w:rsidRDefault="00244B96" w:rsidP="00244B96">
            <w:pPr>
              <w:jc w:val="both"/>
              <w:rPr>
                <w:sz w:val="28"/>
                <w:szCs w:val="28"/>
              </w:rPr>
            </w:pPr>
            <w:r w:rsidRPr="00244B96">
              <w:rPr>
                <w:sz w:val="28"/>
                <w:szCs w:val="28"/>
              </w:rPr>
              <w:t>3</w:t>
            </w:r>
          </w:p>
        </w:tc>
        <w:tc>
          <w:tcPr>
            <w:tcW w:w="1440" w:type="dxa"/>
            <w:shd w:val="clear" w:color="auto" w:fill="B8CCE4"/>
          </w:tcPr>
          <w:p w:rsidR="00244B96" w:rsidRPr="00244B96" w:rsidRDefault="00244B96" w:rsidP="00244B96">
            <w:pPr>
              <w:jc w:val="both"/>
              <w:rPr>
                <w:sz w:val="28"/>
                <w:szCs w:val="28"/>
              </w:rPr>
            </w:pPr>
            <w:r w:rsidRPr="00244B96">
              <w:rPr>
                <w:sz w:val="28"/>
                <w:szCs w:val="28"/>
              </w:rPr>
              <w:t>4</w:t>
            </w:r>
          </w:p>
        </w:tc>
        <w:tc>
          <w:tcPr>
            <w:tcW w:w="1620" w:type="dxa"/>
            <w:shd w:val="clear" w:color="auto" w:fill="B8CCE4"/>
          </w:tcPr>
          <w:p w:rsidR="00244B96" w:rsidRPr="00244B96" w:rsidRDefault="00244B96" w:rsidP="00244B96">
            <w:pPr>
              <w:jc w:val="both"/>
              <w:rPr>
                <w:sz w:val="28"/>
                <w:szCs w:val="28"/>
              </w:rPr>
            </w:pPr>
            <w:r w:rsidRPr="00244B96">
              <w:rPr>
                <w:sz w:val="28"/>
                <w:szCs w:val="28"/>
              </w:rPr>
              <w:t>5</w:t>
            </w:r>
          </w:p>
        </w:tc>
        <w:tc>
          <w:tcPr>
            <w:tcW w:w="1620" w:type="dxa"/>
            <w:shd w:val="clear" w:color="auto" w:fill="B8CCE4"/>
          </w:tcPr>
          <w:p w:rsidR="00244B96" w:rsidRPr="00244B96" w:rsidRDefault="00244B96" w:rsidP="00244B96">
            <w:pPr>
              <w:jc w:val="both"/>
              <w:rPr>
                <w:sz w:val="28"/>
                <w:szCs w:val="28"/>
              </w:rPr>
            </w:pPr>
            <w:r w:rsidRPr="00244B96">
              <w:rPr>
                <w:sz w:val="28"/>
                <w:szCs w:val="28"/>
              </w:rPr>
              <w:t>6</w:t>
            </w:r>
          </w:p>
        </w:tc>
        <w:tc>
          <w:tcPr>
            <w:tcW w:w="1440" w:type="dxa"/>
            <w:shd w:val="clear" w:color="auto" w:fill="B8CCE4"/>
          </w:tcPr>
          <w:p w:rsidR="00244B96" w:rsidRPr="00244B96" w:rsidRDefault="00244B96" w:rsidP="00244B96">
            <w:pPr>
              <w:jc w:val="both"/>
              <w:rPr>
                <w:sz w:val="28"/>
                <w:szCs w:val="28"/>
              </w:rPr>
            </w:pPr>
            <w:r w:rsidRPr="00244B96">
              <w:rPr>
                <w:sz w:val="28"/>
                <w:szCs w:val="28"/>
              </w:rPr>
              <w:t>7</w:t>
            </w:r>
          </w:p>
        </w:tc>
        <w:tc>
          <w:tcPr>
            <w:tcW w:w="1440" w:type="dxa"/>
            <w:shd w:val="clear" w:color="auto" w:fill="B8CCE4"/>
          </w:tcPr>
          <w:p w:rsidR="00244B96" w:rsidRPr="00244B96" w:rsidRDefault="00244B96" w:rsidP="00244B96">
            <w:pPr>
              <w:jc w:val="both"/>
              <w:rPr>
                <w:sz w:val="28"/>
                <w:szCs w:val="28"/>
              </w:rPr>
            </w:pPr>
            <w:r w:rsidRPr="00244B96">
              <w:rPr>
                <w:sz w:val="28"/>
                <w:szCs w:val="28"/>
              </w:rPr>
              <w:t>8</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1</w:t>
            </w:r>
          </w:p>
        </w:tc>
        <w:tc>
          <w:tcPr>
            <w:tcW w:w="5760" w:type="dxa"/>
          </w:tcPr>
          <w:p w:rsidR="00244B96" w:rsidRPr="00244B96" w:rsidRDefault="00244B96" w:rsidP="00244B96">
            <w:pPr>
              <w:jc w:val="both"/>
              <w:rPr>
                <w:sz w:val="28"/>
                <w:szCs w:val="28"/>
              </w:rPr>
            </w:pPr>
            <w:r w:rsidRPr="00244B96">
              <w:rPr>
                <w:sz w:val="28"/>
                <w:szCs w:val="28"/>
              </w:rPr>
              <w:t xml:space="preserve">Строительство станций доочистки воды непосредственно на вводах в населенные пункты </w:t>
            </w:r>
          </w:p>
        </w:tc>
        <w:tc>
          <w:tcPr>
            <w:tcW w:w="1620" w:type="dxa"/>
            <w:vAlign w:val="center"/>
          </w:tcPr>
          <w:p w:rsidR="00244B96" w:rsidRPr="00244B96" w:rsidRDefault="00244B96" w:rsidP="00244B96">
            <w:pPr>
              <w:jc w:val="both"/>
              <w:rPr>
                <w:sz w:val="28"/>
                <w:szCs w:val="28"/>
              </w:rPr>
            </w:pPr>
            <w:r w:rsidRPr="00244B96">
              <w:rPr>
                <w:sz w:val="28"/>
                <w:szCs w:val="28"/>
              </w:rPr>
              <w:t>395,600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197,8</w:t>
            </w:r>
          </w:p>
        </w:tc>
        <w:tc>
          <w:tcPr>
            <w:tcW w:w="1620" w:type="dxa"/>
            <w:vAlign w:val="center"/>
          </w:tcPr>
          <w:p w:rsidR="00244B96" w:rsidRPr="00244B96" w:rsidRDefault="00244B96" w:rsidP="00244B96">
            <w:pPr>
              <w:jc w:val="both"/>
              <w:rPr>
                <w:sz w:val="28"/>
                <w:szCs w:val="28"/>
              </w:rPr>
            </w:pPr>
            <w:r w:rsidRPr="00244B96">
              <w:rPr>
                <w:sz w:val="28"/>
                <w:szCs w:val="28"/>
              </w:rPr>
              <w:t>197,8</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44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2</w:t>
            </w:r>
          </w:p>
        </w:tc>
        <w:tc>
          <w:tcPr>
            <w:tcW w:w="5760" w:type="dxa"/>
          </w:tcPr>
          <w:p w:rsidR="00244B96" w:rsidRPr="00244B96" w:rsidRDefault="00244B96" w:rsidP="00244B96">
            <w:pPr>
              <w:jc w:val="both"/>
              <w:rPr>
                <w:sz w:val="28"/>
                <w:szCs w:val="28"/>
              </w:rPr>
            </w:pPr>
            <w:r w:rsidRPr="00244B96">
              <w:rPr>
                <w:sz w:val="28"/>
                <w:szCs w:val="28"/>
              </w:rPr>
              <w:t xml:space="preserve">Реконструкция </w:t>
            </w:r>
            <w:proofErr w:type="spellStart"/>
            <w:r w:rsidRPr="00244B96">
              <w:rPr>
                <w:sz w:val="28"/>
                <w:szCs w:val="28"/>
              </w:rPr>
              <w:t>артскважины</w:t>
            </w:r>
            <w:proofErr w:type="spellEnd"/>
          </w:p>
        </w:tc>
        <w:tc>
          <w:tcPr>
            <w:tcW w:w="1620" w:type="dxa"/>
            <w:vAlign w:val="center"/>
          </w:tcPr>
          <w:p w:rsidR="00244B96" w:rsidRPr="00244B96" w:rsidRDefault="00244B96" w:rsidP="00244B96">
            <w:pPr>
              <w:jc w:val="both"/>
              <w:rPr>
                <w:sz w:val="28"/>
                <w:szCs w:val="28"/>
              </w:rPr>
            </w:pPr>
            <w:r w:rsidRPr="00244B96">
              <w:rPr>
                <w:sz w:val="28"/>
                <w:szCs w:val="28"/>
              </w:rPr>
              <w:t>2400,000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2400,0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44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3</w:t>
            </w:r>
          </w:p>
        </w:tc>
        <w:tc>
          <w:tcPr>
            <w:tcW w:w="5760" w:type="dxa"/>
          </w:tcPr>
          <w:p w:rsidR="00244B96" w:rsidRPr="00244B96" w:rsidRDefault="00244B96" w:rsidP="00244B96">
            <w:pPr>
              <w:jc w:val="both"/>
              <w:rPr>
                <w:sz w:val="28"/>
                <w:szCs w:val="28"/>
              </w:rPr>
            </w:pPr>
            <w:r w:rsidRPr="00244B96">
              <w:rPr>
                <w:sz w:val="28"/>
                <w:szCs w:val="28"/>
              </w:rPr>
              <w:t>Реконструкция и устройство новых пожарных гидрантов</w:t>
            </w:r>
          </w:p>
        </w:tc>
        <w:tc>
          <w:tcPr>
            <w:tcW w:w="1620" w:type="dxa"/>
            <w:vAlign w:val="center"/>
          </w:tcPr>
          <w:p w:rsidR="00244B96" w:rsidRPr="00244B96" w:rsidRDefault="00244B96" w:rsidP="00244B96">
            <w:pPr>
              <w:jc w:val="both"/>
              <w:rPr>
                <w:sz w:val="28"/>
                <w:szCs w:val="28"/>
              </w:rPr>
            </w:pPr>
            <w:r w:rsidRPr="00244B96">
              <w:rPr>
                <w:sz w:val="28"/>
                <w:szCs w:val="28"/>
              </w:rPr>
              <w:t>380,700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126,9</w:t>
            </w:r>
          </w:p>
        </w:tc>
        <w:tc>
          <w:tcPr>
            <w:tcW w:w="1620" w:type="dxa"/>
            <w:vAlign w:val="center"/>
          </w:tcPr>
          <w:p w:rsidR="00244B96" w:rsidRPr="00244B96" w:rsidRDefault="00244B96" w:rsidP="00244B96">
            <w:pPr>
              <w:jc w:val="both"/>
              <w:rPr>
                <w:sz w:val="28"/>
                <w:szCs w:val="28"/>
              </w:rPr>
            </w:pPr>
            <w:r w:rsidRPr="00244B96">
              <w:rPr>
                <w:sz w:val="28"/>
                <w:szCs w:val="28"/>
              </w:rPr>
              <w:t>126,9</w:t>
            </w:r>
          </w:p>
        </w:tc>
        <w:tc>
          <w:tcPr>
            <w:tcW w:w="1440" w:type="dxa"/>
            <w:vAlign w:val="center"/>
          </w:tcPr>
          <w:p w:rsidR="00244B96" w:rsidRPr="00244B96" w:rsidRDefault="00244B96" w:rsidP="00244B96">
            <w:pPr>
              <w:jc w:val="both"/>
              <w:rPr>
                <w:sz w:val="28"/>
                <w:szCs w:val="28"/>
              </w:rPr>
            </w:pPr>
            <w:r w:rsidRPr="00244B96">
              <w:rPr>
                <w:sz w:val="28"/>
                <w:szCs w:val="28"/>
              </w:rPr>
              <w:t>126,9</w:t>
            </w:r>
          </w:p>
        </w:tc>
        <w:tc>
          <w:tcPr>
            <w:tcW w:w="144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4</w:t>
            </w:r>
          </w:p>
        </w:tc>
        <w:tc>
          <w:tcPr>
            <w:tcW w:w="5760" w:type="dxa"/>
          </w:tcPr>
          <w:p w:rsidR="00244B96" w:rsidRPr="00244B96" w:rsidRDefault="00244B96" w:rsidP="00244B96">
            <w:pPr>
              <w:jc w:val="both"/>
              <w:rPr>
                <w:sz w:val="28"/>
                <w:szCs w:val="28"/>
              </w:rPr>
            </w:pPr>
            <w:r w:rsidRPr="00244B96">
              <w:rPr>
                <w:sz w:val="28"/>
                <w:szCs w:val="28"/>
              </w:rPr>
              <w:t>Установка индивидуальных и групповых приборов учета водопотребления</w:t>
            </w:r>
          </w:p>
        </w:tc>
        <w:tc>
          <w:tcPr>
            <w:tcW w:w="1620" w:type="dxa"/>
            <w:vAlign w:val="center"/>
          </w:tcPr>
          <w:p w:rsidR="00244B96" w:rsidRPr="00244B96" w:rsidRDefault="00244B96" w:rsidP="00244B96">
            <w:pPr>
              <w:jc w:val="both"/>
              <w:rPr>
                <w:sz w:val="28"/>
                <w:szCs w:val="28"/>
              </w:rPr>
            </w:pPr>
            <w:r w:rsidRPr="00244B96">
              <w:rPr>
                <w:sz w:val="28"/>
                <w:szCs w:val="28"/>
              </w:rPr>
              <w:t>920,000</w:t>
            </w:r>
          </w:p>
        </w:tc>
        <w:tc>
          <w:tcPr>
            <w:tcW w:w="1440" w:type="dxa"/>
            <w:vAlign w:val="center"/>
          </w:tcPr>
          <w:p w:rsidR="00244B96" w:rsidRPr="00244B96" w:rsidRDefault="00244B96" w:rsidP="00244B96">
            <w:pPr>
              <w:jc w:val="both"/>
              <w:rPr>
                <w:sz w:val="28"/>
                <w:szCs w:val="28"/>
              </w:rPr>
            </w:pPr>
            <w:r w:rsidRPr="00244B96">
              <w:rPr>
                <w:sz w:val="28"/>
                <w:szCs w:val="28"/>
              </w:rPr>
              <w:t>130,0</w:t>
            </w:r>
          </w:p>
        </w:tc>
        <w:tc>
          <w:tcPr>
            <w:tcW w:w="1620" w:type="dxa"/>
            <w:vAlign w:val="center"/>
          </w:tcPr>
          <w:p w:rsidR="00244B96" w:rsidRPr="00244B96" w:rsidRDefault="00244B96" w:rsidP="00244B96">
            <w:pPr>
              <w:jc w:val="both"/>
              <w:rPr>
                <w:sz w:val="28"/>
                <w:szCs w:val="28"/>
              </w:rPr>
            </w:pPr>
            <w:r w:rsidRPr="00244B96">
              <w:rPr>
                <w:sz w:val="28"/>
                <w:szCs w:val="28"/>
              </w:rPr>
              <w:t>130,0</w:t>
            </w:r>
          </w:p>
        </w:tc>
        <w:tc>
          <w:tcPr>
            <w:tcW w:w="1620" w:type="dxa"/>
            <w:vAlign w:val="center"/>
          </w:tcPr>
          <w:p w:rsidR="00244B96" w:rsidRPr="00244B96" w:rsidRDefault="00244B96" w:rsidP="00244B96">
            <w:pPr>
              <w:jc w:val="both"/>
              <w:rPr>
                <w:sz w:val="28"/>
                <w:szCs w:val="28"/>
              </w:rPr>
            </w:pPr>
            <w:r w:rsidRPr="00244B96">
              <w:rPr>
                <w:sz w:val="28"/>
                <w:szCs w:val="28"/>
              </w:rPr>
              <w:t>130,0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440" w:type="dxa"/>
            <w:vAlign w:val="center"/>
          </w:tcPr>
          <w:p w:rsidR="00244B96" w:rsidRPr="00244B96" w:rsidRDefault="00244B96" w:rsidP="00244B96">
            <w:pPr>
              <w:jc w:val="both"/>
              <w:rPr>
                <w:sz w:val="28"/>
                <w:szCs w:val="28"/>
              </w:rPr>
            </w:pPr>
            <w:r w:rsidRPr="00244B96">
              <w:rPr>
                <w:sz w:val="28"/>
                <w:szCs w:val="28"/>
              </w:rPr>
              <w:t>530,0</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5</w:t>
            </w:r>
          </w:p>
        </w:tc>
        <w:tc>
          <w:tcPr>
            <w:tcW w:w="5760" w:type="dxa"/>
          </w:tcPr>
          <w:p w:rsidR="00244B96" w:rsidRPr="00244B96" w:rsidRDefault="00244B96" w:rsidP="00244B96">
            <w:pPr>
              <w:jc w:val="both"/>
              <w:rPr>
                <w:sz w:val="28"/>
                <w:szCs w:val="28"/>
              </w:rPr>
            </w:pPr>
            <w:r w:rsidRPr="00244B96">
              <w:rPr>
                <w:sz w:val="28"/>
                <w:szCs w:val="28"/>
              </w:rPr>
              <w:t xml:space="preserve">Замена изношенных участков водопроводной сети </w:t>
            </w:r>
          </w:p>
        </w:tc>
        <w:tc>
          <w:tcPr>
            <w:tcW w:w="1620" w:type="dxa"/>
            <w:vAlign w:val="center"/>
          </w:tcPr>
          <w:p w:rsidR="00244B96" w:rsidRPr="00244B96" w:rsidRDefault="00244B96" w:rsidP="00244B96">
            <w:pPr>
              <w:jc w:val="both"/>
              <w:rPr>
                <w:sz w:val="28"/>
                <w:szCs w:val="28"/>
              </w:rPr>
            </w:pPr>
            <w:r w:rsidRPr="00244B96">
              <w:rPr>
                <w:sz w:val="28"/>
                <w:szCs w:val="28"/>
              </w:rPr>
              <w:t>32600,400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4350,5</w:t>
            </w:r>
          </w:p>
        </w:tc>
        <w:tc>
          <w:tcPr>
            <w:tcW w:w="1620" w:type="dxa"/>
            <w:vAlign w:val="center"/>
          </w:tcPr>
          <w:p w:rsidR="00244B96" w:rsidRPr="00244B96" w:rsidRDefault="00244B96" w:rsidP="00244B96">
            <w:pPr>
              <w:jc w:val="both"/>
              <w:rPr>
                <w:sz w:val="28"/>
                <w:szCs w:val="28"/>
              </w:rPr>
            </w:pPr>
            <w:r w:rsidRPr="00244B96">
              <w:rPr>
                <w:sz w:val="28"/>
                <w:szCs w:val="28"/>
              </w:rPr>
              <w:t>4350,5</w:t>
            </w:r>
          </w:p>
        </w:tc>
        <w:tc>
          <w:tcPr>
            <w:tcW w:w="1440" w:type="dxa"/>
            <w:vAlign w:val="center"/>
          </w:tcPr>
          <w:p w:rsidR="00244B96" w:rsidRPr="00244B96" w:rsidRDefault="00244B96" w:rsidP="00244B96">
            <w:pPr>
              <w:jc w:val="both"/>
              <w:rPr>
                <w:sz w:val="28"/>
                <w:szCs w:val="28"/>
              </w:rPr>
            </w:pPr>
            <w:r w:rsidRPr="00244B96">
              <w:rPr>
                <w:sz w:val="28"/>
                <w:szCs w:val="28"/>
              </w:rPr>
              <w:t>4350,5</w:t>
            </w:r>
          </w:p>
        </w:tc>
        <w:tc>
          <w:tcPr>
            <w:tcW w:w="1440" w:type="dxa"/>
            <w:vAlign w:val="center"/>
          </w:tcPr>
          <w:p w:rsidR="00244B96" w:rsidRPr="00244B96" w:rsidRDefault="00244B96" w:rsidP="00244B96">
            <w:pPr>
              <w:jc w:val="both"/>
              <w:rPr>
                <w:sz w:val="28"/>
                <w:szCs w:val="28"/>
              </w:rPr>
            </w:pPr>
            <w:r w:rsidRPr="00244B96">
              <w:rPr>
                <w:sz w:val="28"/>
                <w:szCs w:val="28"/>
              </w:rPr>
              <w:t>19548,9</w:t>
            </w:r>
          </w:p>
        </w:tc>
      </w:tr>
      <w:tr w:rsidR="00244B96" w:rsidRPr="00244B96" w:rsidTr="000F7805">
        <w:tc>
          <w:tcPr>
            <w:tcW w:w="648" w:type="dxa"/>
            <w:vAlign w:val="center"/>
          </w:tcPr>
          <w:p w:rsidR="00244B96" w:rsidRPr="00244B96" w:rsidRDefault="00244B96" w:rsidP="00244B96">
            <w:pPr>
              <w:jc w:val="both"/>
              <w:rPr>
                <w:sz w:val="28"/>
                <w:szCs w:val="28"/>
              </w:rPr>
            </w:pPr>
            <w:r w:rsidRPr="00244B96">
              <w:rPr>
                <w:sz w:val="28"/>
                <w:szCs w:val="28"/>
              </w:rPr>
              <w:t>6</w:t>
            </w:r>
          </w:p>
        </w:tc>
        <w:tc>
          <w:tcPr>
            <w:tcW w:w="5760" w:type="dxa"/>
          </w:tcPr>
          <w:p w:rsidR="00244B96" w:rsidRPr="00244B96" w:rsidRDefault="00244B96" w:rsidP="00244B96">
            <w:pPr>
              <w:jc w:val="both"/>
              <w:rPr>
                <w:sz w:val="28"/>
                <w:szCs w:val="28"/>
              </w:rPr>
            </w:pPr>
            <w:r w:rsidRPr="00244B96">
              <w:rPr>
                <w:sz w:val="28"/>
                <w:szCs w:val="28"/>
              </w:rPr>
              <w:t xml:space="preserve">Замена запорной арматуры </w:t>
            </w:r>
          </w:p>
        </w:tc>
        <w:tc>
          <w:tcPr>
            <w:tcW w:w="1620" w:type="dxa"/>
            <w:vAlign w:val="center"/>
          </w:tcPr>
          <w:p w:rsidR="00244B96" w:rsidRPr="00244B96" w:rsidRDefault="00244B96" w:rsidP="00244B96">
            <w:pPr>
              <w:jc w:val="both"/>
              <w:rPr>
                <w:sz w:val="28"/>
                <w:szCs w:val="28"/>
              </w:rPr>
            </w:pPr>
            <w:r w:rsidRPr="00244B96">
              <w:rPr>
                <w:sz w:val="28"/>
                <w:szCs w:val="28"/>
              </w:rPr>
              <w:t>335,000</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w:t>
            </w:r>
          </w:p>
        </w:tc>
        <w:tc>
          <w:tcPr>
            <w:tcW w:w="1620" w:type="dxa"/>
            <w:vAlign w:val="center"/>
          </w:tcPr>
          <w:p w:rsidR="00244B96" w:rsidRPr="00244B96" w:rsidRDefault="00244B96" w:rsidP="00244B96">
            <w:pPr>
              <w:jc w:val="both"/>
              <w:rPr>
                <w:sz w:val="28"/>
                <w:szCs w:val="28"/>
              </w:rPr>
            </w:pPr>
            <w:r w:rsidRPr="00244B96">
              <w:rPr>
                <w:sz w:val="28"/>
                <w:szCs w:val="28"/>
              </w:rPr>
              <w:t>167,5</w:t>
            </w:r>
          </w:p>
        </w:tc>
        <w:tc>
          <w:tcPr>
            <w:tcW w:w="1440" w:type="dxa"/>
            <w:vAlign w:val="center"/>
          </w:tcPr>
          <w:p w:rsidR="00244B96" w:rsidRPr="00244B96" w:rsidRDefault="00244B96" w:rsidP="00244B96">
            <w:pPr>
              <w:jc w:val="both"/>
              <w:rPr>
                <w:sz w:val="28"/>
                <w:szCs w:val="28"/>
              </w:rPr>
            </w:pPr>
            <w:r w:rsidRPr="00244B96">
              <w:rPr>
                <w:sz w:val="28"/>
                <w:szCs w:val="28"/>
              </w:rPr>
              <w:t>167,5</w:t>
            </w:r>
          </w:p>
        </w:tc>
        <w:tc>
          <w:tcPr>
            <w:tcW w:w="1440" w:type="dxa"/>
            <w:vAlign w:val="center"/>
          </w:tcPr>
          <w:p w:rsidR="00244B96" w:rsidRPr="00244B96" w:rsidRDefault="00244B96" w:rsidP="00244B96">
            <w:pPr>
              <w:jc w:val="both"/>
              <w:rPr>
                <w:sz w:val="28"/>
                <w:szCs w:val="28"/>
              </w:rPr>
            </w:pPr>
            <w:r w:rsidRPr="00244B96">
              <w:rPr>
                <w:sz w:val="28"/>
                <w:szCs w:val="28"/>
              </w:rPr>
              <w:t>-</w:t>
            </w:r>
          </w:p>
        </w:tc>
      </w:tr>
      <w:tr w:rsidR="00244B96" w:rsidRPr="00244B96" w:rsidTr="000F7805">
        <w:trPr>
          <w:trHeight w:val="481"/>
        </w:trPr>
        <w:tc>
          <w:tcPr>
            <w:tcW w:w="648" w:type="dxa"/>
            <w:shd w:val="clear" w:color="auto" w:fill="auto"/>
            <w:vAlign w:val="center"/>
          </w:tcPr>
          <w:p w:rsidR="00244B96" w:rsidRPr="00244B96" w:rsidRDefault="00244B96" w:rsidP="00244B96">
            <w:pPr>
              <w:jc w:val="both"/>
              <w:rPr>
                <w:sz w:val="28"/>
                <w:szCs w:val="28"/>
              </w:rPr>
            </w:pPr>
          </w:p>
        </w:tc>
        <w:tc>
          <w:tcPr>
            <w:tcW w:w="5760" w:type="dxa"/>
            <w:shd w:val="clear" w:color="auto" w:fill="auto"/>
            <w:vAlign w:val="center"/>
          </w:tcPr>
          <w:p w:rsidR="00244B96" w:rsidRPr="00244B96" w:rsidRDefault="00244B96" w:rsidP="00244B96">
            <w:pPr>
              <w:jc w:val="both"/>
              <w:rPr>
                <w:sz w:val="28"/>
                <w:szCs w:val="28"/>
              </w:rPr>
            </w:pPr>
            <w:r w:rsidRPr="00244B96">
              <w:rPr>
                <w:sz w:val="28"/>
                <w:szCs w:val="28"/>
              </w:rPr>
              <w:t>Итого  п</w:t>
            </w:r>
            <w:proofErr w:type="gramStart"/>
            <w:r w:rsidRPr="00244B96">
              <w:rPr>
                <w:sz w:val="28"/>
                <w:szCs w:val="28"/>
              </w:rPr>
              <w:t>о ООО</w:t>
            </w:r>
            <w:proofErr w:type="gramEnd"/>
            <w:r w:rsidRPr="00244B96">
              <w:rPr>
                <w:sz w:val="28"/>
                <w:szCs w:val="28"/>
              </w:rPr>
              <w:t xml:space="preserve"> «</w:t>
            </w:r>
            <w:proofErr w:type="spellStart"/>
            <w:r w:rsidRPr="00244B96">
              <w:rPr>
                <w:sz w:val="28"/>
                <w:szCs w:val="28"/>
              </w:rPr>
              <w:t>Югводоканал</w:t>
            </w:r>
            <w:proofErr w:type="spellEnd"/>
            <w:r w:rsidRPr="00244B96">
              <w:rPr>
                <w:sz w:val="28"/>
                <w:szCs w:val="28"/>
              </w:rPr>
              <w:t>»</w:t>
            </w:r>
          </w:p>
        </w:tc>
        <w:tc>
          <w:tcPr>
            <w:tcW w:w="1620" w:type="dxa"/>
            <w:shd w:val="clear" w:color="auto" w:fill="auto"/>
            <w:vAlign w:val="center"/>
          </w:tcPr>
          <w:p w:rsidR="00244B96" w:rsidRPr="00244B96" w:rsidRDefault="00244B96" w:rsidP="00244B96">
            <w:pPr>
              <w:jc w:val="both"/>
              <w:rPr>
                <w:sz w:val="28"/>
                <w:szCs w:val="28"/>
              </w:rPr>
            </w:pPr>
            <w:r w:rsidRPr="00244B96">
              <w:rPr>
                <w:sz w:val="28"/>
                <w:szCs w:val="28"/>
              </w:rPr>
              <w:t>37031,700</w:t>
            </w:r>
          </w:p>
        </w:tc>
        <w:tc>
          <w:tcPr>
            <w:tcW w:w="1440" w:type="dxa"/>
            <w:shd w:val="clear" w:color="auto" w:fill="auto"/>
            <w:vAlign w:val="center"/>
          </w:tcPr>
          <w:p w:rsidR="00244B96" w:rsidRPr="00244B96" w:rsidRDefault="00244B96" w:rsidP="00244B96">
            <w:pPr>
              <w:jc w:val="both"/>
              <w:rPr>
                <w:sz w:val="28"/>
                <w:szCs w:val="28"/>
              </w:rPr>
            </w:pPr>
            <w:r w:rsidRPr="00244B96">
              <w:rPr>
                <w:sz w:val="28"/>
                <w:szCs w:val="28"/>
              </w:rPr>
              <w:t>130,0</w:t>
            </w:r>
          </w:p>
        </w:tc>
        <w:tc>
          <w:tcPr>
            <w:tcW w:w="1620" w:type="dxa"/>
            <w:shd w:val="clear" w:color="auto" w:fill="auto"/>
            <w:vAlign w:val="center"/>
          </w:tcPr>
          <w:p w:rsidR="00244B96" w:rsidRPr="00244B96" w:rsidRDefault="00244B96" w:rsidP="00244B96">
            <w:pPr>
              <w:jc w:val="both"/>
              <w:rPr>
                <w:sz w:val="28"/>
                <w:szCs w:val="28"/>
              </w:rPr>
            </w:pPr>
            <w:r w:rsidRPr="00244B96">
              <w:rPr>
                <w:sz w:val="28"/>
                <w:szCs w:val="28"/>
              </w:rPr>
              <w:t>4805,2</w:t>
            </w:r>
          </w:p>
        </w:tc>
        <w:tc>
          <w:tcPr>
            <w:tcW w:w="1620" w:type="dxa"/>
            <w:shd w:val="clear" w:color="auto" w:fill="auto"/>
            <w:vAlign w:val="center"/>
          </w:tcPr>
          <w:p w:rsidR="00244B96" w:rsidRPr="00244B96" w:rsidRDefault="00244B96" w:rsidP="00244B96">
            <w:pPr>
              <w:jc w:val="both"/>
              <w:rPr>
                <w:sz w:val="28"/>
                <w:szCs w:val="28"/>
              </w:rPr>
            </w:pPr>
            <w:r w:rsidRPr="00244B96">
              <w:rPr>
                <w:sz w:val="28"/>
                <w:szCs w:val="28"/>
              </w:rPr>
              <w:t>7372,7</w:t>
            </w:r>
          </w:p>
        </w:tc>
        <w:tc>
          <w:tcPr>
            <w:tcW w:w="1440" w:type="dxa"/>
            <w:shd w:val="clear" w:color="auto" w:fill="auto"/>
            <w:vAlign w:val="center"/>
          </w:tcPr>
          <w:p w:rsidR="00244B96" w:rsidRPr="00244B96" w:rsidRDefault="00244B96" w:rsidP="00244B96">
            <w:pPr>
              <w:jc w:val="both"/>
              <w:rPr>
                <w:sz w:val="28"/>
                <w:szCs w:val="28"/>
              </w:rPr>
            </w:pPr>
            <w:r w:rsidRPr="00244B96">
              <w:rPr>
                <w:sz w:val="28"/>
                <w:szCs w:val="28"/>
              </w:rPr>
              <w:t>4644,9</w:t>
            </w:r>
          </w:p>
        </w:tc>
        <w:tc>
          <w:tcPr>
            <w:tcW w:w="1440" w:type="dxa"/>
            <w:shd w:val="clear" w:color="auto" w:fill="auto"/>
            <w:vAlign w:val="center"/>
          </w:tcPr>
          <w:p w:rsidR="00244B96" w:rsidRPr="00244B96" w:rsidRDefault="00244B96" w:rsidP="00244B96">
            <w:pPr>
              <w:jc w:val="both"/>
              <w:rPr>
                <w:sz w:val="28"/>
                <w:szCs w:val="28"/>
              </w:rPr>
            </w:pPr>
            <w:r w:rsidRPr="00244B96">
              <w:rPr>
                <w:sz w:val="28"/>
                <w:szCs w:val="28"/>
              </w:rPr>
              <w:t>20078,9</w:t>
            </w:r>
          </w:p>
        </w:tc>
      </w:tr>
    </w:tbl>
    <w:p w:rsidR="00244B96" w:rsidRPr="00244B96" w:rsidRDefault="00244B96" w:rsidP="00244B96">
      <w:pPr>
        <w:jc w:val="both"/>
        <w:rPr>
          <w:sz w:val="28"/>
          <w:szCs w:val="28"/>
        </w:rPr>
        <w:sectPr w:rsidR="00244B96" w:rsidRPr="00244B96" w:rsidSect="00244B96">
          <w:pgSz w:w="16838" w:h="11906" w:orient="landscape" w:code="9"/>
          <w:pgMar w:top="1134" w:right="567" w:bottom="1134" w:left="1701" w:header="709" w:footer="709" w:gutter="0"/>
          <w:cols w:space="708"/>
          <w:docGrid w:linePitch="360"/>
        </w:sectPr>
      </w:pPr>
    </w:p>
    <w:p w:rsidR="00E91C7A" w:rsidRPr="00244B96" w:rsidRDefault="00244B96" w:rsidP="00E91C7A">
      <w:pPr>
        <w:jc w:val="center"/>
        <w:rPr>
          <w:sz w:val="28"/>
          <w:szCs w:val="28"/>
        </w:rPr>
      </w:pPr>
      <w:r w:rsidRPr="00244B96">
        <w:rPr>
          <w:sz w:val="28"/>
          <w:szCs w:val="28"/>
        </w:rPr>
        <w:lastRenderedPageBreak/>
        <w:t xml:space="preserve">6.10.7. </w:t>
      </w:r>
      <w:r w:rsidR="00E91C7A">
        <w:rPr>
          <w:sz w:val="28"/>
          <w:szCs w:val="28"/>
        </w:rPr>
        <w:t>Инвестиционные проекты по теплоснабжению Рассветовского сельского поселения Староминского района</w:t>
      </w:r>
    </w:p>
    <w:p w:rsidR="00244B96" w:rsidRPr="00244B96" w:rsidRDefault="00244B96" w:rsidP="00244B96">
      <w:pPr>
        <w:jc w:val="both"/>
        <w:rPr>
          <w:sz w:val="28"/>
          <w:szCs w:val="28"/>
        </w:rPr>
      </w:pPr>
    </w:p>
    <w:p w:rsidR="00244B96" w:rsidRPr="00244B96" w:rsidRDefault="00244B96" w:rsidP="00244B96">
      <w:pPr>
        <w:jc w:val="both"/>
        <w:rPr>
          <w:sz w:val="28"/>
          <w:szCs w:val="28"/>
          <w:highlight w:val="yellow"/>
        </w:rPr>
      </w:pPr>
      <w:r w:rsidRPr="00244B96">
        <w:rPr>
          <w:sz w:val="28"/>
          <w:szCs w:val="28"/>
        </w:rPr>
        <w:t>Инвестиционные проекты по централизованному теплоснабжению в Рассветовском сельском поселении Староминского района отсутствуют.</w:t>
      </w:r>
    </w:p>
    <w:p w:rsidR="00244B96" w:rsidRPr="00244B96" w:rsidRDefault="00244B96" w:rsidP="00244B96">
      <w:pPr>
        <w:jc w:val="both"/>
        <w:rPr>
          <w:sz w:val="28"/>
          <w:szCs w:val="28"/>
          <w:highlight w:val="yellow"/>
        </w:rPr>
      </w:pPr>
    </w:p>
    <w:p w:rsidR="00E91C7A" w:rsidRPr="00244B96" w:rsidRDefault="00244B96" w:rsidP="00E91C7A">
      <w:pPr>
        <w:jc w:val="center"/>
        <w:rPr>
          <w:sz w:val="28"/>
          <w:szCs w:val="28"/>
        </w:rPr>
      </w:pPr>
      <w:r w:rsidRPr="00244B96">
        <w:rPr>
          <w:sz w:val="28"/>
          <w:szCs w:val="28"/>
        </w:rPr>
        <w:t>6.10.8.</w:t>
      </w:r>
      <w:r w:rsidR="00E91C7A" w:rsidRPr="00E91C7A">
        <w:rPr>
          <w:sz w:val="28"/>
          <w:szCs w:val="28"/>
        </w:rPr>
        <w:t xml:space="preserve"> </w:t>
      </w:r>
      <w:r w:rsidR="00E91C7A">
        <w:rPr>
          <w:sz w:val="28"/>
          <w:szCs w:val="28"/>
        </w:rPr>
        <w:t>Инвестиционные проекты по электроснабжению Рассветовского сельского поселения Староминского района</w:t>
      </w:r>
    </w:p>
    <w:p w:rsidR="00244B96" w:rsidRPr="00244B96" w:rsidRDefault="00244B96" w:rsidP="00244B96">
      <w:pPr>
        <w:jc w:val="both"/>
        <w:rPr>
          <w:sz w:val="28"/>
          <w:szCs w:val="28"/>
        </w:rPr>
      </w:pPr>
    </w:p>
    <w:p w:rsidR="00244B96" w:rsidRPr="00244B96" w:rsidRDefault="00244B96" w:rsidP="00244B96">
      <w:pPr>
        <w:jc w:val="both"/>
        <w:rPr>
          <w:sz w:val="28"/>
          <w:szCs w:val="28"/>
          <w:highlight w:val="yellow"/>
        </w:rPr>
      </w:pPr>
      <w:r w:rsidRPr="00244B96">
        <w:rPr>
          <w:sz w:val="28"/>
          <w:szCs w:val="28"/>
        </w:rPr>
        <w:t>Инвестиционные проекты по централизованному электроснабжению в Рассветовском сельском поселении Староминского района отсутствуют.</w:t>
      </w:r>
    </w:p>
    <w:p w:rsidR="00244B96" w:rsidRPr="00244B96" w:rsidRDefault="00244B96" w:rsidP="00244B96">
      <w:pPr>
        <w:jc w:val="both"/>
        <w:rPr>
          <w:sz w:val="28"/>
          <w:szCs w:val="28"/>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pPr>
    </w:p>
    <w:p w:rsidR="00244B96" w:rsidRPr="00244B96" w:rsidRDefault="00244B96" w:rsidP="00244B96">
      <w:pPr>
        <w:jc w:val="both"/>
        <w:rPr>
          <w:sz w:val="28"/>
          <w:szCs w:val="28"/>
          <w:highlight w:val="yellow"/>
        </w:rPr>
        <w:sectPr w:rsidR="00244B96" w:rsidRPr="00244B96" w:rsidSect="00244B96">
          <w:pgSz w:w="11906" w:h="16838" w:code="9"/>
          <w:pgMar w:top="1134" w:right="567" w:bottom="1134" w:left="1701" w:header="709" w:footer="709" w:gutter="0"/>
          <w:cols w:space="708"/>
          <w:docGrid w:linePitch="360"/>
        </w:sectPr>
      </w:pPr>
    </w:p>
    <w:p w:rsidR="00E91C7A" w:rsidRPr="00244B96" w:rsidRDefault="00244B96" w:rsidP="00E91C7A">
      <w:pPr>
        <w:jc w:val="center"/>
        <w:rPr>
          <w:sz w:val="28"/>
          <w:szCs w:val="28"/>
        </w:rPr>
      </w:pPr>
      <w:r w:rsidRPr="00244B96">
        <w:rPr>
          <w:sz w:val="28"/>
          <w:szCs w:val="28"/>
        </w:rPr>
        <w:lastRenderedPageBreak/>
        <w:t>6.10.9.</w:t>
      </w:r>
      <w:r w:rsidR="00E91C7A" w:rsidRPr="00E91C7A">
        <w:rPr>
          <w:sz w:val="28"/>
          <w:szCs w:val="28"/>
        </w:rPr>
        <w:t xml:space="preserve"> </w:t>
      </w:r>
      <w:r w:rsidR="00E91C7A">
        <w:rPr>
          <w:sz w:val="28"/>
          <w:szCs w:val="28"/>
        </w:rPr>
        <w:t>Инвестиционные проекты по газоснабжению Рассветовского сельского поселения Староминского района</w:t>
      </w: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t>Программой инвестиционного проекта в газоснабжении предусмотрены мероприятия на 2014-2024 годы на сумму</w:t>
      </w:r>
    </w:p>
    <w:p w:rsidR="00244B96" w:rsidRPr="00244B96" w:rsidRDefault="00244B96" w:rsidP="00244B96">
      <w:pPr>
        <w:jc w:val="both"/>
        <w:rPr>
          <w:sz w:val="28"/>
          <w:szCs w:val="28"/>
        </w:rPr>
      </w:pPr>
      <w:r w:rsidRPr="00244B96">
        <w:rPr>
          <w:sz w:val="28"/>
          <w:szCs w:val="28"/>
        </w:rPr>
        <w:t xml:space="preserve"> 28 060,300 тыс. руб. (таблица № 27).</w:t>
      </w:r>
    </w:p>
    <w:p w:rsidR="00244B96" w:rsidRPr="00244B96" w:rsidRDefault="00244B96" w:rsidP="00244B96">
      <w:pPr>
        <w:jc w:val="both"/>
        <w:rPr>
          <w:sz w:val="28"/>
          <w:szCs w:val="28"/>
        </w:rPr>
      </w:pPr>
      <w:r w:rsidRPr="00244B96">
        <w:rPr>
          <w:sz w:val="28"/>
          <w:szCs w:val="28"/>
        </w:rPr>
        <w:t>Таблица № 27.  Программа инвестиционных мероприятий по газоснабжению на 2014 – 2024 годы.</w:t>
      </w:r>
    </w:p>
    <w:tbl>
      <w:tblPr>
        <w:tblW w:w="1569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6"/>
        <w:gridCol w:w="2700"/>
        <w:gridCol w:w="1620"/>
        <w:gridCol w:w="720"/>
        <w:gridCol w:w="1440"/>
        <w:gridCol w:w="988"/>
        <w:gridCol w:w="1260"/>
        <w:gridCol w:w="1440"/>
        <w:gridCol w:w="1260"/>
        <w:gridCol w:w="1260"/>
        <w:gridCol w:w="1231"/>
        <w:gridCol w:w="1134"/>
      </w:tblGrid>
      <w:tr w:rsidR="00244B96" w:rsidRPr="00244B96" w:rsidTr="000F7805">
        <w:trPr>
          <w:trHeight w:val="690"/>
        </w:trPr>
        <w:tc>
          <w:tcPr>
            <w:tcW w:w="646" w:type="dxa"/>
            <w:vMerge w:val="restart"/>
            <w:shd w:val="clear" w:color="auto" w:fill="B8CCE4"/>
            <w:vAlign w:val="center"/>
          </w:tcPr>
          <w:p w:rsidR="00244B96" w:rsidRPr="00244B96" w:rsidRDefault="00244B96" w:rsidP="00244B96">
            <w:pPr>
              <w:jc w:val="both"/>
              <w:rPr>
                <w:sz w:val="28"/>
                <w:szCs w:val="28"/>
              </w:rPr>
            </w:pPr>
            <w:r w:rsidRPr="00244B96">
              <w:rPr>
                <w:sz w:val="28"/>
                <w:szCs w:val="28"/>
              </w:rPr>
              <w:t xml:space="preserve">№№ </w:t>
            </w:r>
            <w:proofErr w:type="spellStart"/>
            <w:r w:rsidRPr="00244B96">
              <w:rPr>
                <w:sz w:val="28"/>
                <w:szCs w:val="28"/>
              </w:rPr>
              <w:t>пп</w:t>
            </w:r>
            <w:proofErr w:type="spellEnd"/>
          </w:p>
        </w:tc>
        <w:tc>
          <w:tcPr>
            <w:tcW w:w="2700" w:type="dxa"/>
            <w:vMerge w:val="restart"/>
            <w:shd w:val="clear" w:color="auto" w:fill="B8CCE4"/>
            <w:vAlign w:val="center"/>
          </w:tcPr>
          <w:p w:rsidR="00244B96" w:rsidRPr="00244B96" w:rsidRDefault="00244B96" w:rsidP="00244B96">
            <w:pPr>
              <w:jc w:val="both"/>
              <w:rPr>
                <w:sz w:val="28"/>
                <w:szCs w:val="28"/>
              </w:rPr>
            </w:pPr>
            <w:r w:rsidRPr="00244B96">
              <w:rPr>
                <w:sz w:val="28"/>
                <w:szCs w:val="28"/>
              </w:rPr>
              <w:t>Наименование мероприятий</w:t>
            </w:r>
          </w:p>
        </w:tc>
        <w:tc>
          <w:tcPr>
            <w:tcW w:w="12353" w:type="dxa"/>
            <w:gridSpan w:val="10"/>
            <w:shd w:val="clear" w:color="auto" w:fill="B8CCE4"/>
            <w:vAlign w:val="center"/>
          </w:tcPr>
          <w:p w:rsidR="00244B96" w:rsidRPr="00244B96" w:rsidRDefault="00244B96" w:rsidP="00244B96">
            <w:pPr>
              <w:jc w:val="both"/>
              <w:rPr>
                <w:sz w:val="28"/>
                <w:szCs w:val="28"/>
              </w:rPr>
            </w:pPr>
            <w:r w:rsidRPr="00244B96">
              <w:rPr>
                <w:sz w:val="28"/>
                <w:szCs w:val="28"/>
              </w:rPr>
              <w:t>Период реализации мероприятий по годам, тыс</w:t>
            </w:r>
            <w:proofErr w:type="gramStart"/>
            <w:r w:rsidRPr="00244B96">
              <w:rPr>
                <w:sz w:val="28"/>
                <w:szCs w:val="28"/>
              </w:rPr>
              <w:t>.р</w:t>
            </w:r>
            <w:proofErr w:type="gramEnd"/>
            <w:r w:rsidRPr="00244B96">
              <w:rPr>
                <w:sz w:val="28"/>
                <w:szCs w:val="28"/>
              </w:rPr>
              <w:t>уб.</w:t>
            </w:r>
          </w:p>
        </w:tc>
      </w:tr>
      <w:tr w:rsidR="00244B96" w:rsidRPr="00244B96" w:rsidTr="000F7805">
        <w:trPr>
          <w:trHeight w:val="521"/>
        </w:trPr>
        <w:tc>
          <w:tcPr>
            <w:tcW w:w="646" w:type="dxa"/>
            <w:vMerge/>
            <w:shd w:val="clear" w:color="auto" w:fill="B8CCE4"/>
            <w:vAlign w:val="center"/>
          </w:tcPr>
          <w:p w:rsidR="00244B96" w:rsidRPr="00244B96" w:rsidRDefault="00244B96" w:rsidP="00244B96">
            <w:pPr>
              <w:jc w:val="both"/>
              <w:rPr>
                <w:sz w:val="28"/>
                <w:szCs w:val="28"/>
              </w:rPr>
            </w:pPr>
          </w:p>
        </w:tc>
        <w:tc>
          <w:tcPr>
            <w:tcW w:w="2700" w:type="dxa"/>
            <w:vMerge/>
            <w:shd w:val="clear" w:color="auto" w:fill="B8CCE4"/>
            <w:vAlign w:val="center"/>
          </w:tcPr>
          <w:p w:rsidR="00244B96" w:rsidRPr="00244B96" w:rsidRDefault="00244B96" w:rsidP="00244B96">
            <w:pPr>
              <w:jc w:val="both"/>
              <w:rPr>
                <w:sz w:val="28"/>
                <w:szCs w:val="28"/>
              </w:rPr>
            </w:pPr>
          </w:p>
        </w:tc>
        <w:tc>
          <w:tcPr>
            <w:tcW w:w="1620" w:type="dxa"/>
            <w:shd w:val="clear" w:color="auto" w:fill="B8CCE4"/>
            <w:vAlign w:val="center"/>
          </w:tcPr>
          <w:p w:rsidR="00244B96" w:rsidRPr="00244B96" w:rsidRDefault="00244B96" w:rsidP="00244B96">
            <w:pPr>
              <w:jc w:val="both"/>
              <w:rPr>
                <w:sz w:val="28"/>
                <w:szCs w:val="28"/>
              </w:rPr>
            </w:pPr>
            <w:r w:rsidRPr="00244B96">
              <w:rPr>
                <w:sz w:val="28"/>
                <w:szCs w:val="28"/>
              </w:rPr>
              <w:t>Всего</w:t>
            </w:r>
          </w:p>
        </w:tc>
        <w:tc>
          <w:tcPr>
            <w:tcW w:w="720" w:type="dxa"/>
            <w:shd w:val="clear" w:color="auto" w:fill="B8CCE4"/>
            <w:vAlign w:val="center"/>
          </w:tcPr>
          <w:p w:rsidR="00244B96" w:rsidRPr="00244B96" w:rsidRDefault="00244B96" w:rsidP="00244B96">
            <w:pPr>
              <w:jc w:val="both"/>
              <w:rPr>
                <w:sz w:val="28"/>
                <w:szCs w:val="28"/>
              </w:rPr>
            </w:pPr>
            <w:r w:rsidRPr="00244B96">
              <w:rPr>
                <w:sz w:val="28"/>
                <w:szCs w:val="28"/>
              </w:rPr>
              <w:t xml:space="preserve">2014 </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2015</w:t>
            </w:r>
          </w:p>
        </w:tc>
        <w:tc>
          <w:tcPr>
            <w:tcW w:w="988" w:type="dxa"/>
            <w:shd w:val="clear" w:color="auto" w:fill="B8CCE4"/>
            <w:vAlign w:val="center"/>
          </w:tcPr>
          <w:p w:rsidR="00244B96" w:rsidRPr="00244B96" w:rsidRDefault="00244B96" w:rsidP="00244B96">
            <w:pPr>
              <w:jc w:val="both"/>
              <w:rPr>
                <w:sz w:val="28"/>
                <w:szCs w:val="28"/>
              </w:rPr>
            </w:pPr>
            <w:r w:rsidRPr="00244B96">
              <w:rPr>
                <w:sz w:val="28"/>
                <w:szCs w:val="28"/>
              </w:rPr>
              <w:t xml:space="preserve">2016 </w:t>
            </w:r>
          </w:p>
        </w:tc>
        <w:tc>
          <w:tcPr>
            <w:tcW w:w="1260" w:type="dxa"/>
            <w:shd w:val="clear" w:color="auto" w:fill="B8CCE4"/>
            <w:vAlign w:val="center"/>
          </w:tcPr>
          <w:p w:rsidR="00244B96" w:rsidRPr="00244B96" w:rsidRDefault="00244B96" w:rsidP="00244B96">
            <w:pPr>
              <w:jc w:val="both"/>
              <w:rPr>
                <w:sz w:val="28"/>
                <w:szCs w:val="28"/>
              </w:rPr>
            </w:pPr>
            <w:r w:rsidRPr="00244B96">
              <w:rPr>
                <w:sz w:val="28"/>
                <w:szCs w:val="28"/>
              </w:rPr>
              <w:t>2017</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 xml:space="preserve">2018 </w:t>
            </w:r>
          </w:p>
        </w:tc>
        <w:tc>
          <w:tcPr>
            <w:tcW w:w="1260" w:type="dxa"/>
            <w:shd w:val="clear" w:color="auto" w:fill="B8CCE4"/>
            <w:vAlign w:val="center"/>
          </w:tcPr>
          <w:p w:rsidR="00244B96" w:rsidRPr="00244B96" w:rsidRDefault="00244B96" w:rsidP="00244B96">
            <w:pPr>
              <w:jc w:val="both"/>
              <w:rPr>
                <w:sz w:val="28"/>
                <w:szCs w:val="28"/>
              </w:rPr>
            </w:pPr>
            <w:r w:rsidRPr="00244B96">
              <w:rPr>
                <w:sz w:val="28"/>
                <w:szCs w:val="28"/>
              </w:rPr>
              <w:t xml:space="preserve">2019 </w:t>
            </w:r>
          </w:p>
        </w:tc>
        <w:tc>
          <w:tcPr>
            <w:tcW w:w="1260" w:type="dxa"/>
            <w:shd w:val="clear" w:color="auto" w:fill="B8CCE4"/>
            <w:vAlign w:val="center"/>
          </w:tcPr>
          <w:p w:rsidR="00244B96" w:rsidRPr="00244B96" w:rsidRDefault="00244B96" w:rsidP="00244B96">
            <w:pPr>
              <w:jc w:val="both"/>
              <w:rPr>
                <w:sz w:val="28"/>
                <w:szCs w:val="28"/>
              </w:rPr>
            </w:pPr>
            <w:r w:rsidRPr="00244B96">
              <w:rPr>
                <w:sz w:val="28"/>
                <w:szCs w:val="28"/>
              </w:rPr>
              <w:t xml:space="preserve">2020 </w:t>
            </w:r>
          </w:p>
        </w:tc>
        <w:tc>
          <w:tcPr>
            <w:tcW w:w="1231" w:type="dxa"/>
            <w:shd w:val="clear" w:color="auto" w:fill="B8CCE4"/>
            <w:vAlign w:val="center"/>
          </w:tcPr>
          <w:p w:rsidR="00244B96" w:rsidRPr="00244B96" w:rsidRDefault="00244B96" w:rsidP="00244B96">
            <w:pPr>
              <w:jc w:val="both"/>
              <w:rPr>
                <w:sz w:val="28"/>
                <w:szCs w:val="28"/>
              </w:rPr>
            </w:pPr>
            <w:r w:rsidRPr="00244B96">
              <w:rPr>
                <w:sz w:val="28"/>
                <w:szCs w:val="28"/>
              </w:rPr>
              <w:t>2022</w:t>
            </w:r>
          </w:p>
        </w:tc>
        <w:tc>
          <w:tcPr>
            <w:tcW w:w="1134" w:type="dxa"/>
            <w:shd w:val="clear" w:color="auto" w:fill="B8CCE4"/>
            <w:vAlign w:val="center"/>
          </w:tcPr>
          <w:p w:rsidR="00244B96" w:rsidRPr="00244B96" w:rsidRDefault="00244B96" w:rsidP="00244B96">
            <w:pPr>
              <w:jc w:val="both"/>
              <w:rPr>
                <w:sz w:val="28"/>
                <w:szCs w:val="28"/>
              </w:rPr>
            </w:pPr>
            <w:r w:rsidRPr="00244B96">
              <w:rPr>
                <w:sz w:val="28"/>
                <w:szCs w:val="28"/>
              </w:rPr>
              <w:t>2024</w:t>
            </w:r>
          </w:p>
        </w:tc>
      </w:tr>
      <w:tr w:rsidR="00244B96" w:rsidRPr="00244B96" w:rsidTr="000F7805">
        <w:trPr>
          <w:trHeight w:val="309"/>
        </w:trPr>
        <w:tc>
          <w:tcPr>
            <w:tcW w:w="646" w:type="dxa"/>
            <w:shd w:val="clear" w:color="auto" w:fill="B8CCE4"/>
            <w:vAlign w:val="center"/>
          </w:tcPr>
          <w:p w:rsidR="00244B96" w:rsidRPr="00244B96" w:rsidRDefault="00244B96" w:rsidP="00244B96">
            <w:pPr>
              <w:jc w:val="both"/>
              <w:rPr>
                <w:sz w:val="28"/>
                <w:szCs w:val="28"/>
              </w:rPr>
            </w:pPr>
            <w:r w:rsidRPr="00244B96">
              <w:rPr>
                <w:sz w:val="28"/>
                <w:szCs w:val="28"/>
              </w:rPr>
              <w:t>1</w:t>
            </w:r>
          </w:p>
        </w:tc>
        <w:tc>
          <w:tcPr>
            <w:tcW w:w="2700" w:type="dxa"/>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1620" w:type="dxa"/>
            <w:shd w:val="clear" w:color="auto" w:fill="B8CCE4"/>
            <w:vAlign w:val="center"/>
          </w:tcPr>
          <w:p w:rsidR="00244B96" w:rsidRPr="00244B96" w:rsidRDefault="00244B96" w:rsidP="00244B96">
            <w:pPr>
              <w:jc w:val="both"/>
              <w:rPr>
                <w:sz w:val="28"/>
                <w:szCs w:val="28"/>
              </w:rPr>
            </w:pPr>
            <w:r w:rsidRPr="00244B96">
              <w:rPr>
                <w:sz w:val="28"/>
                <w:szCs w:val="28"/>
              </w:rPr>
              <w:t>3</w:t>
            </w:r>
          </w:p>
        </w:tc>
        <w:tc>
          <w:tcPr>
            <w:tcW w:w="720" w:type="dxa"/>
            <w:shd w:val="clear" w:color="auto" w:fill="B8CCE4"/>
            <w:vAlign w:val="center"/>
          </w:tcPr>
          <w:p w:rsidR="00244B96" w:rsidRPr="00244B96" w:rsidRDefault="00244B96" w:rsidP="00244B96">
            <w:pPr>
              <w:jc w:val="both"/>
              <w:rPr>
                <w:sz w:val="28"/>
                <w:szCs w:val="28"/>
              </w:rPr>
            </w:pPr>
            <w:r w:rsidRPr="00244B96">
              <w:rPr>
                <w:sz w:val="28"/>
                <w:szCs w:val="28"/>
              </w:rPr>
              <w:t>4</w:t>
            </w:r>
          </w:p>
        </w:tc>
        <w:tc>
          <w:tcPr>
            <w:tcW w:w="1440" w:type="dxa"/>
            <w:shd w:val="clear" w:color="auto" w:fill="B8CCE4"/>
            <w:vAlign w:val="center"/>
          </w:tcPr>
          <w:p w:rsidR="00244B96" w:rsidRPr="00244B96" w:rsidRDefault="00244B96" w:rsidP="00244B96">
            <w:pPr>
              <w:jc w:val="both"/>
              <w:rPr>
                <w:sz w:val="28"/>
                <w:szCs w:val="28"/>
              </w:rPr>
            </w:pPr>
            <w:r w:rsidRPr="00244B96">
              <w:rPr>
                <w:sz w:val="28"/>
                <w:szCs w:val="28"/>
              </w:rPr>
              <w:t>5</w:t>
            </w:r>
          </w:p>
        </w:tc>
        <w:tc>
          <w:tcPr>
            <w:tcW w:w="988" w:type="dxa"/>
            <w:shd w:val="clear" w:color="auto" w:fill="B8CCE4"/>
            <w:vAlign w:val="center"/>
          </w:tcPr>
          <w:p w:rsidR="00244B96" w:rsidRPr="00244B96" w:rsidRDefault="00244B96" w:rsidP="00244B96">
            <w:pPr>
              <w:jc w:val="both"/>
              <w:rPr>
                <w:sz w:val="28"/>
                <w:szCs w:val="28"/>
              </w:rPr>
            </w:pPr>
            <w:r w:rsidRPr="00244B96">
              <w:rPr>
                <w:sz w:val="28"/>
                <w:szCs w:val="28"/>
              </w:rPr>
              <w:t>6</w:t>
            </w:r>
          </w:p>
        </w:tc>
        <w:tc>
          <w:tcPr>
            <w:tcW w:w="1260" w:type="dxa"/>
            <w:shd w:val="clear" w:color="auto" w:fill="B8CCE4"/>
            <w:noWrap/>
            <w:vAlign w:val="center"/>
          </w:tcPr>
          <w:p w:rsidR="00244B96" w:rsidRPr="00244B96" w:rsidRDefault="00244B96" w:rsidP="00244B96">
            <w:pPr>
              <w:jc w:val="both"/>
              <w:rPr>
                <w:sz w:val="28"/>
                <w:szCs w:val="28"/>
              </w:rPr>
            </w:pPr>
            <w:r w:rsidRPr="00244B96">
              <w:rPr>
                <w:sz w:val="28"/>
                <w:szCs w:val="28"/>
              </w:rPr>
              <w:t>7</w:t>
            </w:r>
          </w:p>
        </w:tc>
        <w:tc>
          <w:tcPr>
            <w:tcW w:w="1440" w:type="dxa"/>
            <w:shd w:val="clear" w:color="auto" w:fill="B8CCE4"/>
            <w:noWrap/>
            <w:vAlign w:val="center"/>
          </w:tcPr>
          <w:p w:rsidR="00244B96" w:rsidRPr="00244B96" w:rsidRDefault="00244B96" w:rsidP="00244B96">
            <w:pPr>
              <w:jc w:val="both"/>
              <w:rPr>
                <w:sz w:val="28"/>
                <w:szCs w:val="28"/>
              </w:rPr>
            </w:pPr>
            <w:r w:rsidRPr="00244B96">
              <w:rPr>
                <w:sz w:val="28"/>
                <w:szCs w:val="28"/>
              </w:rPr>
              <w:t>8</w:t>
            </w:r>
          </w:p>
        </w:tc>
        <w:tc>
          <w:tcPr>
            <w:tcW w:w="1260" w:type="dxa"/>
            <w:shd w:val="clear" w:color="auto" w:fill="B8CCE4"/>
            <w:noWrap/>
            <w:vAlign w:val="center"/>
          </w:tcPr>
          <w:p w:rsidR="00244B96" w:rsidRPr="00244B96" w:rsidRDefault="00244B96" w:rsidP="00244B96">
            <w:pPr>
              <w:jc w:val="both"/>
              <w:rPr>
                <w:sz w:val="28"/>
                <w:szCs w:val="28"/>
              </w:rPr>
            </w:pPr>
            <w:r w:rsidRPr="00244B96">
              <w:rPr>
                <w:sz w:val="28"/>
                <w:szCs w:val="28"/>
              </w:rPr>
              <w:t>9</w:t>
            </w:r>
          </w:p>
        </w:tc>
        <w:tc>
          <w:tcPr>
            <w:tcW w:w="1260" w:type="dxa"/>
            <w:shd w:val="clear" w:color="auto" w:fill="B8CCE4"/>
            <w:noWrap/>
            <w:vAlign w:val="center"/>
          </w:tcPr>
          <w:p w:rsidR="00244B96" w:rsidRPr="00244B96" w:rsidRDefault="00244B96" w:rsidP="00244B96">
            <w:pPr>
              <w:jc w:val="both"/>
              <w:rPr>
                <w:sz w:val="28"/>
                <w:szCs w:val="28"/>
              </w:rPr>
            </w:pPr>
            <w:r w:rsidRPr="00244B96">
              <w:rPr>
                <w:sz w:val="28"/>
                <w:szCs w:val="28"/>
              </w:rPr>
              <w:t>10</w:t>
            </w:r>
          </w:p>
        </w:tc>
        <w:tc>
          <w:tcPr>
            <w:tcW w:w="1231" w:type="dxa"/>
            <w:shd w:val="clear" w:color="auto" w:fill="B8CCE4"/>
            <w:noWrap/>
            <w:vAlign w:val="center"/>
          </w:tcPr>
          <w:p w:rsidR="00244B96" w:rsidRPr="00244B96" w:rsidRDefault="00244B96" w:rsidP="00244B96">
            <w:pPr>
              <w:jc w:val="both"/>
              <w:rPr>
                <w:sz w:val="28"/>
                <w:szCs w:val="28"/>
              </w:rPr>
            </w:pPr>
            <w:r w:rsidRPr="00244B96">
              <w:rPr>
                <w:sz w:val="28"/>
                <w:szCs w:val="28"/>
              </w:rPr>
              <w:t>11</w:t>
            </w:r>
          </w:p>
        </w:tc>
        <w:tc>
          <w:tcPr>
            <w:tcW w:w="1134" w:type="dxa"/>
            <w:shd w:val="clear" w:color="auto" w:fill="B8CCE4"/>
            <w:noWrap/>
            <w:vAlign w:val="center"/>
          </w:tcPr>
          <w:p w:rsidR="00244B96" w:rsidRPr="00244B96" w:rsidRDefault="00244B96" w:rsidP="00244B96">
            <w:pPr>
              <w:jc w:val="both"/>
              <w:rPr>
                <w:sz w:val="28"/>
                <w:szCs w:val="28"/>
              </w:rPr>
            </w:pPr>
            <w:r w:rsidRPr="00244B96">
              <w:rPr>
                <w:sz w:val="28"/>
                <w:szCs w:val="28"/>
              </w:rPr>
              <w:t>12</w:t>
            </w:r>
          </w:p>
        </w:tc>
      </w:tr>
      <w:tr w:rsidR="00244B96" w:rsidRPr="00244B96" w:rsidTr="000F7805">
        <w:trPr>
          <w:trHeight w:val="1020"/>
        </w:trPr>
        <w:tc>
          <w:tcPr>
            <w:tcW w:w="646" w:type="dxa"/>
            <w:vAlign w:val="center"/>
          </w:tcPr>
          <w:p w:rsidR="00244B96" w:rsidRPr="00244B96" w:rsidRDefault="00244B96" w:rsidP="00244B96">
            <w:pPr>
              <w:jc w:val="both"/>
              <w:rPr>
                <w:sz w:val="28"/>
                <w:szCs w:val="28"/>
              </w:rPr>
            </w:pPr>
            <w:r w:rsidRPr="00244B96">
              <w:rPr>
                <w:sz w:val="28"/>
                <w:szCs w:val="28"/>
              </w:rPr>
              <w:t>1</w:t>
            </w:r>
          </w:p>
        </w:tc>
        <w:tc>
          <w:tcPr>
            <w:tcW w:w="2700" w:type="dxa"/>
            <w:vAlign w:val="center"/>
          </w:tcPr>
          <w:p w:rsidR="00244B96" w:rsidRPr="00244B96" w:rsidRDefault="00244B96" w:rsidP="00244B96">
            <w:pPr>
              <w:jc w:val="both"/>
              <w:rPr>
                <w:sz w:val="28"/>
                <w:szCs w:val="28"/>
              </w:rPr>
            </w:pPr>
            <w:r w:rsidRPr="00244B96">
              <w:rPr>
                <w:sz w:val="28"/>
                <w:szCs w:val="28"/>
              </w:rPr>
              <w:t>Проложить газопроводы среднего давления</w:t>
            </w:r>
          </w:p>
        </w:tc>
        <w:tc>
          <w:tcPr>
            <w:tcW w:w="1620" w:type="dxa"/>
            <w:vAlign w:val="center"/>
          </w:tcPr>
          <w:p w:rsidR="00244B96" w:rsidRPr="00244B96" w:rsidRDefault="00244B96" w:rsidP="00244B96">
            <w:pPr>
              <w:jc w:val="both"/>
              <w:rPr>
                <w:sz w:val="28"/>
                <w:szCs w:val="28"/>
              </w:rPr>
            </w:pPr>
            <w:r w:rsidRPr="00244B96">
              <w:rPr>
                <w:sz w:val="28"/>
                <w:szCs w:val="28"/>
              </w:rPr>
              <w:t>19850,000</w:t>
            </w:r>
          </w:p>
        </w:tc>
        <w:tc>
          <w:tcPr>
            <w:tcW w:w="720" w:type="dxa"/>
            <w:vAlign w:val="center"/>
          </w:tcPr>
          <w:p w:rsidR="00244B96" w:rsidRPr="00244B96" w:rsidRDefault="00244B96" w:rsidP="00244B96">
            <w:pPr>
              <w:jc w:val="both"/>
              <w:rPr>
                <w:sz w:val="28"/>
                <w:szCs w:val="28"/>
              </w:rPr>
            </w:pPr>
            <w:r w:rsidRPr="00244B96">
              <w:rPr>
                <w:sz w:val="28"/>
                <w:szCs w:val="28"/>
              </w:rPr>
              <w:t> -</w:t>
            </w:r>
          </w:p>
        </w:tc>
        <w:tc>
          <w:tcPr>
            <w:tcW w:w="1440" w:type="dxa"/>
            <w:vAlign w:val="center"/>
          </w:tcPr>
          <w:p w:rsidR="00244B96" w:rsidRPr="00244B96" w:rsidRDefault="00244B96" w:rsidP="00244B96">
            <w:pPr>
              <w:jc w:val="both"/>
              <w:rPr>
                <w:sz w:val="28"/>
                <w:szCs w:val="28"/>
              </w:rPr>
            </w:pPr>
            <w:r w:rsidRPr="00244B96">
              <w:rPr>
                <w:sz w:val="28"/>
                <w:szCs w:val="28"/>
              </w:rPr>
              <w:t>-</w:t>
            </w:r>
          </w:p>
        </w:tc>
        <w:tc>
          <w:tcPr>
            <w:tcW w:w="988" w:type="dxa"/>
            <w:vAlign w:val="center"/>
          </w:tcPr>
          <w:p w:rsidR="00244B96" w:rsidRPr="00244B96" w:rsidRDefault="00244B96" w:rsidP="00244B96">
            <w:pPr>
              <w:jc w:val="both"/>
              <w:rPr>
                <w:sz w:val="28"/>
                <w:szCs w:val="28"/>
              </w:rPr>
            </w:pPr>
            <w:r w:rsidRPr="00244B96">
              <w:rPr>
                <w:sz w:val="28"/>
                <w:szCs w:val="28"/>
              </w:rPr>
              <w:t>3300,00</w:t>
            </w:r>
          </w:p>
        </w:tc>
        <w:tc>
          <w:tcPr>
            <w:tcW w:w="1260" w:type="dxa"/>
            <w:noWrap/>
            <w:vAlign w:val="center"/>
          </w:tcPr>
          <w:p w:rsidR="00244B96" w:rsidRPr="00244B96" w:rsidRDefault="00244B96" w:rsidP="00244B96">
            <w:pPr>
              <w:jc w:val="both"/>
              <w:rPr>
                <w:sz w:val="28"/>
                <w:szCs w:val="28"/>
              </w:rPr>
            </w:pPr>
            <w:r w:rsidRPr="00244B96">
              <w:rPr>
                <w:sz w:val="28"/>
                <w:szCs w:val="28"/>
              </w:rPr>
              <w:t>3300,00 </w:t>
            </w:r>
          </w:p>
        </w:tc>
        <w:tc>
          <w:tcPr>
            <w:tcW w:w="1440" w:type="dxa"/>
            <w:noWrap/>
            <w:vAlign w:val="center"/>
          </w:tcPr>
          <w:p w:rsidR="00244B96" w:rsidRPr="00244B96" w:rsidRDefault="00244B96" w:rsidP="00244B96">
            <w:pPr>
              <w:jc w:val="both"/>
              <w:rPr>
                <w:sz w:val="28"/>
                <w:szCs w:val="28"/>
              </w:rPr>
            </w:pPr>
            <w:r w:rsidRPr="00244B96">
              <w:rPr>
                <w:sz w:val="28"/>
                <w:szCs w:val="28"/>
              </w:rPr>
              <w:t>3300,00</w:t>
            </w:r>
          </w:p>
        </w:tc>
        <w:tc>
          <w:tcPr>
            <w:tcW w:w="1260" w:type="dxa"/>
            <w:noWrap/>
            <w:vAlign w:val="center"/>
          </w:tcPr>
          <w:p w:rsidR="00244B96" w:rsidRPr="00244B96" w:rsidRDefault="00244B96" w:rsidP="00244B96">
            <w:pPr>
              <w:jc w:val="both"/>
              <w:rPr>
                <w:sz w:val="28"/>
                <w:szCs w:val="28"/>
              </w:rPr>
            </w:pPr>
            <w:r w:rsidRPr="00244B96">
              <w:rPr>
                <w:sz w:val="28"/>
                <w:szCs w:val="28"/>
              </w:rPr>
              <w:t>3300,00</w:t>
            </w:r>
          </w:p>
        </w:tc>
        <w:tc>
          <w:tcPr>
            <w:tcW w:w="1260" w:type="dxa"/>
            <w:noWrap/>
            <w:vAlign w:val="center"/>
          </w:tcPr>
          <w:p w:rsidR="00244B96" w:rsidRPr="00244B96" w:rsidRDefault="00244B96" w:rsidP="00244B96">
            <w:pPr>
              <w:jc w:val="both"/>
              <w:rPr>
                <w:sz w:val="28"/>
                <w:szCs w:val="28"/>
              </w:rPr>
            </w:pPr>
            <w:r w:rsidRPr="00244B96">
              <w:rPr>
                <w:sz w:val="28"/>
                <w:szCs w:val="28"/>
              </w:rPr>
              <w:t>3300,00</w:t>
            </w:r>
          </w:p>
        </w:tc>
        <w:tc>
          <w:tcPr>
            <w:tcW w:w="1231" w:type="dxa"/>
            <w:noWrap/>
            <w:vAlign w:val="center"/>
          </w:tcPr>
          <w:p w:rsidR="00244B96" w:rsidRPr="00244B96" w:rsidRDefault="00244B96" w:rsidP="00244B96">
            <w:pPr>
              <w:jc w:val="both"/>
              <w:rPr>
                <w:sz w:val="28"/>
                <w:szCs w:val="28"/>
              </w:rPr>
            </w:pPr>
            <w:r w:rsidRPr="00244B96">
              <w:rPr>
                <w:sz w:val="28"/>
                <w:szCs w:val="28"/>
              </w:rPr>
              <w:t>3350,00 </w:t>
            </w:r>
          </w:p>
        </w:tc>
        <w:tc>
          <w:tcPr>
            <w:tcW w:w="1134" w:type="dxa"/>
            <w:noWrap/>
            <w:vAlign w:val="center"/>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1785"/>
        </w:trPr>
        <w:tc>
          <w:tcPr>
            <w:tcW w:w="646"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2</w:t>
            </w:r>
          </w:p>
        </w:tc>
        <w:tc>
          <w:tcPr>
            <w:tcW w:w="2700"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Предусмотреть установку ГРП (ГРПШ)</w:t>
            </w:r>
          </w:p>
          <w:p w:rsidR="00244B96" w:rsidRPr="00244B96" w:rsidRDefault="00244B96" w:rsidP="00244B96">
            <w:pPr>
              <w:jc w:val="both"/>
              <w:rPr>
                <w:sz w:val="28"/>
                <w:szCs w:val="28"/>
              </w:rPr>
            </w:pPr>
          </w:p>
        </w:tc>
        <w:tc>
          <w:tcPr>
            <w:tcW w:w="1620"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8210,300</w:t>
            </w:r>
          </w:p>
        </w:tc>
        <w:tc>
          <w:tcPr>
            <w:tcW w:w="720"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 -</w:t>
            </w:r>
          </w:p>
        </w:tc>
        <w:tc>
          <w:tcPr>
            <w:tcW w:w="1440"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 </w:t>
            </w:r>
          </w:p>
        </w:tc>
        <w:tc>
          <w:tcPr>
            <w:tcW w:w="988"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w:t>
            </w:r>
          </w:p>
        </w:tc>
        <w:tc>
          <w:tcPr>
            <w:tcW w:w="1260" w:type="dxa"/>
            <w:tcBorders>
              <w:bottom w:val="single" w:sz="4" w:space="0" w:color="auto"/>
            </w:tcBorders>
            <w:vAlign w:val="center"/>
          </w:tcPr>
          <w:p w:rsidR="00244B96" w:rsidRPr="00244B96" w:rsidRDefault="00244B96" w:rsidP="00244B96">
            <w:pPr>
              <w:jc w:val="both"/>
              <w:rPr>
                <w:sz w:val="28"/>
                <w:szCs w:val="28"/>
              </w:rPr>
            </w:pPr>
            <w:r w:rsidRPr="00244B96">
              <w:rPr>
                <w:sz w:val="28"/>
                <w:szCs w:val="28"/>
              </w:rPr>
              <w:t>-</w:t>
            </w:r>
          </w:p>
        </w:tc>
        <w:tc>
          <w:tcPr>
            <w:tcW w:w="1440"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2605,150</w:t>
            </w:r>
          </w:p>
        </w:tc>
        <w:tc>
          <w:tcPr>
            <w:tcW w:w="1260"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2605,15</w:t>
            </w:r>
          </w:p>
        </w:tc>
        <w:tc>
          <w:tcPr>
            <w:tcW w:w="1260"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 </w:t>
            </w:r>
          </w:p>
        </w:tc>
        <w:tc>
          <w:tcPr>
            <w:tcW w:w="1231"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 </w:t>
            </w:r>
          </w:p>
        </w:tc>
        <w:tc>
          <w:tcPr>
            <w:tcW w:w="1134" w:type="dxa"/>
            <w:tcBorders>
              <w:bottom w:val="single" w:sz="4" w:space="0" w:color="auto"/>
            </w:tcBorders>
            <w:noWrap/>
            <w:vAlign w:val="center"/>
          </w:tcPr>
          <w:p w:rsidR="00244B96" w:rsidRPr="00244B96" w:rsidRDefault="00244B96" w:rsidP="00244B96">
            <w:pPr>
              <w:jc w:val="both"/>
              <w:rPr>
                <w:sz w:val="28"/>
                <w:szCs w:val="28"/>
              </w:rPr>
            </w:pPr>
            <w:r w:rsidRPr="00244B96">
              <w:rPr>
                <w:sz w:val="28"/>
                <w:szCs w:val="28"/>
              </w:rPr>
              <w:t>- </w:t>
            </w:r>
          </w:p>
        </w:tc>
      </w:tr>
      <w:tr w:rsidR="00244B96" w:rsidRPr="00244B96" w:rsidTr="000F7805">
        <w:trPr>
          <w:trHeight w:val="562"/>
        </w:trPr>
        <w:tc>
          <w:tcPr>
            <w:tcW w:w="646" w:type="dxa"/>
            <w:shd w:val="clear" w:color="auto" w:fill="8DB3E2"/>
            <w:vAlign w:val="center"/>
          </w:tcPr>
          <w:p w:rsidR="00244B96" w:rsidRPr="00244B96" w:rsidRDefault="00244B96" w:rsidP="00244B96">
            <w:pPr>
              <w:jc w:val="both"/>
              <w:rPr>
                <w:sz w:val="28"/>
                <w:szCs w:val="28"/>
              </w:rPr>
            </w:pPr>
          </w:p>
        </w:tc>
        <w:tc>
          <w:tcPr>
            <w:tcW w:w="2700" w:type="dxa"/>
            <w:shd w:val="clear" w:color="auto" w:fill="8DB3E2"/>
            <w:vAlign w:val="center"/>
          </w:tcPr>
          <w:p w:rsidR="00244B96" w:rsidRPr="00244B96" w:rsidRDefault="00244B96" w:rsidP="00244B96">
            <w:pPr>
              <w:jc w:val="both"/>
              <w:rPr>
                <w:sz w:val="28"/>
                <w:szCs w:val="28"/>
              </w:rPr>
            </w:pPr>
            <w:r w:rsidRPr="00244B96">
              <w:rPr>
                <w:sz w:val="28"/>
                <w:szCs w:val="28"/>
              </w:rPr>
              <w:t>Итого:</w:t>
            </w:r>
          </w:p>
        </w:tc>
        <w:tc>
          <w:tcPr>
            <w:tcW w:w="1620" w:type="dxa"/>
            <w:shd w:val="clear" w:color="auto" w:fill="8DB3E2"/>
            <w:vAlign w:val="center"/>
          </w:tcPr>
          <w:p w:rsidR="00244B96" w:rsidRPr="00244B96" w:rsidRDefault="00244B96" w:rsidP="00244B96">
            <w:pPr>
              <w:jc w:val="both"/>
              <w:rPr>
                <w:sz w:val="28"/>
                <w:szCs w:val="28"/>
              </w:rPr>
            </w:pPr>
            <w:r w:rsidRPr="00244B96">
              <w:rPr>
                <w:sz w:val="28"/>
                <w:szCs w:val="28"/>
              </w:rPr>
              <w:t>28060,300</w:t>
            </w:r>
          </w:p>
        </w:tc>
        <w:tc>
          <w:tcPr>
            <w:tcW w:w="720" w:type="dxa"/>
            <w:shd w:val="clear" w:color="auto" w:fill="8DB3E2"/>
            <w:vAlign w:val="center"/>
          </w:tcPr>
          <w:p w:rsidR="00244B96" w:rsidRPr="00244B96" w:rsidRDefault="00244B96" w:rsidP="00244B96">
            <w:pPr>
              <w:jc w:val="both"/>
              <w:rPr>
                <w:sz w:val="28"/>
                <w:szCs w:val="28"/>
              </w:rPr>
            </w:pPr>
            <w:r w:rsidRPr="00244B96">
              <w:rPr>
                <w:sz w:val="28"/>
                <w:szCs w:val="28"/>
              </w:rPr>
              <w:t>-</w:t>
            </w:r>
          </w:p>
        </w:tc>
        <w:tc>
          <w:tcPr>
            <w:tcW w:w="1440" w:type="dxa"/>
            <w:shd w:val="clear" w:color="auto" w:fill="8DB3E2"/>
            <w:vAlign w:val="center"/>
          </w:tcPr>
          <w:p w:rsidR="00244B96" w:rsidRPr="00244B96" w:rsidRDefault="00244B96" w:rsidP="00244B96">
            <w:pPr>
              <w:jc w:val="both"/>
              <w:rPr>
                <w:sz w:val="28"/>
                <w:szCs w:val="28"/>
              </w:rPr>
            </w:pPr>
            <w:r w:rsidRPr="00244B96">
              <w:rPr>
                <w:sz w:val="28"/>
                <w:szCs w:val="28"/>
              </w:rPr>
              <w:t>-</w:t>
            </w:r>
          </w:p>
        </w:tc>
        <w:tc>
          <w:tcPr>
            <w:tcW w:w="988" w:type="dxa"/>
            <w:shd w:val="clear" w:color="auto" w:fill="8DB3E2"/>
            <w:noWrap/>
            <w:vAlign w:val="center"/>
          </w:tcPr>
          <w:p w:rsidR="00244B96" w:rsidRPr="00244B96" w:rsidRDefault="00244B96" w:rsidP="00244B96">
            <w:pPr>
              <w:jc w:val="both"/>
              <w:rPr>
                <w:sz w:val="28"/>
                <w:szCs w:val="28"/>
              </w:rPr>
            </w:pPr>
            <w:r w:rsidRPr="00244B96">
              <w:rPr>
                <w:sz w:val="28"/>
                <w:szCs w:val="28"/>
              </w:rPr>
              <w:t>3300,00</w:t>
            </w:r>
          </w:p>
        </w:tc>
        <w:tc>
          <w:tcPr>
            <w:tcW w:w="1260" w:type="dxa"/>
            <w:shd w:val="clear" w:color="auto" w:fill="8DB3E2"/>
            <w:vAlign w:val="center"/>
          </w:tcPr>
          <w:p w:rsidR="00244B96" w:rsidRPr="00244B96" w:rsidRDefault="00244B96" w:rsidP="00244B96">
            <w:pPr>
              <w:jc w:val="both"/>
              <w:rPr>
                <w:sz w:val="28"/>
                <w:szCs w:val="28"/>
              </w:rPr>
            </w:pPr>
            <w:r w:rsidRPr="00244B96">
              <w:rPr>
                <w:sz w:val="28"/>
                <w:szCs w:val="28"/>
              </w:rPr>
              <w:t>3300,00</w:t>
            </w:r>
          </w:p>
        </w:tc>
        <w:tc>
          <w:tcPr>
            <w:tcW w:w="1440" w:type="dxa"/>
            <w:shd w:val="clear" w:color="auto" w:fill="8DB3E2"/>
            <w:noWrap/>
            <w:vAlign w:val="center"/>
          </w:tcPr>
          <w:p w:rsidR="00244B96" w:rsidRPr="00244B96" w:rsidRDefault="00244B96" w:rsidP="00244B96">
            <w:pPr>
              <w:jc w:val="both"/>
              <w:rPr>
                <w:sz w:val="28"/>
                <w:szCs w:val="28"/>
              </w:rPr>
            </w:pPr>
            <w:r w:rsidRPr="00244B96">
              <w:rPr>
                <w:sz w:val="28"/>
                <w:szCs w:val="28"/>
              </w:rPr>
              <w:t>5905,15</w:t>
            </w:r>
          </w:p>
        </w:tc>
        <w:tc>
          <w:tcPr>
            <w:tcW w:w="1260" w:type="dxa"/>
            <w:shd w:val="clear" w:color="auto" w:fill="8DB3E2"/>
            <w:noWrap/>
            <w:vAlign w:val="center"/>
          </w:tcPr>
          <w:p w:rsidR="00244B96" w:rsidRPr="00244B96" w:rsidRDefault="00244B96" w:rsidP="00244B96">
            <w:pPr>
              <w:jc w:val="both"/>
              <w:rPr>
                <w:sz w:val="28"/>
                <w:szCs w:val="28"/>
              </w:rPr>
            </w:pPr>
            <w:r w:rsidRPr="00244B96">
              <w:rPr>
                <w:sz w:val="28"/>
                <w:szCs w:val="28"/>
              </w:rPr>
              <w:t>5905,15</w:t>
            </w:r>
          </w:p>
        </w:tc>
        <w:tc>
          <w:tcPr>
            <w:tcW w:w="1260" w:type="dxa"/>
            <w:shd w:val="clear" w:color="auto" w:fill="8DB3E2"/>
            <w:noWrap/>
            <w:vAlign w:val="center"/>
          </w:tcPr>
          <w:p w:rsidR="00244B96" w:rsidRPr="00244B96" w:rsidRDefault="00244B96" w:rsidP="00244B96">
            <w:pPr>
              <w:jc w:val="both"/>
              <w:rPr>
                <w:sz w:val="28"/>
                <w:szCs w:val="28"/>
              </w:rPr>
            </w:pPr>
            <w:r w:rsidRPr="00244B96">
              <w:rPr>
                <w:sz w:val="28"/>
                <w:szCs w:val="28"/>
              </w:rPr>
              <w:t>3300,00</w:t>
            </w:r>
          </w:p>
        </w:tc>
        <w:tc>
          <w:tcPr>
            <w:tcW w:w="1231" w:type="dxa"/>
            <w:shd w:val="clear" w:color="auto" w:fill="8DB3E2"/>
            <w:noWrap/>
            <w:vAlign w:val="center"/>
          </w:tcPr>
          <w:p w:rsidR="00244B96" w:rsidRPr="00244B96" w:rsidRDefault="00244B96" w:rsidP="00244B96">
            <w:pPr>
              <w:jc w:val="both"/>
              <w:rPr>
                <w:sz w:val="28"/>
                <w:szCs w:val="28"/>
              </w:rPr>
            </w:pPr>
            <w:r w:rsidRPr="00244B96">
              <w:rPr>
                <w:sz w:val="28"/>
                <w:szCs w:val="28"/>
              </w:rPr>
              <w:t>3300,00</w:t>
            </w:r>
          </w:p>
        </w:tc>
        <w:tc>
          <w:tcPr>
            <w:tcW w:w="1134" w:type="dxa"/>
            <w:shd w:val="clear" w:color="auto" w:fill="8DB3E2"/>
            <w:noWrap/>
            <w:vAlign w:val="center"/>
          </w:tcPr>
          <w:p w:rsidR="00244B96" w:rsidRPr="00244B96" w:rsidRDefault="00244B96" w:rsidP="00244B96">
            <w:pPr>
              <w:jc w:val="both"/>
              <w:rPr>
                <w:sz w:val="28"/>
                <w:szCs w:val="28"/>
              </w:rPr>
            </w:pPr>
            <w:r w:rsidRPr="00244B96">
              <w:rPr>
                <w:sz w:val="28"/>
                <w:szCs w:val="28"/>
              </w:rPr>
              <w:t>-</w:t>
            </w:r>
          </w:p>
        </w:tc>
      </w:tr>
    </w:tbl>
    <w:p w:rsidR="00244B96" w:rsidRPr="00244B96" w:rsidRDefault="00244B96" w:rsidP="00244B96">
      <w:pPr>
        <w:jc w:val="both"/>
        <w:rPr>
          <w:sz w:val="28"/>
          <w:szCs w:val="28"/>
        </w:rPr>
        <w:sectPr w:rsidR="00244B96" w:rsidRPr="00244B96" w:rsidSect="00244B96">
          <w:pgSz w:w="16838" w:h="11906" w:orient="landscape" w:code="9"/>
          <w:pgMar w:top="1134" w:right="567" w:bottom="1134" w:left="1701" w:header="709" w:footer="709" w:gutter="0"/>
          <w:cols w:space="708"/>
          <w:docGrid w:linePitch="360"/>
        </w:sectPr>
      </w:pPr>
    </w:p>
    <w:p w:rsidR="00E91C7A" w:rsidRDefault="00244B96" w:rsidP="00E91C7A">
      <w:pPr>
        <w:jc w:val="center"/>
        <w:rPr>
          <w:sz w:val="28"/>
          <w:szCs w:val="28"/>
        </w:rPr>
      </w:pPr>
      <w:r w:rsidRPr="00244B96">
        <w:rPr>
          <w:sz w:val="28"/>
          <w:szCs w:val="28"/>
        </w:rPr>
        <w:lastRenderedPageBreak/>
        <w:t>6.10.10.</w:t>
      </w:r>
      <w:r w:rsidR="00E91C7A" w:rsidRPr="00E91C7A">
        <w:rPr>
          <w:sz w:val="28"/>
          <w:szCs w:val="28"/>
        </w:rPr>
        <w:t xml:space="preserve">  </w:t>
      </w:r>
      <w:r w:rsidR="00E91C7A">
        <w:rPr>
          <w:sz w:val="28"/>
          <w:szCs w:val="28"/>
        </w:rPr>
        <w:t>Инвестиционные проекты по утилизации (захоронению) ТБО Рассветовского сельского поселения Староминского района</w:t>
      </w:r>
    </w:p>
    <w:p w:rsidR="00244B96" w:rsidRDefault="00244B96" w:rsidP="00244B96">
      <w:pPr>
        <w:jc w:val="both"/>
        <w:rPr>
          <w:sz w:val="28"/>
          <w:szCs w:val="28"/>
        </w:rPr>
      </w:pPr>
      <w:r w:rsidRPr="00244B96">
        <w:rPr>
          <w:sz w:val="28"/>
          <w:szCs w:val="28"/>
        </w:rPr>
        <w:t>Инвестиционные проекты по утилизации (захоронению) ТБО в Рассветовском сельском поселении Староминского района отсутствуют.</w:t>
      </w:r>
    </w:p>
    <w:p w:rsidR="00E91C7A" w:rsidRPr="00244B96" w:rsidRDefault="00E91C7A" w:rsidP="00244B96">
      <w:pPr>
        <w:jc w:val="both"/>
        <w:rPr>
          <w:sz w:val="28"/>
          <w:szCs w:val="28"/>
          <w:highlight w:val="yellow"/>
        </w:rPr>
      </w:pPr>
    </w:p>
    <w:p w:rsidR="00244B96" w:rsidRDefault="00244B96" w:rsidP="00E91C7A">
      <w:pPr>
        <w:jc w:val="center"/>
        <w:rPr>
          <w:sz w:val="28"/>
          <w:szCs w:val="28"/>
        </w:rPr>
      </w:pPr>
      <w:r w:rsidRPr="00244B96">
        <w:rPr>
          <w:sz w:val="28"/>
          <w:szCs w:val="28"/>
        </w:rPr>
        <w:t>7. ФИНАНСОВЫЕ ПОТРЕБНОСТИ ДЛЯ РЕАЛИЗАЦИИ ПРОГРАММЫ</w:t>
      </w:r>
    </w:p>
    <w:p w:rsidR="00E91C7A" w:rsidRPr="00244B96" w:rsidRDefault="00E91C7A" w:rsidP="00E91C7A">
      <w:pPr>
        <w:jc w:val="center"/>
        <w:rPr>
          <w:sz w:val="28"/>
          <w:szCs w:val="28"/>
        </w:rPr>
      </w:pPr>
    </w:p>
    <w:p w:rsidR="00244B96" w:rsidRPr="00244B96" w:rsidRDefault="00244B96" w:rsidP="00244B96">
      <w:pPr>
        <w:jc w:val="both"/>
        <w:rPr>
          <w:sz w:val="28"/>
          <w:szCs w:val="28"/>
        </w:rPr>
      </w:pPr>
      <w:r w:rsidRPr="00244B96">
        <w:rPr>
          <w:sz w:val="28"/>
          <w:szCs w:val="28"/>
        </w:rPr>
        <w:t>Таблица №28.</w:t>
      </w:r>
    </w:p>
    <w:tbl>
      <w:tblPr>
        <w:tblW w:w="15294"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78"/>
        <w:gridCol w:w="1239"/>
        <w:gridCol w:w="2037"/>
        <w:gridCol w:w="1924"/>
        <w:gridCol w:w="1820"/>
        <w:gridCol w:w="1742"/>
        <w:gridCol w:w="1586"/>
        <w:gridCol w:w="1768"/>
      </w:tblGrid>
      <w:tr w:rsidR="00244B96" w:rsidRPr="00244B96" w:rsidTr="000F7805">
        <w:trPr>
          <w:trHeight w:val="510"/>
        </w:trPr>
        <w:tc>
          <w:tcPr>
            <w:tcW w:w="3178" w:type="dxa"/>
            <w:vMerge w:val="restart"/>
            <w:shd w:val="clear" w:color="auto" w:fill="B8CCE4"/>
            <w:vAlign w:val="center"/>
          </w:tcPr>
          <w:p w:rsidR="00244B96" w:rsidRPr="00244B96" w:rsidRDefault="00244B96" w:rsidP="00244B96">
            <w:pPr>
              <w:jc w:val="both"/>
              <w:rPr>
                <w:sz w:val="28"/>
                <w:szCs w:val="28"/>
              </w:rPr>
            </w:pPr>
            <w:r w:rsidRPr="00244B96">
              <w:rPr>
                <w:sz w:val="28"/>
                <w:szCs w:val="28"/>
              </w:rPr>
              <w:t>Наименование мероприятий</w:t>
            </w:r>
          </w:p>
        </w:tc>
        <w:tc>
          <w:tcPr>
            <w:tcW w:w="1239" w:type="dxa"/>
            <w:vMerge w:val="restart"/>
            <w:shd w:val="clear" w:color="auto" w:fill="B8CCE4"/>
            <w:vAlign w:val="center"/>
          </w:tcPr>
          <w:p w:rsidR="00244B96" w:rsidRPr="00244B96" w:rsidRDefault="00244B96" w:rsidP="00244B96">
            <w:pPr>
              <w:jc w:val="both"/>
              <w:rPr>
                <w:sz w:val="28"/>
                <w:szCs w:val="28"/>
              </w:rPr>
            </w:pPr>
            <w:r w:rsidRPr="00244B96">
              <w:rPr>
                <w:sz w:val="28"/>
                <w:szCs w:val="28"/>
              </w:rPr>
              <w:t xml:space="preserve">Источник </w:t>
            </w:r>
            <w:proofErr w:type="spellStart"/>
            <w:proofErr w:type="gramStart"/>
            <w:r w:rsidRPr="00244B96">
              <w:rPr>
                <w:sz w:val="28"/>
                <w:szCs w:val="28"/>
              </w:rPr>
              <w:t>финанси-рования</w:t>
            </w:r>
            <w:proofErr w:type="spellEnd"/>
            <w:proofErr w:type="gramEnd"/>
          </w:p>
        </w:tc>
        <w:tc>
          <w:tcPr>
            <w:tcW w:w="2037" w:type="dxa"/>
            <w:vMerge w:val="restart"/>
            <w:shd w:val="clear" w:color="auto" w:fill="B8CCE4"/>
            <w:vAlign w:val="center"/>
          </w:tcPr>
          <w:p w:rsidR="00244B96" w:rsidRPr="00244B96" w:rsidRDefault="00244B96" w:rsidP="00244B96">
            <w:pPr>
              <w:jc w:val="both"/>
              <w:rPr>
                <w:sz w:val="28"/>
                <w:szCs w:val="28"/>
              </w:rPr>
            </w:pPr>
            <w:r w:rsidRPr="00244B96">
              <w:rPr>
                <w:sz w:val="28"/>
                <w:szCs w:val="28"/>
              </w:rPr>
              <w:t>Итого</w:t>
            </w:r>
          </w:p>
        </w:tc>
        <w:tc>
          <w:tcPr>
            <w:tcW w:w="8840" w:type="dxa"/>
            <w:gridSpan w:val="5"/>
            <w:shd w:val="clear" w:color="auto" w:fill="B8CCE4"/>
            <w:vAlign w:val="center"/>
          </w:tcPr>
          <w:p w:rsidR="00244B96" w:rsidRPr="00244B96" w:rsidRDefault="00244B96" w:rsidP="00244B96">
            <w:pPr>
              <w:jc w:val="both"/>
              <w:rPr>
                <w:sz w:val="28"/>
                <w:szCs w:val="28"/>
              </w:rPr>
            </w:pPr>
            <w:r w:rsidRPr="00244B96">
              <w:rPr>
                <w:sz w:val="28"/>
                <w:szCs w:val="28"/>
              </w:rPr>
              <w:t>Инвестиции на реализацию Программы,  тыс. руб.</w:t>
            </w:r>
          </w:p>
        </w:tc>
      </w:tr>
      <w:tr w:rsidR="00244B96" w:rsidRPr="00244B96" w:rsidTr="000F7805">
        <w:trPr>
          <w:trHeight w:val="510"/>
        </w:trPr>
        <w:tc>
          <w:tcPr>
            <w:tcW w:w="3178" w:type="dxa"/>
            <w:vMerge/>
            <w:shd w:val="clear" w:color="auto" w:fill="B8CCE4"/>
            <w:vAlign w:val="center"/>
          </w:tcPr>
          <w:p w:rsidR="00244B96" w:rsidRPr="00244B96" w:rsidRDefault="00244B96" w:rsidP="00244B96">
            <w:pPr>
              <w:jc w:val="both"/>
              <w:rPr>
                <w:sz w:val="28"/>
                <w:szCs w:val="28"/>
              </w:rPr>
            </w:pPr>
          </w:p>
        </w:tc>
        <w:tc>
          <w:tcPr>
            <w:tcW w:w="1239" w:type="dxa"/>
            <w:vMerge/>
            <w:shd w:val="clear" w:color="auto" w:fill="B8CCE4"/>
            <w:vAlign w:val="center"/>
          </w:tcPr>
          <w:p w:rsidR="00244B96" w:rsidRPr="00244B96" w:rsidRDefault="00244B96" w:rsidP="00244B96">
            <w:pPr>
              <w:jc w:val="both"/>
              <w:rPr>
                <w:sz w:val="28"/>
                <w:szCs w:val="28"/>
              </w:rPr>
            </w:pPr>
          </w:p>
        </w:tc>
        <w:tc>
          <w:tcPr>
            <w:tcW w:w="2037" w:type="dxa"/>
            <w:vMerge/>
            <w:shd w:val="clear" w:color="auto" w:fill="B8CCE4"/>
            <w:vAlign w:val="center"/>
          </w:tcPr>
          <w:p w:rsidR="00244B96" w:rsidRPr="00244B96" w:rsidRDefault="00244B96" w:rsidP="00244B96">
            <w:pPr>
              <w:jc w:val="both"/>
              <w:rPr>
                <w:sz w:val="28"/>
                <w:szCs w:val="28"/>
              </w:rPr>
            </w:pPr>
          </w:p>
        </w:tc>
        <w:tc>
          <w:tcPr>
            <w:tcW w:w="1924" w:type="dxa"/>
            <w:shd w:val="clear" w:color="auto" w:fill="B8CCE4"/>
            <w:vAlign w:val="center"/>
          </w:tcPr>
          <w:p w:rsidR="00244B96" w:rsidRPr="00244B96" w:rsidRDefault="00244B96" w:rsidP="00244B96">
            <w:pPr>
              <w:jc w:val="both"/>
              <w:rPr>
                <w:sz w:val="28"/>
                <w:szCs w:val="28"/>
              </w:rPr>
            </w:pPr>
            <w:r w:rsidRPr="00244B96">
              <w:rPr>
                <w:sz w:val="28"/>
                <w:szCs w:val="28"/>
              </w:rPr>
              <w:t>2014 год</w:t>
            </w:r>
          </w:p>
        </w:tc>
        <w:tc>
          <w:tcPr>
            <w:tcW w:w="1820" w:type="dxa"/>
            <w:shd w:val="clear" w:color="auto" w:fill="B8CCE4"/>
            <w:vAlign w:val="center"/>
          </w:tcPr>
          <w:p w:rsidR="00244B96" w:rsidRPr="00244B96" w:rsidRDefault="00244B96" w:rsidP="00244B96">
            <w:pPr>
              <w:jc w:val="both"/>
              <w:rPr>
                <w:sz w:val="28"/>
                <w:szCs w:val="28"/>
              </w:rPr>
            </w:pPr>
            <w:r w:rsidRPr="00244B96">
              <w:rPr>
                <w:sz w:val="28"/>
                <w:szCs w:val="28"/>
              </w:rPr>
              <w:t>2015 год</w:t>
            </w:r>
          </w:p>
        </w:tc>
        <w:tc>
          <w:tcPr>
            <w:tcW w:w="1742" w:type="dxa"/>
            <w:shd w:val="clear" w:color="auto" w:fill="B8CCE4"/>
            <w:vAlign w:val="center"/>
          </w:tcPr>
          <w:p w:rsidR="00244B96" w:rsidRPr="00244B96" w:rsidRDefault="00244B96" w:rsidP="00244B96">
            <w:pPr>
              <w:jc w:val="both"/>
              <w:rPr>
                <w:sz w:val="28"/>
                <w:szCs w:val="28"/>
              </w:rPr>
            </w:pPr>
            <w:r w:rsidRPr="00244B96">
              <w:rPr>
                <w:sz w:val="28"/>
                <w:szCs w:val="28"/>
              </w:rPr>
              <w:t>2016 год</w:t>
            </w:r>
          </w:p>
        </w:tc>
        <w:tc>
          <w:tcPr>
            <w:tcW w:w="1586" w:type="dxa"/>
            <w:shd w:val="clear" w:color="auto" w:fill="B8CCE4"/>
            <w:vAlign w:val="center"/>
          </w:tcPr>
          <w:p w:rsidR="00244B96" w:rsidRPr="00244B96" w:rsidRDefault="00244B96" w:rsidP="00244B96">
            <w:pPr>
              <w:jc w:val="both"/>
              <w:rPr>
                <w:sz w:val="28"/>
                <w:szCs w:val="28"/>
              </w:rPr>
            </w:pPr>
            <w:r w:rsidRPr="00244B96">
              <w:rPr>
                <w:sz w:val="28"/>
                <w:szCs w:val="28"/>
              </w:rPr>
              <w:t>2017 год</w:t>
            </w:r>
          </w:p>
        </w:tc>
        <w:tc>
          <w:tcPr>
            <w:tcW w:w="1768" w:type="dxa"/>
            <w:shd w:val="clear" w:color="auto" w:fill="B8CCE4"/>
            <w:vAlign w:val="center"/>
          </w:tcPr>
          <w:p w:rsidR="00244B96" w:rsidRPr="00244B96" w:rsidRDefault="00244B96" w:rsidP="00244B96">
            <w:pPr>
              <w:jc w:val="both"/>
              <w:rPr>
                <w:sz w:val="28"/>
                <w:szCs w:val="28"/>
              </w:rPr>
            </w:pPr>
            <w:r w:rsidRPr="00244B96">
              <w:rPr>
                <w:sz w:val="28"/>
                <w:szCs w:val="28"/>
              </w:rPr>
              <w:t>2018-2024 годы</w:t>
            </w:r>
          </w:p>
        </w:tc>
      </w:tr>
      <w:tr w:rsidR="00244B96" w:rsidRPr="00244B96" w:rsidTr="000F7805">
        <w:trPr>
          <w:trHeight w:val="252"/>
        </w:trPr>
        <w:tc>
          <w:tcPr>
            <w:tcW w:w="3178" w:type="dxa"/>
            <w:shd w:val="clear" w:color="auto" w:fill="B8CCE4"/>
            <w:vAlign w:val="center"/>
          </w:tcPr>
          <w:p w:rsidR="00244B96" w:rsidRPr="00244B96" w:rsidRDefault="00244B96" w:rsidP="00244B96">
            <w:pPr>
              <w:jc w:val="both"/>
              <w:rPr>
                <w:sz w:val="28"/>
                <w:szCs w:val="28"/>
              </w:rPr>
            </w:pPr>
            <w:r w:rsidRPr="00244B96">
              <w:rPr>
                <w:sz w:val="28"/>
                <w:szCs w:val="28"/>
              </w:rPr>
              <w:t>1</w:t>
            </w:r>
          </w:p>
        </w:tc>
        <w:tc>
          <w:tcPr>
            <w:tcW w:w="1239" w:type="dxa"/>
            <w:shd w:val="clear" w:color="auto" w:fill="B8CCE4"/>
            <w:vAlign w:val="center"/>
          </w:tcPr>
          <w:p w:rsidR="00244B96" w:rsidRPr="00244B96" w:rsidRDefault="00244B96" w:rsidP="00244B96">
            <w:pPr>
              <w:jc w:val="both"/>
              <w:rPr>
                <w:sz w:val="28"/>
                <w:szCs w:val="28"/>
              </w:rPr>
            </w:pPr>
            <w:r w:rsidRPr="00244B96">
              <w:rPr>
                <w:sz w:val="28"/>
                <w:szCs w:val="28"/>
              </w:rPr>
              <w:t>2</w:t>
            </w:r>
          </w:p>
        </w:tc>
        <w:tc>
          <w:tcPr>
            <w:tcW w:w="2037" w:type="dxa"/>
            <w:shd w:val="clear" w:color="auto" w:fill="B8CCE4"/>
            <w:vAlign w:val="center"/>
          </w:tcPr>
          <w:p w:rsidR="00244B96" w:rsidRPr="00244B96" w:rsidRDefault="00244B96" w:rsidP="00244B96">
            <w:pPr>
              <w:jc w:val="both"/>
              <w:rPr>
                <w:sz w:val="28"/>
                <w:szCs w:val="28"/>
              </w:rPr>
            </w:pPr>
            <w:r w:rsidRPr="00244B96">
              <w:rPr>
                <w:sz w:val="28"/>
                <w:szCs w:val="28"/>
              </w:rPr>
              <w:t>3</w:t>
            </w:r>
          </w:p>
        </w:tc>
        <w:tc>
          <w:tcPr>
            <w:tcW w:w="1924" w:type="dxa"/>
            <w:shd w:val="clear" w:color="auto" w:fill="B8CCE4"/>
            <w:vAlign w:val="center"/>
          </w:tcPr>
          <w:p w:rsidR="00244B96" w:rsidRPr="00244B96" w:rsidRDefault="00244B96" w:rsidP="00244B96">
            <w:pPr>
              <w:jc w:val="both"/>
              <w:rPr>
                <w:sz w:val="28"/>
                <w:szCs w:val="28"/>
              </w:rPr>
            </w:pPr>
            <w:r w:rsidRPr="00244B96">
              <w:rPr>
                <w:sz w:val="28"/>
                <w:szCs w:val="28"/>
              </w:rPr>
              <w:t>4</w:t>
            </w:r>
          </w:p>
        </w:tc>
        <w:tc>
          <w:tcPr>
            <w:tcW w:w="1820" w:type="dxa"/>
            <w:shd w:val="clear" w:color="auto" w:fill="B8CCE4"/>
            <w:vAlign w:val="center"/>
          </w:tcPr>
          <w:p w:rsidR="00244B96" w:rsidRPr="00244B96" w:rsidRDefault="00244B96" w:rsidP="00244B96">
            <w:pPr>
              <w:jc w:val="both"/>
              <w:rPr>
                <w:sz w:val="28"/>
                <w:szCs w:val="28"/>
              </w:rPr>
            </w:pPr>
            <w:r w:rsidRPr="00244B96">
              <w:rPr>
                <w:sz w:val="28"/>
                <w:szCs w:val="28"/>
              </w:rPr>
              <w:t>5</w:t>
            </w:r>
          </w:p>
        </w:tc>
        <w:tc>
          <w:tcPr>
            <w:tcW w:w="1742" w:type="dxa"/>
            <w:shd w:val="clear" w:color="auto" w:fill="B8CCE4"/>
            <w:vAlign w:val="center"/>
          </w:tcPr>
          <w:p w:rsidR="00244B96" w:rsidRPr="00244B96" w:rsidRDefault="00244B96" w:rsidP="00244B96">
            <w:pPr>
              <w:jc w:val="both"/>
              <w:rPr>
                <w:sz w:val="28"/>
                <w:szCs w:val="28"/>
              </w:rPr>
            </w:pPr>
            <w:r w:rsidRPr="00244B96">
              <w:rPr>
                <w:sz w:val="28"/>
                <w:szCs w:val="28"/>
              </w:rPr>
              <w:t>6</w:t>
            </w:r>
          </w:p>
        </w:tc>
        <w:tc>
          <w:tcPr>
            <w:tcW w:w="1586" w:type="dxa"/>
            <w:shd w:val="clear" w:color="auto" w:fill="B8CCE4"/>
            <w:vAlign w:val="center"/>
          </w:tcPr>
          <w:p w:rsidR="00244B96" w:rsidRPr="00244B96" w:rsidRDefault="00244B96" w:rsidP="00244B96">
            <w:pPr>
              <w:jc w:val="both"/>
              <w:rPr>
                <w:sz w:val="28"/>
                <w:szCs w:val="28"/>
              </w:rPr>
            </w:pPr>
            <w:r w:rsidRPr="00244B96">
              <w:rPr>
                <w:sz w:val="28"/>
                <w:szCs w:val="28"/>
              </w:rPr>
              <w:t>7</w:t>
            </w:r>
          </w:p>
        </w:tc>
        <w:tc>
          <w:tcPr>
            <w:tcW w:w="1768" w:type="dxa"/>
            <w:shd w:val="clear" w:color="auto" w:fill="B8CCE4"/>
            <w:vAlign w:val="center"/>
          </w:tcPr>
          <w:p w:rsidR="00244B96" w:rsidRPr="00244B96" w:rsidRDefault="00244B96" w:rsidP="00244B96">
            <w:pPr>
              <w:jc w:val="both"/>
              <w:rPr>
                <w:sz w:val="28"/>
                <w:szCs w:val="28"/>
              </w:rPr>
            </w:pPr>
            <w:r w:rsidRPr="00244B96">
              <w:rPr>
                <w:sz w:val="28"/>
                <w:szCs w:val="28"/>
              </w:rPr>
              <w:t>8</w:t>
            </w:r>
          </w:p>
        </w:tc>
      </w:tr>
      <w:tr w:rsidR="00244B96" w:rsidRPr="00244B96" w:rsidTr="000F7805">
        <w:trPr>
          <w:trHeight w:val="660"/>
        </w:trPr>
        <w:tc>
          <w:tcPr>
            <w:tcW w:w="3178" w:type="dxa"/>
            <w:vMerge w:val="restart"/>
            <w:vAlign w:val="center"/>
          </w:tcPr>
          <w:p w:rsidR="00244B96" w:rsidRPr="00244B96" w:rsidRDefault="00244B96" w:rsidP="00244B96">
            <w:pPr>
              <w:jc w:val="both"/>
              <w:rPr>
                <w:sz w:val="28"/>
                <w:szCs w:val="28"/>
              </w:rPr>
            </w:pPr>
            <w:r w:rsidRPr="00244B96">
              <w:rPr>
                <w:sz w:val="28"/>
                <w:szCs w:val="28"/>
              </w:rPr>
              <w:t>1. Мероприятия в сфере холодного водоснабжения и водоотведения</w:t>
            </w:r>
          </w:p>
        </w:tc>
        <w:tc>
          <w:tcPr>
            <w:tcW w:w="1239" w:type="dxa"/>
            <w:vAlign w:val="center"/>
          </w:tcPr>
          <w:p w:rsidR="00244B96" w:rsidRPr="00244B96" w:rsidRDefault="00244B96" w:rsidP="00244B96">
            <w:pPr>
              <w:jc w:val="both"/>
              <w:rPr>
                <w:sz w:val="28"/>
                <w:szCs w:val="28"/>
              </w:rPr>
            </w:pPr>
            <w:r w:rsidRPr="00244B96">
              <w:rPr>
                <w:sz w:val="28"/>
                <w:szCs w:val="28"/>
              </w:rPr>
              <w:t>БС</w:t>
            </w:r>
          </w:p>
        </w:tc>
        <w:tc>
          <w:tcPr>
            <w:tcW w:w="2037" w:type="dxa"/>
            <w:vAlign w:val="center"/>
          </w:tcPr>
          <w:p w:rsidR="00244B96" w:rsidRPr="00244B96" w:rsidRDefault="00244B96" w:rsidP="00244B96">
            <w:pPr>
              <w:jc w:val="both"/>
              <w:rPr>
                <w:sz w:val="28"/>
                <w:szCs w:val="28"/>
              </w:rPr>
            </w:pPr>
            <w:r w:rsidRPr="00244B96">
              <w:rPr>
                <w:sz w:val="28"/>
                <w:szCs w:val="28"/>
              </w:rPr>
              <w:t>7 406,34</w:t>
            </w:r>
          </w:p>
        </w:tc>
        <w:tc>
          <w:tcPr>
            <w:tcW w:w="1924" w:type="dxa"/>
            <w:vAlign w:val="center"/>
          </w:tcPr>
          <w:p w:rsidR="00244B96" w:rsidRPr="00244B96" w:rsidRDefault="00244B96" w:rsidP="00244B96">
            <w:pPr>
              <w:jc w:val="both"/>
              <w:rPr>
                <w:sz w:val="28"/>
                <w:szCs w:val="28"/>
              </w:rPr>
            </w:pPr>
            <w:r w:rsidRPr="00244B96">
              <w:rPr>
                <w:sz w:val="28"/>
                <w:szCs w:val="28"/>
              </w:rPr>
              <w:t>130,000</w:t>
            </w:r>
          </w:p>
        </w:tc>
        <w:tc>
          <w:tcPr>
            <w:tcW w:w="1820" w:type="dxa"/>
            <w:vAlign w:val="center"/>
          </w:tcPr>
          <w:p w:rsidR="00244B96" w:rsidRPr="00244B96" w:rsidRDefault="00244B96" w:rsidP="00244B96">
            <w:pPr>
              <w:jc w:val="both"/>
              <w:rPr>
                <w:sz w:val="28"/>
                <w:szCs w:val="28"/>
              </w:rPr>
            </w:pPr>
            <w:r w:rsidRPr="00244B96">
              <w:rPr>
                <w:sz w:val="28"/>
                <w:szCs w:val="28"/>
              </w:rPr>
              <w:t>961,040</w:t>
            </w:r>
          </w:p>
        </w:tc>
        <w:tc>
          <w:tcPr>
            <w:tcW w:w="1742" w:type="dxa"/>
            <w:vAlign w:val="center"/>
          </w:tcPr>
          <w:p w:rsidR="00244B96" w:rsidRPr="00244B96" w:rsidRDefault="00244B96" w:rsidP="00244B96">
            <w:pPr>
              <w:jc w:val="both"/>
              <w:rPr>
                <w:sz w:val="28"/>
                <w:szCs w:val="28"/>
              </w:rPr>
            </w:pPr>
            <w:r w:rsidRPr="00244B96">
              <w:rPr>
                <w:sz w:val="28"/>
                <w:szCs w:val="28"/>
              </w:rPr>
              <w:t>1474,540</w:t>
            </w:r>
          </w:p>
        </w:tc>
        <w:tc>
          <w:tcPr>
            <w:tcW w:w="1586" w:type="dxa"/>
            <w:vAlign w:val="center"/>
          </w:tcPr>
          <w:p w:rsidR="00244B96" w:rsidRPr="00244B96" w:rsidRDefault="00244B96" w:rsidP="00244B96">
            <w:pPr>
              <w:jc w:val="both"/>
              <w:rPr>
                <w:sz w:val="28"/>
                <w:szCs w:val="28"/>
              </w:rPr>
            </w:pPr>
            <w:r w:rsidRPr="00244B96">
              <w:rPr>
                <w:sz w:val="28"/>
                <w:szCs w:val="28"/>
              </w:rPr>
              <w:t>928,980</w:t>
            </w:r>
          </w:p>
        </w:tc>
        <w:tc>
          <w:tcPr>
            <w:tcW w:w="1768" w:type="dxa"/>
            <w:vAlign w:val="center"/>
          </w:tcPr>
          <w:p w:rsidR="00244B96" w:rsidRPr="00244B96" w:rsidRDefault="00244B96" w:rsidP="00244B96">
            <w:pPr>
              <w:jc w:val="both"/>
              <w:rPr>
                <w:sz w:val="28"/>
                <w:szCs w:val="28"/>
              </w:rPr>
            </w:pPr>
            <w:r w:rsidRPr="00244B96">
              <w:rPr>
                <w:sz w:val="28"/>
                <w:szCs w:val="28"/>
              </w:rPr>
              <w:t>4015,78</w:t>
            </w:r>
          </w:p>
        </w:tc>
      </w:tr>
      <w:tr w:rsidR="00244B96" w:rsidRPr="00244B96" w:rsidTr="000F7805">
        <w:trPr>
          <w:trHeight w:val="555"/>
        </w:trPr>
        <w:tc>
          <w:tcPr>
            <w:tcW w:w="3178" w:type="dxa"/>
            <w:vMerge/>
            <w:vAlign w:val="center"/>
          </w:tcPr>
          <w:p w:rsidR="00244B96" w:rsidRPr="00244B96" w:rsidRDefault="00244B96" w:rsidP="00244B96">
            <w:pPr>
              <w:jc w:val="both"/>
              <w:rPr>
                <w:sz w:val="28"/>
                <w:szCs w:val="28"/>
              </w:rPr>
            </w:pPr>
          </w:p>
        </w:tc>
        <w:tc>
          <w:tcPr>
            <w:tcW w:w="1239" w:type="dxa"/>
            <w:vAlign w:val="center"/>
          </w:tcPr>
          <w:p w:rsidR="00244B96" w:rsidRPr="00244B96" w:rsidRDefault="00244B96" w:rsidP="00244B96">
            <w:pPr>
              <w:jc w:val="both"/>
              <w:rPr>
                <w:sz w:val="28"/>
                <w:szCs w:val="28"/>
              </w:rPr>
            </w:pPr>
            <w:r w:rsidRPr="00244B96">
              <w:rPr>
                <w:sz w:val="28"/>
                <w:szCs w:val="28"/>
              </w:rPr>
              <w:t>ВС</w:t>
            </w:r>
          </w:p>
        </w:tc>
        <w:tc>
          <w:tcPr>
            <w:tcW w:w="2037" w:type="dxa"/>
            <w:vAlign w:val="center"/>
          </w:tcPr>
          <w:p w:rsidR="00244B96" w:rsidRPr="00244B96" w:rsidRDefault="00244B96" w:rsidP="00244B96">
            <w:pPr>
              <w:jc w:val="both"/>
              <w:rPr>
                <w:sz w:val="28"/>
                <w:szCs w:val="28"/>
              </w:rPr>
            </w:pPr>
            <w:r w:rsidRPr="00244B96">
              <w:rPr>
                <w:sz w:val="28"/>
                <w:szCs w:val="28"/>
              </w:rPr>
              <w:t>29 625,360</w:t>
            </w:r>
          </w:p>
        </w:tc>
        <w:tc>
          <w:tcPr>
            <w:tcW w:w="1924" w:type="dxa"/>
            <w:vAlign w:val="center"/>
          </w:tcPr>
          <w:p w:rsidR="00244B96" w:rsidRPr="00244B96" w:rsidRDefault="00244B96" w:rsidP="00244B96">
            <w:pPr>
              <w:jc w:val="both"/>
              <w:rPr>
                <w:sz w:val="28"/>
                <w:szCs w:val="28"/>
              </w:rPr>
            </w:pPr>
            <w:r w:rsidRPr="00244B96">
              <w:rPr>
                <w:sz w:val="28"/>
                <w:szCs w:val="28"/>
              </w:rPr>
              <w:t>-</w:t>
            </w:r>
          </w:p>
        </w:tc>
        <w:tc>
          <w:tcPr>
            <w:tcW w:w="1820" w:type="dxa"/>
            <w:vAlign w:val="center"/>
          </w:tcPr>
          <w:p w:rsidR="00244B96" w:rsidRPr="00244B96" w:rsidRDefault="00244B96" w:rsidP="00244B96">
            <w:pPr>
              <w:jc w:val="both"/>
              <w:rPr>
                <w:sz w:val="28"/>
                <w:szCs w:val="28"/>
              </w:rPr>
            </w:pPr>
            <w:r w:rsidRPr="00244B96">
              <w:rPr>
                <w:sz w:val="28"/>
                <w:szCs w:val="28"/>
              </w:rPr>
              <w:t>3844,160</w:t>
            </w:r>
          </w:p>
        </w:tc>
        <w:tc>
          <w:tcPr>
            <w:tcW w:w="1742" w:type="dxa"/>
            <w:vAlign w:val="center"/>
          </w:tcPr>
          <w:p w:rsidR="00244B96" w:rsidRPr="00244B96" w:rsidRDefault="00244B96" w:rsidP="00244B96">
            <w:pPr>
              <w:jc w:val="both"/>
              <w:rPr>
                <w:sz w:val="28"/>
                <w:szCs w:val="28"/>
              </w:rPr>
            </w:pPr>
            <w:r w:rsidRPr="00244B96">
              <w:rPr>
                <w:sz w:val="28"/>
                <w:szCs w:val="28"/>
              </w:rPr>
              <w:t>5898,160</w:t>
            </w:r>
          </w:p>
        </w:tc>
        <w:tc>
          <w:tcPr>
            <w:tcW w:w="1586" w:type="dxa"/>
            <w:vAlign w:val="center"/>
          </w:tcPr>
          <w:p w:rsidR="00244B96" w:rsidRPr="00244B96" w:rsidRDefault="00244B96" w:rsidP="00244B96">
            <w:pPr>
              <w:jc w:val="both"/>
              <w:rPr>
                <w:sz w:val="28"/>
                <w:szCs w:val="28"/>
              </w:rPr>
            </w:pPr>
            <w:r w:rsidRPr="00244B96">
              <w:rPr>
                <w:sz w:val="28"/>
                <w:szCs w:val="28"/>
              </w:rPr>
              <w:t>3715,920</w:t>
            </w:r>
          </w:p>
        </w:tc>
        <w:tc>
          <w:tcPr>
            <w:tcW w:w="1768" w:type="dxa"/>
            <w:vAlign w:val="center"/>
          </w:tcPr>
          <w:p w:rsidR="00244B96" w:rsidRPr="00244B96" w:rsidRDefault="00244B96" w:rsidP="00244B96">
            <w:pPr>
              <w:jc w:val="both"/>
              <w:rPr>
                <w:sz w:val="28"/>
                <w:szCs w:val="28"/>
              </w:rPr>
            </w:pPr>
            <w:r w:rsidRPr="00244B96">
              <w:rPr>
                <w:sz w:val="28"/>
                <w:szCs w:val="28"/>
              </w:rPr>
              <w:t>16063,120</w:t>
            </w:r>
          </w:p>
        </w:tc>
      </w:tr>
      <w:tr w:rsidR="00244B96" w:rsidRPr="00244B96" w:rsidTr="000F7805">
        <w:trPr>
          <w:trHeight w:val="523"/>
        </w:trPr>
        <w:tc>
          <w:tcPr>
            <w:tcW w:w="3178" w:type="dxa"/>
            <w:shd w:val="clear" w:color="auto" w:fill="B8CCE4"/>
            <w:vAlign w:val="center"/>
          </w:tcPr>
          <w:p w:rsidR="00244B96" w:rsidRPr="00244B96" w:rsidRDefault="00244B96" w:rsidP="00244B96">
            <w:pPr>
              <w:jc w:val="both"/>
              <w:rPr>
                <w:sz w:val="28"/>
                <w:szCs w:val="28"/>
              </w:rPr>
            </w:pPr>
            <w:r w:rsidRPr="00244B96">
              <w:rPr>
                <w:sz w:val="28"/>
                <w:szCs w:val="28"/>
              </w:rPr>
              <w:t>Итого</w:t>
            </w:r>
          </w:p>
        </w:tc>
        <w:tc>
          <w:tcPr>
            <w:tcW w:w="1239" w:type="dxa"/>
            <w:shd w:val="clear" w:color="auto" w:fill="B8CCE4"/>
            <w:vAlign w:val="center"/>
          </w:tcPr>
          <w:p w:rsidR="00244B96" w:rsidRPr="00244B96" w:rsidRDefault="00244B96" w:rsidP="00244B96">
            <w:pPr>
              <w:jc w:val="both"/>
              <w:rPr>
                <w:sz w:val="28"/>
                <w:szCs w:val="28"/>
              </w:rPr>
            </w:pPr>
          </w:p>
        </w:tc>
        <w:tc>
          <w:tcPr>
            <w:tcW w:w="2037" w:type="dxa"/>
            <w:shd w:val="clear" w:color="auto" w:fill="B8CCE4"/>
            <w:vAlign w:val="center"/>
          </w:tcPr>
          <w:p w:rsidR="00244B96" w:rsidRPr="00244B96" w:rsidRDefault="00244B96" w:rsidP="00244B96">
            <w:pPr>
              <w:jc w:val="both"/>
              <w:rPr>
                <w:sz w:val="28"/>
                <w:szCs w:val="28"/>
                <w:highlight w:val="yellow"/>
              </w:rPr>
            </w:pPr>
            <w:r w:rsidRPr="00244B96">
              <w:rPr>
                <w:sz w:val="28"/>
                <w:szCs w:val="28"/>
              </w:rPr>
              <w:t>37 031,700</w:t>
            </w:r>
          </w:p>
        </w:tc>
        <w:tc>
          <w:tcPr>
            <w:tcW w:w="1924" w:type="dxa"/>
            <w:shd w:val="clear" w:color="auto" w:fill="B8CCE4"/>
            <w:vAlign w:val="center"/>
          </w:tcPr>
          <w:p w:rsidR="00244B96" w:rsidRPr="00244B96" w:rsidRDefault="00244B96" w:rsidP="00244B96">
            <w:pPr>
              <w:jc w:val="both"/>
              <w:rPr>
                <w:sz w:val="28"/>
                <w:szCs w:val="28"/>
              </w:rPr>
            </w:pPr>
            <w:r w:rsidRPr="00244B96">
              <w:rPr>
                <w:sz w:val="28"/>
                <w:szCs w:val="28"/>
              </w:rPr>
              <w:t>130,000</w:t>
            </w:r>
          </w:p>
        </w:tc>
        <w:tc>
          <w:tcPr>
            <w:tcW w:w="1820" w:type="dxa"/>
            <w:shd w:val="clear" w:color="auto" w:fill="B8CCE4"/>
            <w:vAlign w:val="center"/>
          </w:tcPr>
          <w:p w:rsidR="00244B96" w:rsidRPr="00244B96" w:rsidRDefault="00244B96" w:rsidP="00244B96">
            <w:pPr>
              <w:jc w:val="both"/>
              <w:rPr>
                <w:sz w:val="28"/>
                <w:szCs w:val="28"/>
              </w:rPr>
            </w:pPr>
            <w:r w:rsidRPr="00244B96">
              <w:rPr>
                <w:sz w:val="28"/>
                <w:szCs w:val="28"/>
              </w:rPr>
              <w:t>4 805,200</w:t>
            </w:r>
          </w:p>
        </w:tc>
        <w:tc>
          <w:tcPr>
            <w:tcW w:w="1742" w:type="dxa"/>
            <w:shd w:val="clear" w:color="auto" w:fill="B8CCE4"/>
            <w:vAlign w:val="center"/>
          </w:tcPr>
          <w:p w:rsidR="00244B96" w:rsidRPr="00244B96" w:rsidRDefault="00244B96" w:rsidP="00244B96">
            <w:pPr>
              <w:jc w:val="both"/>
              <w:rPr>
                <w:sz w:val="28"/>
                <w:szCs w:val="28"/>
              </w:rPr>
            </w:pPr>
            <w:r w:rsidRPr="00244B96">
              <w:rPr>
                <w:sz w:val="28"/>
                <w:szCs w:val="28"/>
              </w:rPr>
              <w:t>7 372,700</w:t>
            </w:r>
          </w:p>
        </w:tc>
        <w:tc>
          <w:tcPr>
            <w:tcW w:w="1586" w:type="dxa"/>
            <w:shd w:val="clear" w:color="auto" w:fill="B8CCE4"/>
            <w:vAlign w:val="center"/>
          </w:tcPr>
          <w:p w:rsidR="00244B96" w:rsidRPr="00244B96" w:rsidRDefault="00244B96" w:rsidP="00244B96">
            <w:pPr>
              <w:jc w:val="both"/>
              <w:rPr>
                <w:sz w:val="28"/>
                <w:szCs w:val="28"/>
              </w:rPr>
            </w:pPr>
            <w:r w:rsidRPr="00244B96">
              <w:rPr>
                <w:sz w:val="28"/>
                <w:szCs w:val="28"/>
              </w:rPr>
              <w:t>4 644,900</w:t>
            </w:r>
          </w:p>
        </w:tc>
        <w:tc>
          <w:tcPr>
            <w:tcW w:w="1768" w:type="dxa"/>
            <w:shd w:val="clear" w:color="auto" w:fill="B8CCE4"/>
            <w:vAlign w:val="center"/>
          </w:tcPr>
          <w:p w:rsidR="00244B96" w:rsidRPr="00244B96" w:rsidRDefault="00244B96" w:rsidP="00244B96">
            <w:pPr>
              <w:jc w:val="both"/>
              <w:rPr>
                <w:sz w:val="28"/>
                <w:szCs w:val="28"/>
              </w:rPr>
            </w:pPr>
            <w:r w:rsidRPr="00244B96">
              <w:rPr>
                <w:sz w:val="28"/>
                <w:szCs w:val="28"/>
              </w:rPr>
              <w:t>20 078,900</w:t>
            </w:r>
          </w:p>
        </w:tc>
      </w:tr>
      <w:tr w:rsidR="00244B96" w:rsidRPr="00244B96" w:rsidTr="000F7805">
        <w:trPr>
          <w:trHeight w:val="765"/>
        </w:trPr>
        <w:tc>
          <w:tcPr>
            <w:tcW w:w="3178" w:type="dxa"/>
            <w:vMerge w:val="restart"/>
            <w:vAlign w:val="center"/>
          </w:tcPr>
          <w:p w:rsidR="00244B96" w:rsidRPr="00244B96" w:rsidRDefault="00244B96" w:rsidP="00244B96">
            <w:pPr>
              <w:jc w:val="both"/>
              <w:rPr>
                <w:sz w:val="28"/>
                <w:szCs w:val="28"/>
              </w:rPr>
            </w:pPr>
            <w:r w:rsidRPr="00244B96">
              <w:rPr>
                <w:sz w:val="28"/>
                <w:szCs w:val="28"/>
              </w:rPr>
              <w:t>2. Мероприятия в сфере газоснабжения</w:t>
            </w:r>
          </w:p>
        </w:tc>
        <w:tc>
          <w:tcPr>
            <w:tcW w:w="1239" w:type="dxa"/>
            <w:vAlign w:val="center"/>
          </w:tcPr>
          <w:p w:rsidR="00244B96" w:rsidRPr="00244B96" w:rsidRDefault="00244B96" w:rsidP="00244B96">
            <w:pPr>
              <w:jc w:val="both"/>
              <w:rPr>
                <w:sz w:val="28"/>
                <w:szCs w:val="28"/>
              </w:rPr>
            </w:pPr>
            <w:r w:rsidRPr="00244B96">
              <w:rPr>
                <w:sz w:val="28"/>
                <w:szCs w:val="28"/>
              </w:rPr>
              <w:t>БС</w:t>
            </w:r>
          </w:p>
        </w:tc>
        <w:tc>
          <w:tcPr>
            <w:tcW w:w="2037" w:type="dxa"/>
            <w:vAlign w:val="center"/>
          </w:tcPr>
          <w:p w:rsidR="00244B96" w:rsidRPr="00244B96" w:rsidRDefault="00244B96" w:rsidP="00244B96">
            <w:pPr>
              <w:jc w:val="both"/>
              <w:rPr>
                <w:sz w:val="28"/>
                <w:szCs w:val="28"/>
              </w:rPr>
            </w:pPr>
            <w:r w:rsidRPr="00244B96">
              <w:rPr>
                <w:sz w:val="28"/>
                <w:szCs w:val="28"/>
              </w:rPr>
              <w:t>5610,300</w:t>
            </w:r>
          </w:p>
        </w:tc>
        <w:tc>
          <w:tcPr>
            <w:tcW w:w="1924" w:type="dxa"/>
            <w:vAlign w:val="center"/>
          </w:tcPr>
          <w:p w:rsidR="00244B96" w:rsidRPr="00244B96" w:rsidRDefault="00244B96" w:rsidP="00244B96">
            <w:pPr>
              <w:jc w:val="both"/>
              <w:rPr>
                <w:sz w:val="28"/>
                <w:szCs w:val="28"/>
              </w:rPr>
            </w:pPr>
            <w:r w:rsidRPr="00244B96">
              <w:rPr>
                <w:sz w:val="28"/>
                <w:szCs w:val="28"/>
              </w:rPr>
              <w:t>-</w:t>
            </w:r>
          </w:p>
        </w:tc>
        <w:tc>
          <w:tcPr>
            <w:tcW w:w="1820" w:type="dxa"/>
            <w:vAlign w:val="center"/>
          </w:tcPr>
          <w:p w:rsidR="00244B96" w:rsidRPr="00244B96" w:rsidRDefault="00244B96" w:rsidP="00244B96">
            <w:pPr>
              <w:jc w:val="both"/>
              <w:rPr>
                <w:sz w:val="28"/>
                <w:szCs w:val="28"/>
              </w:rPr>
            </w:pPr>
            <w:r w:rsidRPr="00244B96">
              <w:rPr>
                <w:sz w:val="28"/>
                <w:szCs w:val="28"/>
              </w:rPr>
              <w:t>-</w:t>
            </w:r>
          </w:p>
        </w:tc>
        <w:tc>
          <w:tcPr>
            <w:tcW w:w="1742" w:type="dxa"/>
            <w:vAlign w:val="center"/>
          </w:tcPr>
          <w:p w:rsidR="00244B96" w:rsidRPr="00244B96" w:rsidRDefault="00244B96" w:rsidP="00244B96">
            <w:pPr>
              <w:jc w:val="both"/>
              <w:rPr>
                <w:sz w:val="28"/>
                <w:szCs w:val="28"/>
              </w:rPr>
            </w:pPr>
            <w:r w:rsidRPr="00244B96">
              <w:rPr>
                <w:sz w:val="28"/>
                <w:szCs w:val="28"/>
              </w:rPr>
              <w:t>660,000</w:t>
            </w:r>
          </w:p>
        </w:tc>
        <w:tc>
          <w:tcPr>
            <w:tcW w:w="1586" w:type="dxa"/>
            <w:vAlign w:val="center"/>
          </w:tcPr>
          <w:p w:rsidR="00244B96" w:rsidRPr="00244B96" w:rsidRDefault="00244B96" w:rsidP="00244B96">
            <w:pPr>
              <w:jc w:val="both"/>
              <w:rPr>
                <w:sz w:val="28"/>
                <w:szCs w:val="28"/>
              </w:rPr>
            </w:pPr>
            <w:r w:rsidRPr="00244B96">
              <w:rPr>
                <w:sz w:val="28"/>
                <w:szCs w:val="28"/>
              </w:rPr>
              <w:t>660,000</w:t>
            </w:r>
          </w:p>
        </w:tc>
        <w:tc>
          <w:tcPr>
            <w:tcW w:w="1768" w:type="dxa"/>
            <w:vAlign w:val="center"/>
          </w:tcPr>
          <w:p w:rsidR="00244B96" w:rsidRPr="00244B96" w:rsidRDefault="00244B96" w:rsidP="00244B96">
            <w:pPr>
              <w:jc w:val="both"/>
              <w:rPr>
                <w:sz w:val="28"/>
                <w:szCs w:val="28"/>
              </w:rPr>
            </w:pPr>
            <w:r w:rsidRPr="00244B96">
              <w:rPr>
                <w:sz w:val="28"/>
                <w:szCs w:val="28"/>
              </w:rPr>
              <w:t>4290,300</w:t>
            </w:r>
          </w:p>
        </w:tc>
      </w:tr>
      <w:tr w:rsidR="00244B96" w:rsidRPr="00244B96" w:rsidTr="000F7805">
        <w:trPr>
          <w:trHeight w:val="840"/>
        </w:trPr>
        <w:tc>
          <w:tcPr>
            <w:tcW w:w="3178" w:type="dxa"/>
            <w:vMerge/>
            <w:vAlign w:val="center"/>
          </w:tcPr>
          <w:p w:rsidR="00244B96" w:rsidRPr="00244B96" w:rsidRDefault="00244B96" w:rsidP="00244B96">
            <w:pPr>
              <w:jc w:val="both"/>
              <w:rPr>
                <w:sz w:val="28"/>
                <w:szCs w:val="28"/>
              </w:rPr>
            </w:pPr>
          </w:p>
        </w:tc>
        <w:tc>
          <w:tcPr>
            <w:tcW w:w="1239" w:type="dxa"/>
            <w:vAlign w:val="center"/>
          </w:tcPr>
          <w:p w:rsidR="00244B96" w:rsidRPr="00244B96" w:rsidRDefault="00244B96" w:rsidP="00244B96">
            <w:pPr>
              <w:jc w:val="both"/>
              <w:rPr>
                <w:sz w:val="28"/>
                <w:szCs w:val="28"/>
              </w:rPr>
            </w:pPr>
            <w:r w:rsidRPr="00244B96">
              <w:rPr>
                <w:sz w:val="28"/>
                <w:szCs w:val="28"/>
              </w:rPr>
              <w:t>ВС</w:t>
            </w:r>
          </w:p>
        </w:tc>
        <w:tc>
          <w:tcPr>
            <w:tcW w:w="2037" w:type="dxa"/>
            <w:vAlign w:val="center"/>
          </w:tcPr>
          <w:p w:rsidR="00244B96" w:rsidRPr="00244B96" w:rsidRDefault="00244B96" w:rsidP="00244B96">
            <w:pPr>
              <w:jc w:val="both"/>
              <w:rPr>
                <w:sz w:val="28"/>
                <w:szCs w:val="28"/>
              </w:rPr>
            </w:pPr>
            <w:r w:rsidRPr="00244B96">
              <w:rPr>
                <w:sz w:val="28"/>
                <w:szCs w:val="28"/>
              </w:rPr>
              <w:t>22450,000</w:t>
            </w:r>
          </w:p>
        </w:tc>
        <w:tc>
          <w:tcPr>
            <w:tcW w:w="1924" w:type="dxa"/>
            <w:vAlign w:val="center"/>
          </w:tcPr>
          <w:p w:rsidR="00244B96" w:rsidRPr="00244B96" w:rsidRDefault="00244B96" w:rsidP="00244B96">
            <w:pPr>
              <w:jc w:val="both"/>
              <w:rPr>
                <w:sz w:val="28"/>
                <w:szCs w:val="28"/>
              </w:rPr>
            </w:pPr>
            <w:r w:rsidRPr="00244B96">
              <w:rPr>
                <w:sz w:val="28"/>
                <w:szCs w:val="28"/>
              </w:rPr>
              <w:t>-</w:t>
            </w:r>
          </w:p>
        </w:tc>
        <w:tc>
          <w:tcPr>
            <w:tcW w:w="1820" w:type="dxa"/>
            <w:vAlign w:val="center"/>
          </w:tcPr>
          <w:p w:rsidR="00244B96" w:rsidRPr="00244B96" w:rsidRDefault="00244B96" w:rsidP="00244B96">
            <w:pPr>
              <w:jc w:val="both"/>
              <w:rPr>
                <w:sz w:val="28"/>
                <w:szCs w:val="28"/>
              </w:rPr>
            </w:pPr>
            <w:r w:rsidRPr="00244B96">
              <w:rPr>
                <w:sz w:val="28"/>
                <w:szCs w:val="28"/>
              </w:rPr>
              <w:t>-</w:t>
            </w:r>
          </w:p>
        </w:tc>
        <w:tc>
          <w:tcPr>
            <w:tcW w:w="1742" w:type="dxa"/>
            <w:vAlign w:val="center"/>
          </w:tcPr>
          <w:p w:rsidR="00244B96" w:rsidRPr="00244B96" w:rsidRDefault="00244B96" w:rsidP="00244B96">
            <w:pPr>
              <w:jc w:val="both"/>
              <w:rPr>
                <w:sz w:val="28"/>
                <w:szCs w:val="28"/>
              </w:rPr>
            </w:pPr>
            <w:r w:rsidRPr="00244B96">
              <w:rPr>
                <w:sz w:val="28"/>
                <w:szCs w:val="28"/>
              </w:rPr>
              <w:t>2 640,000</w:t>
            </w:r>
          </w:p>
        </w:tc>
        <w:tc>
          <w:tcPr>
            <w:tcW w:w="1586" w:type="dxa"/>
            <w:vAlign w:val="center"/>
          </w:tcPr>
          <w:p w:rsidR="00244B96" w:rsidRPr="00244B96" w:rsidRDefault="00244B96" w:rsidP="00244B96">
            <w:pPr>
              <w:jc w:val="both"/>
              <w:rPr>
                <w:sz w:val="28"/>
                <w:szCs w:val="28"/>
              </w:rPr>
            </w:pPr>
            <w:r w:rsidRPr="00244B96">
              <w:rPr>
                <w:sz w:val="28"/>
                <w:szCs w:val="28"/>
              </w:rPr>
              <w:t>2 640,000</w:t>
            </w:r>
          </w:p>
        </w:tc>
        <w:tc>
          <w:tcPr>
            <w:tcW w:w="1768" w:type="dxa"/>
            <w:vAlign w:val="center"/>
          </w:tcPr>
          <w:p w:rsidR="00244B96" w:rsidRPr="00244B96" w:rsidRDefault="00244B96" w:rsidP="00244B96">
            <w:pPr>
              <w:jc w:val="both"/>
              <w:rPr>
                <w:sz w:val="28"/>
                <w:szCs w:val="28"/>
              </w:rPr>
            </w:pPr>
            <w:r w:rsidRPr="00244B96">
              <w:rPr>
                <w:sz w:val="28"/>
                <w:szCs w:val="28"/>
              </w:rPr>
              <w:t>17 170,00</w:t>
            </w:r>
          </w:p>
        </w:tc>
      </w:tr>
      <w:tr w:rsidR="00244B96" w:rsidRPr="00244B96" w:rsidTr="000F7805">
        <w:trPr>
          <w:trHeight w:val="493"/>
        </w:trPr>
        <w:tc>
          <w:tcPr>
            <w:tcW w:w="3178" w:type="dxa"/>
            <w:shd w:val="clear" w:color="auto" w:fill="B8CCE4"/>
            <w:vAlign w:val="center"/>
          </w:tcPr>
          <w:p w:rsidR="00244B96" w:rsidRPr="00244B96" w:rsidRDefault="00244B96" w:rsidP="00244B96">
            <w:pPr>
              <w:jc w:val="both"/>
              <w:rPr>
                <w:sz w:val="28"/>
                <w:szCs w:val="28"/>
              </w:rPr>
            </w:pPr>
            <w:r w:rsidRPr="00244B96">
              <w:rPr>
                <w:sz w:val="28"/>
                <w:szCs w:val="28"/>
              </w:rPr>
              <w:t>Итого</w:t>
            </w:r>
          </w:p>
        </w:tc>
        <w:tc>
          <w:tcPr>
            <w:tcW w:w="1239" w:type="dxa"/>
            <w:shd w:val="clear" w:color="auto" w:fill="B8CCE4"/>
            <w:vAlign w:val="center"/>
          </w:tcPr>
          <w:p w:rsidR="00244B96" w:rsidRPr="00244B96" w:rsidRDefault="00244B96" w:rsidP="00244B96">
            <w:pPr>
              <w:jc w:val="both"/>
              <w:rPr>
                <w:sz w:val="28"/>
                <w:szCs w:val="28"/>
              </w:rPr>
            </w:pPr>
          </w:p>
        </w:tc>
        <w:tc>
          <w:tcPr>
            <w:tcW w:w="2037" w:type="dxa"/>
            <w:shd w:val="clear" w:color="auto" w:fill="B8CCE4"/>
            <w:vAlign w:val="center"/>
          </w:tcPr>
          <w:p w:rsidR="00244B96" w:rsidRPr="00244B96" w:rsidRDefault="00244B96" w:rsidP="00244B96">
            <w:pPr>
              <w:jc w:val="both"/>
              <w:rPr>
                <w:sz w:val="28"/>
                <w:szCs w:val="28"/>
              </w:rPr>
            </w:pPr>
            <w:r w:rsidRPr="00244B96">
              <w:rPr>
                <w:sz w:val="28"/>
                <w:szCs w:val="28"/>
              </w:rPr>
              <w:t>28 060,300</w:t>
            </w:r>
          </w:p>
        </w:tc>
        <w:tc>
          <w:tcPr>
            <w:tcW w:w="1924" w:type="dxa"/>
            <w:shd w:val="clear" w:color="auto" w:fill="B8CCE4"/>
            <w:vAlign w:val="center"/>
          </w:tcPr>
          <w:p w:rsidR="00244B96" w:rsidRPr="00244B96" w:rsidRDefault="00244B96" w:rsidP="00244B96">
            <w:pPr>
              <w:jc w:val="both"/>
              <w:rPr>
                <w:sz w:val="28"/>
                <w:szCs w:val="28"/>
              </w:rPr>
            </w:pPr>
            <w:r w:rsidRPr="00244B96">
              <w:rPr>
                <w:sz w:val="28"/>
                <w:szCs w:val="28"/>
              </w:rPr>
              <w:t>-</w:t>
            </w:r>
          </w:p>
        </w:tc>
        <w:tc>
          <w:tcPr>
            <w:tcW w:w="1820" w:type="dxa"/>
            <w:shd w:val="clear" w:color="auto" w:fill="B8CCE4"/>
            <w:vAlign w:val="center"/>
          </w:tcPr>
          <w:p w:rsidR="00244B96" w:rsidRPr="00244B96" w:rsidRDefault="00244B96" w:rsidP="00244B96">
            <w:pPr>
              <w:jc w:val="both"/>
              <w:rPr>
                <w:sz w:val="28"/>
                <w:szCs w:val="28"/>
              </w:rPr>
            </w:pPr>
            <w:r w:rsidRPr="00244B96">
              <w:rPr>
                <w:sz w:val="28"/>
                <w:szCs w:val="28"/>
              </w:rPr>
              <w:t>-</w:t>
            </w:r>
          </w:p>
        </w:tc>
        <w:tc>
          <w:tcPr>
            <w:tcW w:w="1742" w:type="dxa"/>
            <w:shd w:val="clear" w:color="auto" w:fill="B8CCE4"/>
            <w:vAlign w:val="center"/>
          </w:tcPr>
          <w:p w:rsidR="00244B96" w:rsidRPr="00244B96" w:rsidRDefault="00244B96" w:rsidP="00244B96">
            <w:pPr>
              <w:jc w:val="both"/>
              <w:rPr>
                <w:sz w:val="28"/>
                <w:szCs w:val="28"/>
              </w:rPr>
            </w:pPr>
            <w:r w:rsidRPr="00244B96">
              <w:rPr>
                <w:sz w:val="28"/>
                <w:szCs w:val="28"/>
              </w:rPr>
              <w:t>3 300,00</w:t>
            </w:r>
          </w:p>
        </w:tc>
        <w:tc>
          <w:tcPr>
            <w:tcW w:w="1586" w:type="dxa"/>
            <w:shd w:val="clear" w:color="auto" w:fill="B8CCE4"/>
            <w:vAlign w:val="center"/>
          </w:tcPr>
          <w:p w:rsidR="00244B96" w:rsidRPr="00244B96" w:rsidRDefault="00244B96" w:rsidP="00244B96">
            <w:pPr>
              <w:jc w:val="both"/>
              <w:rPr>
                <w:sz w:val="28"/>
                <w:szCs w:val="28"/>
              </w:rPr>
            </w:pPr>
            <w:r w:rsidRPr="00244B96">
              <w:rPr>
                <w:sz w:val="28"/>
                <w:szCs w:val="28"/>
              </w:rPr>
              <w:t>3 300,00</w:t>
            </w:r>
          </w:p>
        </w:tc>
        <w:tc>
          <w:tcPr>
            <w:tcW w:w="1768" w:type="dxa"/>
            <w:shd w:val="clear" w:color="auto" w:fill="B8CCE4"/>
            <w:vAlign w:val="center"/>
          </w:tcPr>
          <w:p w:rsidR="00244B96" w:rsidRPr="00244B96" w:rsidRDefault="00244B96" w:rsidP="00244B96">
            <w:pPr>
              <w:jc w:val="both"/>
              <w:rPr>
                <w:sz w:val="28"/>
                <w:szCs w:val="28"/>
              </w:rPr>
            </w:pPr>
            <w:r w:rsidRPr="00244B96">
              <w:rPr>
                <w:sz w:val="28"/>
                <w:szCs w:val="28"/>
              </w:rPr>
              <w:t>21 460,300</w:t>
            </w:r>
          </w:p>
        </w:tc>
      </w:tr>
      <w:tr w:rsidR="00244B96" w:rsidRPr="00244B96" w:rsidTr="000F7805">
        <w:trPr>
          <w:trHeight w:val="525"/>
        </w:trPr>
        <w:tc>
          <w:tcPr>
            <w:tcW w:w="3178" w:type="dxa"/>
            <w:shd w:val="clear" w:color="auto" w:fill="B8CCE4"/>
            <w:vAlign w:val="center"/>
          </w:tcPr>
          <w:p w:rsidR="00244B96" w:rsidRPr="00244B96" w:rsidRDefault="00244B96" w:rsidP="00244B96">
            <w:pPr>
              <w:jc w:val="both"/>
              <w:rPr>
                <w:sz w:val="28"/>
                <w:szCs w:val="28"/>
              </w:rPr>
            </w:pPr>
            <w:r w:rsidRPr="00244B96">
              <w:rPr>
                <w:sz w:val="28"/>
                <w:szCs w:val="28"/>
              </w:rPr>
              <w:t xml:space="preserve">ВСЕГО,                   </w:t>
            </w:r>
          </w:p>
          <w:p w:rsidR="00244B96" w:rsidRPr="00244B96" w:rsidRDefault="00244B96" w:rsidP="00244B96">
            <w:pPr>
              <w:jc w:val="both"/>
              <w:rPr>
                <w:sz w:val="28"/>
                <w:szCs w:val="28"/>
              </w:rPr>
            </w:pPr>
            <w:r w:rsidRPr="00244B96">
              <w:rPr>
                <w:sz w:val="28"/>
                <w:szCs w:val="28"/>
              </w:rPr>
              <w:t>в том числе:</w:t>
            </w:r>
          </w:p>
        </w:tc>
        <w:tc>
          <w:tcPr>
            <w:tcW w:w="1239" w:type="dxa"/>
            <w:shd w:val="clear" w:color="auto" w:fill="B8CCE4"/>
            <w:vAlign w:val="center"/>
          </w:tcPr>
          <w:p w:rsidR="00244B96" w:rsidRPr="00244B96" w:rsidRDefault="00244B96" w:rsidP="00244B96">
            <w:pPr>
              <w:jc w:val="both"/>
              <w:rPr>
                <w:sz w:val="28"/>
                <w:szCs w:val="28"/>
              </w:rPr>
            </w:pPr>
          </w:p>
        </w:tc>
        <w:tc>
          <w:tcPr>
            <w:tcW w:w="2037" w:type="dxa"/>
            <w:shd w:val="clear" w:color="auto" w:fill="B8CCE4"/>
            <w:vAlign w:val="center"/>
          </w:tcPr>
          <w:p w:rsidR="00244B96" w:rsidRPr="00244B96" w:rsidRDefault="00244B96" w:rsidP="00244B96">
            <w:pPr>
              <w:jc w:val="both"/>
              <w:rPr>
                <w:sz w:val="28"/>
                <w:szCs w:val="28"/>
                <w:highlight w:val="yellow"/>
              </w:rPr>
            </w:pPr>
            <w:r w:rsidRPr="00244B96">
              <w:rPr>
                <w:sz w:val="28"/>
                <w:szCs w:val="28"/>
              </w:rPr>
              <w:t>65 092,000</w:t>
            </w:r>
          </w:p>
        </w:tc>
        <w:tc>
          <w:tcPr>
            <w:tcW w:w="1924" w:type="dxa"/>
            <w:shd w:val="clear" w:color="auto" w:fill="B8CCE4"/>
            <w:vAlign w:val="center"/>
          </w:tcPr>
          <w:p w:rsidR="00244B96" w:rsidRPr="00244B96" w:rsidRDefault="00244B96" w:rsidP="00244B96">
            <w:pPr>
              <w:jc w:val="both"/>
              <w:rPr>
                <w:sz w:val="28"/>
                <w:szCs w:val="28"/>
              </w:rPr>
            </w:pPr>
            <w:r w:rsidRPr="00244B96">
              <w:rPr>
                <w:sz w:val="28"/>
                <w:szCs w:val="28"/>
              </w:rPr>
              <w:t>-</w:t>
            </w:r>
          </w:p>
        </w:tc>
        <w:tc>
          <w:tcPr>
            <w:tcW w:w="1820" w:type="dxa"/>
            <w:shd w:val="clear" w:color="auto" w:fill="B8CCE4"/>
            <w:vAlign w:val="center"/>
          </w:tcPr>
          <w:p w:rsidR="00244B96" w:rsidRPr="00244B96" w:rsidRDefault="00244B96" w:rsidP="00244B96">
            <w:pPr>
              <w:jc w:val="both"/>
              <w:rPr>
                <w:sz w:val="28"/>
                <w:szCs w:val="28"/>
              </w:rPr>
            </w:pPr>
            <w:r w:rsidRPr="00244B96">
              <w:rPr>
                <w:sz w:val="28"/>
                <w:szCs w:val="28"/>
              </w:rPr>
              <w:t>-</w:t>
            </w:r>
          </w:p>
        </w:tc>
        <w:tc>
          <w:tcPr>
            <w:tcW w:w="1742" w:type="dxa"/>
            <w:shd w:val="clear" w:color="auto" w:fill="B8CCE4"/>
            <w:vAlign w:val="center"/>
          </w:tcPr>
          <w:p w:rsidR="00244B96" w:rsidRPr="00244B96" w:rsidRDefault="00244B96" w:rsidP="00244B96">
            <w:pPr>
              <w:jc w:val="both"/>
              <w:rPr>
                <w:sz w:val="28"/>
                <w:szCs w:val="28"/>
              </w:rPr>
            </w:pPr>
            <w:r w:rsidRPr="00244B96">
              <w:rPr>
                <w:sz w:val="28"/>
                <w:szCs w:val="28"/>
              </w:rPr>
              <w:t>10 672,700</w:t>
            </w:r>
          </w:p>
        </w:tc>
        <w:tc>
          <w:tcPr>
            <w:tcW w:w="1586" w:type="dxa"/>
            <w:shd w:val="clear" w:color="auto" w:fill="B8CCE4"/>
            <w:vAlign w:val="center"/>
          </w:tcPr>
          <w:p w:rsidR="00244B96" w:rsidRPr="00244B96" w:rsidRDefault="00244B96" w:rsidP="00244B96">
            <w:pPr>
              <w:jc w:val="both"/>
              <w:rPr>
                <w:sz w:val="28"/>
                <w:szCs w:val="28"/>
              </w:rPr>
            </w:pPr>
            <w:r w:rsidRPr="00244B96">
              <w:rPr>
                <w:sz w:val="28"/>
                <w:szCs w:val="28"/>
              </w:rPr>
              <w:t>7 944,900</w:t>
            </w:r>
          </w:p>
        </w:tc>
        <w:tc>
          <w:tcPr>
            <w:tcW w:w="1768" w:type="dxa"/>
            <w:shd w:val="clear" w:color="auto" w:fill="B8CCE4"/>
            <w:vAlign w:val="center"/>
          </w:tcPr>
          <w:p w:rsidR="00244B96" w:rsidRPr="00244B96" w:rsidRDefault="00244B96" w:rsidP="00244B96">
            <w:pPr>
              <w:jc w:val="both"/>
              <w:rPr>
                <w:sz w:val="28"/>
                <w:szCs w:val="28"/>
              </w:rPr>
            </w:pPr>
            <w:r w:rsidRPr="00244B96">
              <w:rPr>
                <w:sz w:val="28"/>
                <w:szCs w:val="28"/>
              </w:rPr>
              <w:t>41 539,200</w:t>
            </w:r>
          </w:p>
        </w:tc>
      </w:tr>
      <w:tr w:rsidR="00244B96" w:rsidRPr="00244B96" w:rsidTr="000F7805">
        <w:trPr>
          <w:trHeight w:val="525"/>
        </w:trPr>
        <w:tc>
          <w:tcPr>
            <w:tcW w:w="3178" w:type="dxa"/>
            <w:vAlign w:val="center"/>
          </w:tcPr>
          <w:p w:rsidR="00244B96" w:rsidRPr="00244B96" w:rsidRDefault="00244B96" w:rsidP="00244B96">
            <w:pPr>
              <w:jc w:val="both"/>
              <w:rPr>
                <w:sz w:val="28"/>
                <w:szCs w:val="28"/>
              </w:rPr>
            </w:pPr>
            <w:r w:rsidRPr="00244B96">
              <w:rPr>
                <w:sz w:val="28"/>
                <w:szCs w:val="28"/>
              </w:rPr>
              <w:lastRenderedPageBreak/>
              <w:t>БС -</w:t>
            </w:r>
          </w:p>
          <w:p w:rsidR="00244B96" w:rsidRPr="00244B96" w:rsidRDefault="00244B96" w:rsidP="00244B96">
            <w:pPr>
              <w:jc w:val="both"/>
              <w:rPr>
                <w:sz w:val="28"/>
                <w:szCs w:val="28"/>
              </w:rPr>
            </w:pPr>
            <w:r w:rsidRPr="00244B96">
              <w:rPr>
                <w:sz w:val="28"/>
                <w:szCs w:val="28"/>
              </w:rPr>
              <w:t>бюджетные средства, в том числе:</w:t>
            </w:r>
          </w:p>
        </w:tc>
        <w:tc>
          <w:tcPr>
            <w:tcW w:w="1239" w:type="dxa"/>
            <w:vAlign w:val="center"/>
          </w:tcPr>
          <w:p w:rsidR="00244B96" w:rsidRPr="00244B96" w:rsidRDefault="00244B96" w:rsidP="00244B96">
            <w:pPr>
              <w:jc w:val="both"/>
              <w:rPr>
                <w:sz w:val="28"/>
                <w:szCs w:val="28"/>
              </w:rPr>
            </w:pPr>
          </w:p>
        </w:tc>
        <w:tc>
          <w:tcPr>
            <w:tcW w:w="2037" w:type="dxa"/>
            <w:vAlign w:val="center"/>
          </w:tcPr>
          <w:p w:rsidR="00244B96" w:rsidRPr="00244B96" w:rsidRDefault="00244B96" w:rsidP="00244B96">
            <w:pPr>
              <w:jc w:val="both"/>
              <w:rPr>
                <w:sz w:val="28"/>
                <w:szCs w:val="28"/>
              </w:rPr>
            </w:pPr>
            <w:r w:rsidRPr="00244B96">
              <w:rPr>
                <w:sz w:val="28"/>
                <w:szCs w:val="28"/>
              </w:rPr>
              <w:t>13 016,64</w:t>
            </w:r>
          </w:p>
        </w:tc>
        <w:tc>
          <w:tcPr>
            <w:tcW w:w="1924" w:type="dxa"/>
            <w:vAlign w:val="center"/>
          </w:tcPr>
          <w:p w:rsidR="00244B96" w:rsidRPr="00244B96" w:rsidRDefault="00244B96" w:rsidP="00244B96">
            <w:pPr>
              <w:jc w:val="both"/>
              <w:rPr>
                <w:sz w:val="28"/>
                <w:szCs w:val="28"/>
              </w:rPr>
            </w:pPr>
            <w:r w:rsidRPr="00244B96">
              <w:rPr>
                <w:sz w:val="28"/>
                <w:szCs w:val="28"/>
              </w:rPr>
              <w:t>130,000</w:t>
            </w:r>
          </w:p>
        </w:tc>
        <w:tc>
          <w:tcPr>
            <w:tcW w:w="1820" w:type="dxa"/>
            <w:vAlign w:val="center"/>
          </w:tcPr>
          <w:p w:rsidR="00244B96" w:rsidRPr="00244B96" w:rsidRDefault="00244B96" w:rsidP="00244B96">
            <w:pPr>
              <w:jc w:val="both"/>
              <w:rPr>
                <w:sz w:val="28"/>
                <w:szCs w:val="28"/>
              </w:rPr>
            </w:pPr>
            <w:r w:rsidRPr="00244B96">
              <w:rPr>
                <w:sz w:val="28"/>
                <w:szCs w:val="28"/>
              </w:rPr>
              <w:t>961,040</w:t>
            </w:r>
          </w:p>
        </w:tc>
        <w:tc>
          <w:tcPr>
            <w:tcW w:w="1742" w:type="dxa"/>
            <w:vAlign w:val="center"/>
          </w:tcPr>
          <w:p w:rsidR="00244B96" w:rsidRPr="00244B96" w:rsidRDefault="00244B96" w:rsidP="00244B96">
            <w:pPr>
              <w:jc w:val="both"/>
              <w:rPr>
                <w:sz w:val="28"/>
                <w:szCs w:val="28"/>
              </w:rPr>
            </w:pPr>
            <w:r w:rsidRPr="00244B96">
              <w:rPr>
                <w:sz w:val="28"/>
                <w:szCs w:val="28"/>
              </w:rPr>
              <w:t>2 134,540</w:t>
            </w:r>
          </w:p>
        </w:tc>
        <w:tc>
          <w:tcPr>
            <w:tcW w:w="1586" w:type="dxa"/>
            <w:vAlign w:val="center"/>
          </w:tcPr>
          <w:p w:rsidR="00244B96" w:rsidRPr="00244B96" w:rsidRDefault="00244B96" w:rsidP="00244B96">
            <w:pPr>
              <w:jc w:val="both"/>
              <w:rPr>
                <w:sz w:val="28"/>
                <w:szCs w:val="28"/>
              </w:rPr>
            </w:pPr>
            <w:r w:rsidRPr="00244B96">
              <w:rPr>
                <w:sz w:val="28"/>
                <w:szCs w:val="28"/>
              </w:rPr>
              <w:t>1 588,980</w:t>
            </w:r>
          </w:p>
        </w:tc>
        <w:tc>
          <w:tcPr>
            <w:tcW w:w="1768" w:type="dxa"/>
            <w:vAlign w:val="center"/>
          </w:tcPr>
          <w:p w:rsidR="00244B96" w:rsidRPr="00244B96" w:rsidRDefault="00244B96" w:rsidP="00244B96">
            <w:pPr>
              <w:jc w:val="both"/>
              <w:rPr>
                <w:sz w:val="28"/>
                <w:szCs w:val="28"/>
              </w:rPr>
            </w:pPr>
            <w:r w:rsidRPr="00244B96">
              <w:rPr>
                <w:sz w:val="28"/>
                <w:szCs w:val="28"/>
              </w:rPr>
              <w:t>8 202,080</w:t>
            </w:r>
          </w:p>
        </w:tc>
      </w:tr>
      <w:tr w:rsidR="00244B96" w:rsidRPr="00244B96" w:rsidTr="000F7805">
        <w:trPr>
          <w:trHeight w:val="765"/>
        </w:trPr>
        <w:tc>
          <w:tcPr>
            <w:tcW w:w="3178" w:type="dxa"/>
            <w:vAlign w:val="center"/>
          </w:tcPr>
          <w:p w:rsidR="00244B96" w:rsidRPr="00244B96" w:rsidRDefault="00244B96" w:rsidP="00244B96">
            <w:pPr>
              <w:jc w:val="both"/>
              <w:rPr>
                <w:sz w:val="28"/>
                <w:szCs w:val="28"/>
              </w:rPr>
            </w:pPr>
            <w:r w:rsidRPr="00244B96">
              <w:rPr>
                <w:sz w:val="28"/>
                <w:szCs w:val="28"/>
              </w:rPr>
              <w:t>ВС -</w:t>
            </w:r>
          </w:p>
          <w:p w:rsidR="00244B96" w:rsidRPr="00244B96" w:rsidRDefault="00244B96" w:rsidP="00244B96">
            <w:pPr>
              <w:jc w:val="both"/>
              <w:rPr>
                <w:sz w:val="28"/>
                <w:szCs w:val="28"/>
              </w:rPr>
            </w:pPr>
            <w:r w:rsidRPr="00244B96">
              <w:rPr>
                <w:sz w:val="28"/>
                <w:szCs w:val="28"/>
              </w:rPr>
              <w:t>внебюджетные средства</w:t>
            </w:r>
          </w:p>
        </w:tc>
        <w:tc>
          <w:tcPr>
            <w:tcW w:w="1239" w:type="dxa"/>
            <w:vAlign w:val="center"/>
          </w:tcPr>
          <w:p w:rsidR="00244B96" w:rsidRPr="00244B96" w:rsidRDefault="00244B96" w:rsidP="00244B96">
            <w:pPr>
              <w:jc w:val="both"/>
              <w:rPr>
                <w:sz w:val="28"/>
                <w:szCs w:val="28"/>
                <w:highlight w:val="yellow"/>
              </w:rPr>
            </w:pPr>
          </w:p>
        </w:tc>
        <w:tc>
          <w:tcPr>
            <w:tcW w:w="2037" w:type="dxa"/>
            <w:vAlign w:val="center"/>
          </w:tcPr>
          <w:p w:rsidR="00244B96" w:rsidRPr="00244B96" w:rsidRDefault="00244B96" w:rsidP="00244B96">
            <w:pPr>
              <w:jc w:val="both"/>
              <w:rPr>
                <w:sz w:val="28"/>
                <w:szCs w:val="28"/>
                <w:highlight w:val="yellow"/>
              </w:rPr>
            </w:pPr>
            <w:r w:rsidRPr="00244B96">
              <w:rPr>
                <w:sz w:val="28"/>
                <w:szCs w:val="28"/>
              </w:rPr>
              <w:t>52075.36</w:t>
            </w:r>
          </w:p>
        </w:tc>
        <w:tc>
          <w:tcPr>
            <w:tcW w:w="1924" w:type="dxa"/>
            <w:vAlign w:val="center"/>
          </w:tcPr>
          <w:p w:rsidR="00244B96" w:rsidRPr="00244B96" w:rsidRDefault="00244B96" w:rsidP="00244B96">
            <w:pPr>
              <w:jc w:val="both"/>
              <w:rPr>
                <w:sz w:val="28"/>
                <w:szCs w:val="28"/>
                <w:highlight w:val="yellow"/>
              </w:rPr>
            </w:pPr>
            <w:r w:rsidRPr="00244B96">
              <w:rPr>
                <w:sz w:val="28"/>
                <w:szCs w:val="28"/>
              </w:rPr>
              <w:t>-</w:t>
            </w:r>
          </w:p>
        </w:tc>
        <w:tc>
          <w:tcPr>
            <w:tcW w:w="1820" w:type="dxa"/>
            <w:vAlign w:val="center"/>
          </w:tcPr>
          <w:p w:rsidR="00244B96" w:rsidRPr="00244B96" w:rsidRDefault="00244B96" w:rsidP="00244B96">
            <w:pPr>
              <w:jc w:val="both"/>
              <w:rPr>
                <w:sz w:val="28"/>
                <w:szCs w:val="28"/>
                <w:highlight w:val="yellow"/>
              </w:rPr>
            </w:pPr>
            <w:r w:rsidRPr="00244B96">
              <w:rPr>
                <w:sz w:val="28"/>
                <w:szCs w:val="28"/>
              </w:rPr>
              <w:t>3844,160</w:t>
            </w:r>
          </w:p>
        </w:tc>
        <w:tc>
          <w:tcPr>
            <w:tcW w:w="1742" w:type="dxa"/>
            <w:vAlign w:val="center"/>
          </w:tcPr>
          <w:p w:rsidR="00244B96" w:rsidRPr="00244B96" w:rsidRDefault="00244B96" w:rsidP="00244B96">
            <w:pPr>
              <w:jc w:val="both"/>
              <w:rPr>
                <w:sz w:val="28"/>
                <w:szCs w:val="28"/>
                <w:highlight w:val="yellow"/>
              </w:rPr>
            </w:pPr>
            <w:r w:rsidRPr="00244B96">
              <w:rPr>
                <w:sz w:val="28"/>
                <w:szCs w:val="28"/>
              </w:rPr>
              <w:t>8 538,160</w:t>
            </w:r>
          </w:p>
        </w:tc>
        <w:tc>
          <w:tcPr>
            <w:tcW w:w="1586" w:type="dxa"/>
            <w:vAlign w:val="center"/>
          </w:tcPr>
          <w:p w:rsidR="00244B96" w:rsidRPr="00244B96" w:rsidRDefault="00244B96" w:rsidP="00244B96">
            <w:pPr>
              <w:jc w:val="both"/>
              <w:rPr>
                <w:sz w:val="28"/>
                <w:szCs w:val="28"/>
              </w:rPr>
            </w:pPr>
            <w:r w:rsidRPr="00244B96">
              <w:rPr>
                <w:sz w:val="28"/>
                <w:szCs w:val="28"/>
              </w:rPr>
              <w:t>6 355,920</w:t>
            </w:r>
          </w:p>
        </w:tc>
        <w:tc>
          <w:tcPr>
            <w:tcW w:w="1768" w:type="dxa"/>
            <w:vAlign w:val="center"/>
          </w:tcPr>
          <w:p w:rsidR="00244B96" w:rsidRPr="00244B96" w:rsidRDefault="00244B96" w:rsidP="00244B96">
            <w:pPr>
              <w:jc w:val="both"/>
              <w:rPr>
                <w:sz w:val="28"/>
                <w:szCs w:val="28"/>
              </w:rPr>
            </w:pPr>
            <w:r w:rsidRPr="00244B96">
              <w:rPr>
                <w:sz w:val="28"/>
                <w:szCs w:val="28"/>
              </w:rPr>
              <w:t>33 337,120</w:t>
            </w:r>
          </w:p>
        </w:tc>
      </w:tr>
    </w:tbl>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Объемы финансирования Программы на 2014-2024 годы носят прогнозный характер и подлежат ежегодному уточнению в установленном законодательством порядке при формировании местного бюджета на соответствующий год.</w:t>
      </w:r>
    </w:p>
    <w:p w:rsidR="00244B96" w:rsidRPr="00244B96" w:rsidRDefault="00244B96" w:rsidP="00244B96">
      <w:pPr>
        <w:jc w:val="both"/>
        <w:rPr>
          <w:sz w:val="28"/>
          <w:szCs w:val="28"/>
        </w:rPr>
      </w:pPr>
      <w:r w:rsidRPr="00244B96">
        <w:rPr>
          <w:sz w:val="28"/>
          <w:szCs w:val="28"/>
        </w:rPr>
        <w:t>При снижении (увеличении) ресурсного обеспечения  в установленном порядке вносятся изменения показателей Программы.</w:t>
      </w: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p>
    <w:p w:rsidR="00244B96" w:rsidRPr="00244B96" w:rsidRDefault="00244B96" w:rsidP="00244B96">
      <w:pPr>
        <w:jc w:val="both"/>
        <w:rPr>
          <w:sz w:val="28"/>
          <w:szCs w:val="28"/>
        </w:rPr>
      </w:pPr>
      <w:r w:rsidRPr="00244B96">
        <w:rPr>
          <w:sz w:val="28"/>
          <w:szCs w:val="28"/>
        </w:rPr>
        <w:tab/>
      </w:r>
    </w:p>
    <w:p w:rsidR="00244B96" w:rsidRPr="00244B96" w:rsidRDefault="00244B96" w:rsidP="00244B96">
      <w:pPr>
        <w:jc w:val="both"/>
        <w:rPr>
          <w:sz w:val="28"/>
          <w:szCs w:val="28"/>
        </w:rPr>
      </w:pPr>
    </w:p>
    <w:p w:rsidR="00244B96" w:rsidRPr="00244B96" w:rsidRDefault="00244B96" w:rsidP="00244B96">
      <w:pPr>
        <w:jc w:val="both"/>
        <w:rPr>
          <w:sz w:val="28"/>
          <w:szCs w:val="28"/>
        </w:rPr>
        <w:sectPr w:rsidR="00244B96" w:rsidRPr="00244B96" w:rsidSect="00244B96">
          <w:pgSz w:w="16838" w:h="11906" w:orient="landscape" w:code="9"/>
          <w:pgMar w:top="1134" w:right="567" w:bottom="1134" w:left="1701" w:header="709" w:footer="709" w:gutter="0"/>
          <w:cols w:space="708"/>
          <w:docGrid w:linePitch="360"/>
        </w:sectPr>
      </w:pPr>
    </w:p>
    <w:p w:rsidR="00244B96" w:rsidRPr="00244B96" w:rsidRDefault="00244B96" w:rsidP="00E91C7A">
      <w:pPr>
        <w:jc w:val="center"/>
        <w:rPr>
          <w:sz w:val="28"/>
          <w:szCs w:val="28"/>
        </w:rPr>
      </w:pPr>
      <w:r w:rsidRPr="00244B96">
        <w:rPr>
          <w:sz w:val="28"/>
          <w:szCs w:val="28"/>
        </w:rPr>
        <w:lastRenderedPageBreak/>
        <w:t>8. Заключение</w:t>
      </w:r>
    </w:p>
    <w:p w:rsidR="00244B96" w:rsidRPr="00244B96" w:rsidRDefault="00244B96" w:rsidP="00244B96">
      <w:pPr>
        <w:jc w:val="both"/>
        <w:rPr>
          <w:sz w:val="28"/>
          <w:szCs w:val="28"/>
        </w:rPr>
      </w:pPr>
      <w:r w:rsidRPr="00244B96">
        <w:rPr>
          <w:sz w:val="28"/>
          <w:szCs w:val="28"/>
        </w:rPr>
        <w:t xml:space="preserve">       Принятие Программы комплексного развития систем коммунальной инфраструктуры Рассветовское сельское поселения Староминского района на 2014-2024 гг. и выполнение предусмотренных ею мероприятий позволит обеспечить:</w:t>
      </w:r>
    </w:p>
    <w:p w:rsidR="00244B96" w:rsidRPr="00244B96" w:rsidRDefault="00244B96" w:rsidP="00244B96">
      <w:pPr>
        <w:jc w:val="both"/>
        <w:rPr>
          <w:sz w:val="28"/>
          <w:szCs w:val="28"/>
        </w:rPr>
      </w:pPr>
      <w:r w:rsidRPr="00244B96">
        <w:rPr>
          <w:sz w:val="28"/>
          <w:szCs w:val="28"/>
        </w:rPr>
        <w:t>- развитие систем коммунальной инфраструктуры и объектов, используемых для утилизации твердых бытовых отходов в соответствии с потребностями муниципального образования Рассветовское сельское поселения Староминского района;</w:t>
      </w:r>
    </w:p>
    <w:p w:rsidR="00244B96" w:rsidRPr="00244B96" w:rsidRDefault="00244B96" w:rsidP="00244B96">
      <w:pPr>
        <w:jc w:val="both"/>
        <w:rPr>
          <w:rFonts w:eastAsia="Calibri"/>
          <w:sz w:val="28"/>
          <w:szCs w:val="28"/>
        </w:rPr>
      </w:pPr>
      <w:r w:rsidRPr="00244B96">
        <w:rPr>
          <w:rFonts w:eastAsia="Calibri"/>
          <w:sz w:val="28"/>
          <w:szCs w:val="28"/>
        </w:rPr>
        <w:t>- создание условий для развития жилищного сектора и осуществления комплексного освоения земельных участков под жилищно-гражданское  строительство;</w:t>
      </w:r>
    </w:p>
    <w:p w:rsidR="00244B96" w:rsidRPr="00244B96" w:rsidRDefault="00244B96" w:rsidP="00244B96">
      <w:pPr>
        <w:jc w:val="both"/>
        <w:rPr>
          <w:rFonts w:eastAsia="Calibri"/>
          <w:sz w:val="28"/>
          <w:szCs w:val="28"/>
        </w:rPr>
      </w:pPr>
      <w:r w:rsidRPr="00244B96">
        <w:rPr>
          <w:rFonts w:eastAsia="Calibri"/>
          <w:sz w:val="28"/>
          <w:szCs w:val="28"/>
        </w:rPr>
        <w:t>- повышение качества предоставляемых организациями коммунального комплекса услуг при соразмерных затратах и экологических последствиях;</w:t>
      </w:r>
    </w:p>
    <w:p w:rsidR="00244B96" w:rsidRPr="00244B96" w:rsidRDefault="00244B96" w:rsidP="00244B96">
      <w:pPr>
        <w:jc w:val="both"/>
        <w:rPr>
          <w:rFonts w:eastAsia="Calibri"/>
          <w:sz w:val="28"/>
          <w:szCs w:val="28"/>
        </w:rPr>
      </w:pPr>
      <w:r w:rsidRPr="00244B96">
        <w:rPr>
          <w:rFonts w:eastAsia="Calibri"/>
          <w:sz w:val="28"/>
          <w:szCs w:val="28"/>
        </w:rPr>
        <w:t xml:space="preserve">- улучшение экологической ситуации на территории муниципального образования </w:t>
      </w:r>
      <w:r w:rsidRPr="00244B96">
        <w:rPr>
          <w:sz w:val="28"/>
          <w:szCs w:val="28"/>
        </w:rPr>
        <w:t>Рассветовское сельское поселения Староминского района</w:t>
      </w:r>
      <w:r w:rsidRPr="00244B96">
        <w:rPr>
          <w:rFonts w:eastAsia="Calibri"/>
          <w:sz w:val="28"/>
          <w:szCs w:val="28"/>
        </w:rPr>
        <w:t>;</w:t>
      </w:r>
    </w:p>
    <w:p w:rsidR="00244B96" w:rsidRPr="00244B96" w:rsidRDefault="00244B96" w:rsidP="00244B96">
      <w:pPr>
        <w:jc w:val="both"/>
        <w:rPr>
          <w:rFonts w:eastAsia="Calibri"/>
          <w:sz w:val="28"/>
          <w:szCs w:val="28"/>
        </w:rPr>
      </w:pPr>
      <w:r w:rsidRPr="00244B96">
        <w:rPr>
          <w:rFonts w:eastAsia="Calibri"/>
          <w:sz w:val="28"/>
          <w:szCs w:val="28"/>
        </w:rPr>
        <w:t>- принятие инвестиционных программ и тарифов организаций коммунального комплекса на подключение к системам коммунальной инфраструктуры, инвестиционных надбавок к тарифам с учетом обеспечения доступности данных услуг для потребителей;</w:t>
      </w:r>
    </w:p>
    <w:p w:rsidR="00244B96" w:rsidRPr="00244B96" w:rsidRDefault="00244B96" w:rsidP="00244B96">
      <w:pPr>
        <w:jc w:val="both"/>
        <w:rPr>
          <w:rFonts w:eastAsia="Calibri"/>
          <w:sz w:val="28"/>
          <w:szCs w:val="28"/>
        </w:rPr>
      </w:pPr>
      <w:r w:rsidRPr="00244B96">
        <w:rPr>
          <w:rFonts w:eastAsia="Calibri"/>
          <w:sz w:val="28"/>
          <w:szCs w:val="28"/>
        </w:rPr>
        <w:t xml:space="preserve">- осуществление бюджетной политики муниципального образования </w:t>
      </w:r>
      <w:r w:rsidRPr="00244B96">
        <w:rPr>
          <w:sz w:val="28"/>
          <w:szCs w:val="28"/>
        </w:rPr>
        <w:t>Рассветовское сельское поселения Староминского района</w:t>
      </w:r>
      <w:r w:rsidRPr="00244B96">
        <w:rPr>
          <w:rFonts w:eastAsia="Calibri"/>
          <w:sz w:val="28"/>
          <w:szCs w:val="28"/>
        </w:rPr>
        <w:t xml:space="preserve"> в сфере развития коммунальной инфраструктуры,  привлечение целевых сре</w:t>
      </w:r>
      <w:proofErr w:type="gramStart"/>
      <w:r w:rsidRPr="00244B96">
        <w:rPr>
          <w:rFonts w:eastAsia="Calibri"/>
          <w:sz w:val="28"/>
          <w:szCs w:val="28"/>
        </w:rPr>
        <w:t>дств кр</w:t>
      </w:r>
      <w:proofErr w:type="gramEnd"/>
      <w:r w:rsidRPr="00244B96">
        <w:rPr>
          <w:rFonts w:eastAsia="Calibri"/>
          <w:sz w:val="28"/>
          <w:szCs w:val="28"/>
        </w:rPr>
        <w:t>аевого и федерального бюджетов, средств инвесторов;</w:t>
      </w:r>
    </w:p>
    <w:p w:rsidR="00244B96" w:rsidRPr="00244B96" w:rsidRDefault="00244B96" w:rsidP="00244B96">
      <w:pPr>
        <w:jc w:val="both"/>
        <w:rPr>
          <w:rFonts w:eastAsia="Calibri"/>
          <w:sz w:val="28"/>
          <w:szCs w:val="28"/>
        </w:rPr>
      </w:pPr>
      <w:r w:rsidRPr="00244B96">
        <w:rPr>
          <w:rFonts w:eastAsia="Calibri"/>
          <w:sz w:val="28"/>
          <w:szCs w:val="28"/>
        </w:rPr>
        <w:t>- повышение степени автоматизации производства организаций коммунального комплекса, модернизацию оборудования и применение современных технологий.</w:t>
      </w:r>
    </w:p>
    <w:p w:rsidR="00244B96" w:rsidRPr="00244B96" w:rsidRDefault="00244B96" w:rsidP="00244B96">
      <w:pPr>
        <w:jc w:val="both"/>
        <w:rPr>
          <w:sz w:val="28"/>
          <w:szCs w:val="28"/>
        </w:rPr>
      </w:pPr>
      <w:r w:rsidRPr="00244B96">
        <w:rPr>
          <w:sz w:val="28"/>
          <w:szCs w:val="28"/>
        </w:rPr>
        <w:t>- повысить уровень технического состояния объектов коммунальной инфраструктуры на территории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 расширить номенклатуру, увеличить объемы и улучшить качество коммунальных услуг, оказываемых населению;</w:t>
      </w:r>
    </w:p>
    <w:p w:rsidR="00244B96" w:rsidRPr="00244B96" w:rsidRDefault="00244B96" w:rsidP="00244B96">
      <w:pPr>
        <w:jc w:val="both"/>
        <w:rPr>
          <w:sz w:val="28"/>
          <w:szCs w:val="28"/>
        </w:rPr>
      </w:pPr>
      <w:r w:rsidRPr="00244B96">
        <w:rPr>
          <w:sz w:val="28"/>
          <w:szCs w:val="28"/>
        </w:rPr>
        <w:t>- улучшить экологическую ситуацию на территории Рассветовского сельского поселения Староминского района;</w:t>
      </w:r>
    </w:p>
    <w:p w:rsidR="00244B96" w:rsidRPr="00244B96" w:rsidRDefault="00244B96" w:rsidP="00244B96">
      <w:pPr>
        <w:jc w:val="both"/>
        <w:rPr>
          <w:sz w:val="28"/>
          <w:szCs w:val="28"/>
        </w:rPr>
      </w:pPr>
      <w:r w:rsidRPr="00244B96">
        <w:rPr>
          <w:sz w:val="28"/>
          <w:szCs w:val="28"/>
        </w:rPr>
        <w:t>- за счет широкого внедрения передовых технологий, местных видов топлива и энергосберегающего оборудования снизить затраты на топливно-энергетические ресурсы при производстве коммунальной продукцию.</w:t>
      </w:r>
    </w:p>
    <w:p w:rsidR="00244B96" w:rsidRPr="00244B96" w:rsidRDefault="00244B96" w:rsidP="00244B96">
      <w:pPr>
        <w:jc w:val="both"/>
        <w:rPr>
          <w:sz w:val="28"/>
          <w:szCs w:val="28"/>
        </w:rPr>
      </w:pPr>
    </w:p>
    <w:p w:rsidR="00E3193F" w:rsidRPr="00244B96" w:rsidRDefault="00E3193F" w:rsidP="00244B96">
      <w:pPr>
        <w:jc w:val="both"/>
        <w:rPr>
          <w:sz w:val="28"/>
          <w:szCs w:val="28"/>
        </w:rPr>
      </w:pPr>
    </w:p>
    <w:sectPr w:rsidR="00E3193F" w:rsidRPr="00244B96" w:rsidSect="00244B96">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7FBA" w:rsidRDefault="002F7FBA" w:rsidP="006863A0">
      <w:r>
        <w:separator/>
      </w:r>
    </w:p>
  </w:endnote>
  <w:endnote w:type="continuationSeparator" w:id="0">
    <w:p w:rsidR="002F7FBA" w:rsidRDefault="002F7FBA" w:rsidP="00686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r>
      <w:fldChar w:fldCharType="begin"/>
    </w:r>
    <w:r>
      <w:instrText xml:space="preserve">PAGE  </w:instrText>
    </w:r>
    <w:r>
      <w:fldChar w:fldCharType="separate"/>
    </w:r>
    <w:r w:rsidR="005C0993">
      <w:rPr>
        <w:noProof/>
      </w:rPr>
      <w:t>64</w:t>
    </w:r>
    <w:r>
      <w:rPr>
        <w:noProof/>
      </w:rPr>
      <w:fldChar w:fldCharType="end"/>
    </w:r>
  </w:p>
  <w:p w:rsidR="00F16126" w:rsidRPr="00244B96" w:rsidRDefault="00F16126" w:rsidP="00244B96"/>
  <w:p w:rsidR="00F16126" w:rsidRPr="00244B96" w:rsidRDefault="00F16126" w:rsidP="00244B9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p w:rsidR="00F16126" w:rsidRPr="00244B96" w:rsidRDefault="00F16126" w:rsidP="00244B9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7FBA" w:rsidRDefault="002F7FBA" w:rsidP="006863A0">
      <w:r>
        <w:separator/>
      </w:r>
    </w:p>
  </w:footnote>
  <w:footnote w:type="continuationSeparator" w:id="0">
    <w:p w:rsidR="002F7FBA" w:rsidRDefault="002F7FBA" w:rsidP="006863A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p w:rsidR="00F16126" w:rsidRPr="00244B96" w:rsidRDefault="00F16126" w:rsidP="00244B9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6126" w:rsidRPr="00244B96" w:rsidRDefault="00F16126" w:rsidP="00244B9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BC062E"/>
    <w:multiLevelType w:val="hybridMultilevel"/>
    <w:tmpl w:val="2C1EE6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0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848D6"/>
    <w:rsid w:val="000653C3"/>
    <w:rsid w:val="000F7805"/>
    <w:rsid w:val="00173C74"/>
    <w:rsid w:val="00244B96"/>
    <w:rsid w:val="002F7FBA"/>
    <w:rsid w:val="00317A92"/>
    <w:rsid w:val="00400C3C"/>
    <w:rsid w:val="00407FED"/>
    <w:rsid w:val="004A182F"/>
    <w:rsid w:val="00574F8F"/>
    <w:rsid w:val="005B2AFA"/>
    <w:rsid w:val="005C0993"/>
    <w:rsid w:val="00606D46"/>
    <w:rsid w:val="00663233"/>
    <w:rsid w:val="006863A0"/>
    <w:rsid w:val="00854671"/>
    <w:rsid w:val="008B4D89"/>
    <w:rsid w:val="009848D6"/>
    <w:rsid w:val="00B51FF5"/>
    <w:rsid w:val="00C26690"/>
    <w:rsid w:val="00E3193F"/>
    <w:rsid w:val="00E91C7A"/>
    <w:rsid w:val="00EA465B"/>
    <w:rsid w:val="00F161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8D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9848D6"/>
    <w:pPr>
      <w:ind w:firstLine="720"/>
      <w:jc w:val="both"/>
    </w:pPr>
    <w:rPr>
      <w:sz w:val="28"/>
    </w:rPr>
  </w:style>
  <w:style w:type="character" w:customStyle="1" w:styleId="a4">
    <w:name w:val="Основной текст с отступом Знак"/>
    <w:basedOn w:val="a0"/>
    <w:link w:val="a3"/>
    <w:rsid w:val="009848D6"/>
    <w:rPr>
      <w:rFonts w:ascii="Times New Roman" w:eastAsia="Times New Roman" w:hAnsi="Times New Roman" w:cs="Times New Roman"/>
      <w:sz w:val="28"/>
      <w:szCs w:val="20"/>
      <w:lang w:eastAsia="ru-RU"/>
    </w:rPr>
  </w:style>
  <w:style w:type="paragraph" w:styleId="a5">
    <w:name w:val="footer"/>
    <w:basedOn w:val="a"/>
    <w:link w:val="a6"/>
    <w:rsid w:val="009848D6"/>
    <w:pPr>
      <w:tabs>
        <w:tab w:val="center" w:pos="4153"/>
        <w:tab w:val="right" w:pos="8306"/>
      </w:tabs>
    </w:pPr>
  </w:style>
  <w:style w:type="character" w:customStyle="1" w:styleId="a6">
    <w:name w:val="Нижний колонтитул Знак"/>
    <w:basedOn w:val="a0"/>
    <w:link w:val="a5"/>
    <w:rsid w:val="009848D6"/>
    <w:rPr>
      <w:rFonts w:ascii="Times New Roman" w:eastAsia="Times New Roman" w:hAnsi="Times New Roman" w:cs="Times New Roman"/>
      <w:sz w:val="20"/>
      <w:szCs w:val="20"/>
      <w:lang w:eastAsia="ru-RU"/>
    </w:rPr>
  </w:style>
  <w:style w:type="paragraph" w:styleId="a7">
    <w:name w:val="Body Text"/>
    <w:basedOn w:val="a"/>
    <w:link w:val="a8"/>
    <w:rsid w:val="009848D6"/>
    <w:pPr>
      <w:spacing w:after="120"/>
    </w:pPr>
  </w:style>
  <w:style w:type="character" w:customStyle="1" w:styleId="a8">
    <w:name w:val="Основной текст Знак"/>
    <w:basedOn w:val="a0"/>
    <w:link w:val="a7"/>
    <w:rsid w:val="009848D6"/>
    <w:rPr>
      <w:rFonts w:ascii="Times New Roman" w:eastAsia="Times New Roman" w:hAnsi="Times New Roman" w:cs="Times New Roman"/>
      <w:sz w:val="20"/>
      <w:szCs w:val="20"/>
      <w:lang w:eastAsia="ru-RU"/>
    </w:rPr>
  </w:style>
  <w:style w:type="paragraph" w:styleId="2">
    <w:name w:val="Body Text 2"/>
    <w:basedOn w:val="a"/>
    <w:link w:val="20"/>
    <w:rsid w:val="009848D6"/>
    <w:pPr>
      <w:spacing w:after="120" w:line="480" w:lineRule="auto"/>
    </w:pPr>
  </w:style>
  <w:style w:type="character" w:customStyle="1" w:styleId="20">
    <w:name w:val="Основной текст 2 Знак"/>
    <w:basedOn w:val="a0"/>
    <w:link w:val="2"/>
    <w:rsid w:val="009848D6"/>
    <w:rPr>
      <w:rFonts w:ascii="Times New Roman" w:eastAsia="Times New Roman" w:hAnsi="Times New Roman" w:cs="Times New Roman"/>
      <w:sz w:val="20"/>
      <w:szCs w:val="20"/>
      <w:lang w:eastAsia="ru-RU"/>
    </w:rPr>
  </w:style>
  <w:style w:type="paragraph" w:styleId="a9">
    <w:name w:val="header"/>
    <w:basedOn w:val="a"/>
    <w:link w:val="aa"/>
    <w:rsid w:val="009848D6"/>
    <w:pPr>
      <w:tabs>
        <w:tab w:val="center" w:pos="4677"/>
        <w:tab w:val="right" w:pos="9355"/>
      </w:tabs>
      <w:suppressAutoHyphens/>
    </w:pPr>
    <w:rPr>
      <w:sz w:val="28"/>
      <w:szCs w:val="24"/>
      <w:lang w:eastAsia="ar-SA"/>
    </w:rPr>
  </w:style>
  <w:style w:type="character" w:customStyle="1" w:styleId="aa">
    <w:name w:val="Верхний колонтитул Знак"/>
    <w:basedOn w:val="a0"/>
    <w:link w:val="a9"/>
    <w:rsid w:val="009848D6"/>
    <w:rPr>
      <w:rFonts w:ascii="Times New Roman" w:eastAsia="Times New Roman" w:hAnsi="Times New Roman" w:cs="Times New Roman"/>
      <w:sz w:val="28"/>
      <w:szCs w:val="24"/>
      <w:lang w:eastAsia="ar-SA"/>
    </w:rPr>
  </w:style>
  <w:style w:type="paragraph" w:styleId="ab">
    <w:name w:val="Balloon Text"/>
    <w:basedOn w:val="a"/>
    <w:link w:val="ac"/>
    <w:uiPriority w:val="99"/>
    <w:semiHidden/>
    <w:unhideWhenUsed/>
    <w:rsid w:val="009848D6"/>
    <w:rPr>
      <w:rFonts w:ascii="Tahoma" w:hAnsi="Tahoma" w:cs="Tahoma"/>
      <w:sz w:val="16"/>
      <w:szCs w:val="16"/>
    </w:rPr>
  </w:style>
  <w:style w:type="character" w:customStyle="1" w:styleId="ac">
    <w:name w:val="Текст выноски Знак"/>
    <w:basedOn w:val="a0"/>
    <w:link w:val="ab"/>
    <w:uiPriority w:val="99"/>
    <w:semiHidden/>
    <w:rsid w:val="009848D6"/>
    <w:rPr>
      <w:rFonts w:ascii="Tahoma" w:eastAsia="Times New Roman" w:hAnsi="Tahoma" w:cs="Tahoma"/>
      <w:sz w:val="16"/>
      <w:szCs w:val="16"/>
      <w:lang w:eastAsia="ru-RU"/>
    </w:rPr>
  </w:style>
  <w:style w:type="character" w:styleId="ad">
    <w:name w:val="Hyperlink"/>
    <w:uiPriority w:val="99"/>
    <w:rsid w:val="00407FED"/>
    <w:rPr>
      <w:rFonts w:cs="Times New Roman"/>
      <w:color w:val="000080"/>
      <w:u w:val="single"/>
    </w:rPr>
  </w:style>
  <w:style w:type="paragraph" w:styleId="ae">
    <w:name w:val="List Paragraph"/>
    <w:basedOn w:val="a"/>
    <w:uiPriority w:val="34"/>
    <w:qFormat/>
    <w:rsid w:val="00606D4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7916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docs.cntd.ru/document/901919593" TargetMode="External"/><Relationship Id="rId17" Type="http://schemas.openxmlformats.org/officeDocument/2006/relationships/header" Target="header4.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docs.cntd.ru/document/901876063" TargetMode="External"/><Relationship Id="rId24" Type="http://schemas.openxmlformats.org/officeDocument/2006/relationships/hyperlink" Target="consultantplus://offline/main?base=RLAW187;n=14805;fld=134;dst=100045" TargetMode="Externa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4.jpeg"/><Relationship Id="rId10" Type="http://schemas.openxmlformats.org/officeDocument/2006/relationships/hyperlink" Target="http://docs.cntd.ru/document/901919593" TargetMode="Externa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http://docs.cntd.ru/document/901919593" TargetMode="External"/><Relationship Id="rId14" Type="http://schemas.openxmlformats.org/officeDocument/2006/relationships/header" Target="header1.xml"/><Relationship Id="rId22"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110</TotalTime>
  <Pages>1</Pages>
  <Words>14475</Words>
  <Characters>82510</Characters>
  <Application>Microsoft Office Word</Application>
  <DocSecurity>0</DocSecurity>
  <Lines>687</Lines>
  <Paragraphs>193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Natalia</dc:creator>
  <cp:lastModifiedBy>Elena</cp:lastModifiedBy>
  <cp:revision>9</cp:revision>
  <cp:lastPrinted>2015-09-30T05:21:00Z</cp:lastPrinted>
  <dcterms:created xsi:type="dcterms:W3CDTF">2015-08-12T05:12:00Z</dcterms:created>
  <dcterms:modified xsi:type="dcterms:W3CDTF">2015-09-30T05:21:00Z</dcterms:modified>
</cp:coreProperties>
</file>