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6F" w:rsidRDefault="00235B6F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891" w:rsidRDefault="00972891" w:rsidP="00972891">
      <w:pPr>
        <w:pStyle w:val="a6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891" w:rsidRDefault="00207C62" w:rsidP="00972891">
      <w:pPr>
        <w:pStyle w:val="a6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972891" w:rsidRDefault="00972891" w:rsidP="00972891">
      <w:pPr>
        <w:pStyle w:val="a6"/>
        <w:rPr>
          <w:szCs w:val="28"/>
        </w:rPr>
      </w:pPr>
    </w:p>
    <w:p w:rsidR="00972891" w:rsidRDefault="00972891" w:rsidP="009728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72891" w:rsidRDefault="00972891" w:rsidP="009728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</w:t>
      </w:r>
    </w:p>
    <w:p w:rsidR="00972891" w:rsidRDefault="00972891" w:rsidP="00972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891" w:rsidRPr="0044512B" w:rsidRDefault="009D01DF" w:rsidP="00972891">
      <w:pPr>
        <w:pStyle w:val="1"/>
        <w:rPr>
          <w:color w:val="000000" w:themeColor="text1"/>
          <w:szCs w:val="28"/>
        </w:rPr>
      </w:pPr>
      <w:r>
        <w:rPr>
          <w:color w:val="000000" w:themeColor="text1"/>
        </w:rPr>
        <w:t xml:space="preserve">от 01.02.2023         </w:t>
      </w:r>
      <w:bookmarkStart w:id="0" w:name="_GoBack"/>
      <w:bookmarkEnd w:id="0"/>
      <w:r w:rsidR="00E26144">
        <w:rPr>
          <w:color w:val="000000" w:themeColor="text1"/>
        </w:rPr>
        <w:t xml:space="preserve">              </w:t>
      </w:r>
      <w:r w:rsidR="00972891" w:rsidRPr="0044512B">
        <w:rPr>
          <w:color w:val="000000" w:themeColor="text1"/>
        </w:rPr>
        <w:t xml:space="preserve">                                        </w:t>
      </w:r>
      <w:r w:rsidR="004258AA">
        <w:rPr>
          <w:color w:val="000000" w:themeColor="text1"/>
        </w:rPr>
        <w:t xml:space="preserve">                   </w:t>
      </w:r>
      <w:r w:rsidR="00972891" w:rsidRPr="0044512B">
        <w:rPr>
          <w:color w:val="000000" w:themeColor="text1"/>
        </w:rPr>
        <w:t xml:space="preserve"> </w:t>
      </w:r>
      <w:r w:rsidR="00A36113" w:rsidRPr="0044512B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    </w:t>
      </w:r>
      <w:r w:rsidR="00324062">
        <w:rPr>
          <w:color w:val="000000" w:themeColor="text1"/>
        </w:rPr>
        <w:t xml:space="preserve">     </w:t>
      </w:r>
      <w:r w:rsidR="00972891" w:rsidRPr="0044512B">
        <w:rPr>
          <w:color w:val="000000" w:themeColor="text1"/>
        </w:rPr>
        <w:t xml:space="preserve">№ </w:t>
      </w:r>
      <w:r>
        <w:rPr>
          <w:color w:val="000000" w:themeColor="text1"/>
        </w:rPr>
        <w:t>10</w:t>
      </w:r>
    </w:p>
    <w:p w:rsidR="00A36113" w:rsidRDefault="00A36113" w:rsidP="00324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891" w:rsidRPr="008C492E" w:rsidRDefault="00972891" w:rsidP="00972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Рассвет</w:t>
      </w:r>
    </w:p>
    <w:p w:rsidR="00A36113" w:rsidRDefault="00A36113" w:rsidP="003240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72891" w:rsidRDefault="005A534E" w:rsidP="00943CD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утверждении Положения об организации и осуществлении первичного воинского учёта на территории </w:t>
      </w:r>
      <w:r w:rsidR="00972891">
        <w:rPr>
          <w:rFonts w:ascii="Times New Roman" w:hAnsi="Times New Roman"/>
          <w:b/>
          <w:sz w:val="28"/>
        </w:rPr>
        <w:t>Рассветовского сельского</w:t>
      </w:r>
      <w:r>
        <w:rPr>
          <w:rFonts w:ascii="Times New Roman" w:hAnsi="Times New Roman"/>
          <w:b/>
          <w:sz w:val="28"/>
        </w:rPr>
        <w:t xml:space="preserve"> поселения Староминского района</w:t>
      </w:r>
    </w:p>
    <w:p w:rsidR="00A36113" w:rsidRDefault="00A36113" w:rsidP="00A4563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5A534E" w:rsidP="00A36113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федеральными  з</w:t>
      </w:r>
      <w:r w:rsidR="00D01FF8" w:rsidRPr="001D2C13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>ми от 31 мая 1996</w:t>
      </w:r>
      <w:r w:rsidR="00D44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 61-ФЗ</w:t>
      </w:r>
      <w:r w:rsidR="00D01FF8" w:rsidRPr="001D2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обороне», от 26 февраля 1997г. № 31-ФЗ «О мобилизационной подготовке и мобилизации в Российской Федерации», от 28 марта 1998г. </w:t>
      </w:r>
      <w:r w:rsidR="00D01FF8" w:rsidRPr="001D2C13">
        <w:rPr>
          <w:rFonts w:ascii="Times New Roman" w:hAnsi="Times New Roman" w:cs="Times New Roman"/>
          <w:sz w:val="28"/>
          <w:szCs w:val="28"/>
        </w:rPr>
        <w:t xml:space="preserve">№ 53-ФЗ «О воинской </w:t>
      </w:r>
      <w:r w:rsidR="004258AA">
        <w:rPr>
          <w:rFonts w:ascii="Times New Roman" w:hAnsi="Times New Roman" w:cs="Times New Roman"/>
          <w:sz w:val="28"/>
          <w:szCs w:val="28"/>
        </w:rPr>
        <w:t xml:space="preserve">обязанности и военной службе», </w:t>
      </w:r>
      <w:r>
        <w:rPr>
          <w:rFonts w:ascii="Times New Roman" w:hAnsi="Times New Roman" w:cs="Times New Roman"/>
          <w:sz w:val="28"/>
          <w:szCs w:val="28"/>
        </w:rPr>
        <w:t xml:space="preserve">от 6 октября 2003г. № 131-ФЗ «Об общих принципах организации местного самоуправления в Российско Федерации», </w:t>
      </w:r>
      <w:r w:rsidR="00D4483F">
        <w:rPr>
          <w:rFonts w:ascii="Times New Roman" w:hAnsi="Times New Roman" w:cs="Times New Roman"/>
          <w:sz w:val="28"/>
          <w:szCs w:val="28"/>
        </w:rPr>
        <w:t>п</w:t>
      </w:r>
      <w:r w:rsidR="00D01FF8" w:rsidRPr="001D2C13">
        <w:rPr>
          <w:rFonts w:ascii="Times New Roman" w:hAnsi="Times New Roman" w:cs="Times New Roman"/>
          <w:sz w:val="28"/>
          <w:szCs w:val="28"/>
        </w:rPr>
        <w:t>остановлением</w:t>
      </w:r>
      <w:r w:rsidR="00D4483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</w:t>
      </w:r>
      <w:proofErr w:type="gramEnd"/>
      <w:r w:rsidR="00D4483F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4258AA">
        <w:rPr>
          <w:rFonts w:ascii="Times New Roman" w:hAnsi="Times New Roman" w:cs="Times New Roman"/>
          <w:sz w:val="28"/>
          <w:szCs w:val="28"/>
        </w:rPr>
        <w:t>2006</w:t>
      </w:r>
      <w:r w:rsidR="00D01FF8" w:rsidRPr="001D2C13">
        <w:rPr>
          <w:rFonts w:ascii="Times New Roman" w:hAnsi="Times New Roman" w:cs="Times New Roman"/>
          <w:sz w:val="28"/>
          <w:szCs w:val="28"/>
        </w:rPr>
        <w:t>г. № 719</w:t>
      </w:r>
      <w:r w:rsidR="00D4483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воинском учёте»</w:t>
      </w:r>
      <w:r w:rsidR="004258AA">
        <w:rPr>
          <w:rFonts w:ascii="Times New Roman" w:hAnsi="Times New Roman" w:cs="Times New Roman"/>
          <w:sz w:val="28"/>
          <w:szCs w:val="28"/>
        </w:rPr>
        <w:t>,</w:t>
      </w:r>
      <w:r w:rsidR="00A45636">
        <w:rPr>
          <w:rFonts w:ascii="Times New Roman" w:hAnsi="Times New Roman" w:cs="Times New Roman"/>
          <w:sz w:val="28"/>
          <w:szCs w:val="28"/>
        </w:rPr>
        <w:t xml:space="preserve"> </w:t>
      </w:r>
      <w:r w:rsidR="00A45636" w:rsidRPr="00A45636">
        <w:rPr>
          <w:rFonts w:ascii="Times New Roman" w:hAnsi="Times New Roman" w:cs="Times New Roman"/>
          <w:sz w:val="28"/>
          <w:szCs w:val="28"/>
        </w:rPr>
        <w:t>руководствуясь статьей 31 Устава Рассветовского сельского поселения Староминского района</w:t>
      </w:r>
      <w:r w:rsidR="00D4483F">
        <w:rPr>
          <w:rFonts w:ascii="Times New Roman" w:hAnsi="Times New Roman" w:cs="Times New Roman"/>
          <w:sz w:val="28"/>
          <w:szCs w:val="28"/>
        </w:rPr>
        <w:t>,</w:t>
      </w:r>
      <w:r w:rsidR="00A456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1F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01FF8">
        <w:rPr>
          <w:rFonts w:ascii="Times New Roman" w:hAnsi="Times New Roman" w:cs="Times New Roman"/>
          <w:sz w:val="28"/>
          <w:szCs w:val="28"/>
        </w:rPr>
        <w:t xml:space="preserve"> о с т а н</w:t>
      </w:r>
      <w:r w:rsidR="00D01FF8" w:rsidRPr="001D2C1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01FF8" w:rsidRPr="00324062" w:rsidRDefault="00324062" w:rsidP="00324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062">
        <w:rPr>
          <w:rFonts w:ascii="Times New Roman" w:hAnsi="Times New Roman" w:cs="Times New Roman"/>
          <w:sz w:val="28"/>
          <w:szCs w:val="28"/>
        </w:rPr>
        <w:t xml:space="preserve">1. </w:t>
      </w:r>
      <w:r w:rsidR="00D4483F" w:rsidRPr="00324062">
        <w:rPr>
          <w:rFonts w:ascii="Times New Roman" w:hAnsi="Times New Roman" w:cs="Times New Roman"/>
          <w:sz w:val="28"/>
          <w:szCs w:val="28"/>
        </w:rPr>
        <w:t xml:space="preserve">Утвердить Положение об организации и осуществлении первичного воинского учёта на территории </w:t>
      </w:r>
      <w:r w:rsidR="00972891" w:rsidRPr="00324062">
        <w:rPr>
          <w:rFonts w:ascii="Times New Roman" w:hAnsi="Times New Roman" w:cs="Times New Roman"/>
          <w:sz w:val="28"/>
          <w:szCs w:val="28"/>
        </w:rPr>
        <w:t>Рассветовского</w:t>
      </w:r>
      <w:r w:rsidR="00D01FF8" w:rsidRPr="00324062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района. (Приложение</w:t>
      </w:r>
      <w:r w:rsidR="00D4483F" w:rsidRPr="00324062">
        <w:rPr>
          <w:rFonts w:ascii="Times New Roman" w:hAnsi="Times New Roman" w:cs="Times New Roman"/>
          <w:sz w:val="28"/>
          <w:szCs w:val="28"/>
        </w:rPr>
        <w:t xml:space="preserve"> №1</w:t>
      </w:r>
      <w:r w:rsidR="00D01FF8" w:rsidRPr="00324062">
        <w:rPr>
          <w:rFonts w:ascii="Times New Roman" w:hAnsi="Times New Roman" w:cs="Times New Roman"/>
          <w:sz w:val="28"/>
          <w:szCs w:val="28"/>
        </w:rPr>
        <w:t>).</w:t>
      </w:r>
    </w:p>
    <w:p w:rsidR="00D4483F" w:rsidRPr="00324062" w:rsidRDefault="00324062" w:rsidP="00324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062">
        <w:rPr>
          <w:rFonts w:ascii="Times New Roman" w:hAnsi="Times New Roman" w:cs="Times New Roman"/>
          <w:sz w:val="28"/>
          <w:szCs w:val="28"/>
        </w:rPr>
        <w:t xml:space="preserve">2. </w:t>
      </w:r>
      <w:r w:rsidR="00D4483F" w:rsidRPr="00324062">
        <w:rPr>
          <w:rFonts w:ascii="Times New Roman" w:hAnsi="Times New Roman" w:cs="Times New Roman"/>
          <w:sz w:val="28"/>
          <w:szCs w:val="28"/>
        </w:rPr>
        <w:t>Утвердить должностную инструкцию главного инспектора ВУС администрации Рассветовского сельского поселения Староминского района</w:t>
      </w:r>
      <w:r w:rsidR="00943CD7" w:rsidRPr="00324062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CD7" w:rsidRPr="00324062">
        <w:rPr>
          <w:rFonts w:ascii="Times New Roman" w:hAnsi="Times New Roman" w:cs="Times New Roman"/>
          <w:sz w:val="28"/>
          <w:szCs w:val="28"/>
        </w:rPr>
        <w:t>2).</w:t>
      </w:r>
    </w:p>
    <w:p w:rsidR="00324062" w:rsidRPr="00324062" w:rsidRDefault="00324062" w:rsidP="00324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062">
        <w:rPr>
          <w:rFonts w:ascii="Times New Roman" w:hAnsi="Times New Roman" w:cs="Times New Roman"/>
          <w:sz w:val="28"/>
          <w:szCs w:val="28"/>
        </w:rPr>
        <w:t>3. Постановление администрации Рассветовского сельского поселения Староминского района от 03 декабря 2021 года № 122 «Об утверждении Положения об организации и осуществлении первичного воинского учёта на территории Рассветовского сельского поселения Староминского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D01FF8" w:rsidRPr="00324062" w:rsidRDefault="00324062" w:rsidP="00324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06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D01FF8" w:rsidRPr="003240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01FF8" w:rsidRPr="00324062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0D3F00" w:rsidRPr="0032406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01FF8" w:rsidRPr="00324062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9D01DF" w:rsidRDefault="00324062" w:rsidP="009D01DF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4062">
        <w:rPr>
          <w:rFonts w:ascii="Times New Roman" w:hAnsi="Times New Roman" w:cs="Times New Roman"/>
          <w:sz w:val="28"/>
          <w:szCs w:val="28"/>
        </w:rPr>
        <w:t xml:space="preserve">5. </w:t>
      </w:r>
      <w:r w:rsidR="000D3F00" w:rsidRPr="00324062">
        <w:rPr>
          <w:rFonts w:ascii="Times New Roman" w:hAnsi="Times New Roman" w:cs="Times New Roman"/>
          <w:sz w:val="28"/>
          <w:szCs w:val="28"/>
        </w:rPr>
        <w:t>П</w:t>
      </w:r>
      <w:r w:rsidR="00D01FF8" w:rsidRPr="00324062">
        <w:rPr>
          <w:rFonts w:ascii="Times New Roman" w:hAnsi="Times New Roman" w:cs="Times New Roman"/>
          <w:sz w:val="28"/>
          <w:szCs w:val="28"/>
        </w:rPr>
        <w:t>остановление вступа</w:t>
      </w:r>
      <w:r w:rsidR="009D01DF">
        <w:rPr>
          <w:rFonts w:ascii="Times New Roman" w:hAnsi="Times New Roman" w:cs="Times New Roman"/>
          <w:sz w:val="28"/>
          <w:szCs w:val="28"/>
        </w:rPr>
        <w:t>ет в силу со дня его подписания</w:t>
      </w:r>
      <w:r w:rsidR="009D01DF" w:rsidRPr="009D01DF">
        <w:rPr>
          <w:rFonts w:ascii="Times New Roman" w:hAnsi="Times New Roman"/>
          <w:sz w:val="28"/>
          <w:szCs w:val="28"/>
        </w:rPr>
        <w:t xml:space="preserve"> </w:t>
      </w:r>
      <w:r w:rsidR="009D01DF">
        <w:rPr>
          <w:rFonts w:ascii="Times New Roman" w:hAnsi="Times New Roman"/>
          <w:sz w:val="28"/>
          <w:szCs w:val="28"/>
        </w:rPr>
        <w:t xml:space="preserve">и распространяется на </w:t>
      </w:r>
      <w:proofErr w:type="gramStart"/>
      <w:r w:rsidR="009D01DF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="009D01DF">
        <w:rPr>
          <w:rFonts w:ascii="Times New Roman" w:hAnsi="Times New Roman"/>
          <w:sz w:val="28"/>
          <w:szCs w:val="28"/>
        </w:rPr>
        <w:t xml:space="preserve"> возникшие с 01 января 2023 года.</w:t>
      </w:r>
    </w:p>
    <w:p w:rsidR="00D01FF8" w:rsidRPr="00324062" w:rsidRDefault="00D01FF8" w:rsidP="00324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113" w:rsidRPr="00324062" w:rsidRDefault="00A36113" w:rsidP="009D0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Pr="001D2C13" w:rsidRDefault="00A36113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Рассветовского</w:t>
      </w:r>
      <w:r w:rsidR="00D01FF8" w:rsidRPr="001D2C1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43CD7" w:rsidRDefault="00D01FF8" w:rsidP="00324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361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6113">
        <w:rPr>
          <w:rFonts w:ascii="Times New Roman" w:hAnsi="Times New Roman" w:cs="Times New Roman"/>
          <w:sz w:val="28"/>
          <w:szCs w:val="28"/>
        </w:rPr>
        <w:t>А.В. Демченко</w:t>
      </w:r>
    </w:p>
    <w:p w:rsidR="00324062" w:rsidRPr="00324062" w:rsidRDefault="00324062" w:rsidP="00324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9B7" w:rsidRPr="00A608DC" w:rsidRDefault="006C09B7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8DC">
        <w:rPr>
          <w:rFonts w:ascii="Times New Roman" w:hAnsi="Times New Roman" w:cs="Times New Roman"/>
          <w:b/>
          <w:sz w:val="28"/>
          <w:szCs w:val="28"/>
        </w:rPr>
        <w:t xml:space="preserve">ЛИСТ СОГЛАСОВАНИЯ </w:t>
      </w:r>
    </w:p>
    <w:p w:rsidR="00D01FF8" w:rsidRPr="001D2C13" w:rsidRDefault="00D01FF8" w:rsidP="00943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>проекта постановл</w:t>
      </w:r>
      <w:r w:rsidR="00A36113">
        <w:rPr>
          <w:rFonts w:ascii="Times New Roman" w:hAnsi="Times New Roman" w:cs="Times New Roman"/>
          <w:sz w:val="28"/>
          <w:szCs w:val="28"/>
        </w:rPr>
        <w:t>ения администрации Рассветовского</w:t>
      </w:r>
      <w:r w:rsidRPr="001D2C13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</w:t>
      </w:r>
      <w:proofErr w:type="gramStart"/>
      <w:r w:rsidRPr="001D2C1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D2C13">
        <w:rPr>
          <w:rFonts w:ascii="Times New Roman" w:hAnsi="Times New Roman" w:cs="Times New Roman"/>
          <w:sz w:val="28"/>
          <w:szCs w:val="28"/>
        </w:rPr>
        <w:t xml:space="preserve"> </w:t>
      </w:r>
      <w:r w:rsidR="00324062">
        <w:rPr>
          <w:rFonts w:ascii="Times New Roman" w:hAnsi="Times New Roman" w:cs="Times New Roman"/>
          <w:sz w:val="28"/>
          <w:szCs w:val="28"/>
        </w:rPr>
        <w:t>_____________</w:t>
      </w:r>
      <w:r w:rsidRPr="001D2C13">
        <w:rPr>
          <w:rFonts w:ascii="Times New Roman" w:hAnsi="Times New Roman" w:cs="Times New Roman"/>
          <w:sz w:val="28"/>
          <w:szCs w:val="28"/>
        </w:rPr>
        <w:t>№</w:t>
      </w:r>
      <w:r w:rsidR="00324062">
        <w:rPr>
          <w:rFonts w:ascii="Times New Roman" w:hAnsi="Times New Roman" w:cs="Times New Roman"/>
          <w:sz w:val="28"/>
          <w:szCs w:val="28"/>
        </w:rPr>
        <w:t xml:space="preserve"> _______</w:t>
      </w:r>
      <w:r w:rsidR="00943CD7">
        <w:rPr>
          <w:rFonts w:ascii="Times New Roman" w:hAnsi="Times New Roman" w:cs="Times New Roman"/>
          <w:sz w:val="28"/>
          <w:szCs w:val="28"/>
        </w:rPr>
        <w:t xml:space="preserve"> </w:t>
      </w:r>
      <w:r w:rsidRPr="001D2C1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943CD7" w:rsidRPr="00943CD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943CD7" w:rsidRPr="00943CD7">
        <w:rPr>
          <w:rFonts w:ascii="Times New Roman" w:hAnsi="Times New Roman" w:cs="Times New Roman"/>
          <w:sz w:val="28"/>
          <w:szCs w:val="28"/>
        </w:rPr>
        <w:t xml:space="preserve"> утверждении Положения об организации  и осуществлении первичного воинского учёта на территории Рассветовского сельского поселения Староминского района</w:t>
      </w:r>
      <w:r w:rsidRPr="001D2C13">
        <w:rPr>
          <w:rFonts w:ascii="Times New Roman" w:hAnsi="Times New Roman" w:cs="Times New Roman"/>
          <w:bCs/>
          <w:sz w:val="28"/>
          <w:szCs w:val="28"/>
        </w:rPr>
        <w:t>»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C13">
        <w:rPr>
          <w:rFonts w:ascii="Times New Roman" w:hAnsi="Times New Roman" w:cs="Times New Roman"/>
          <w:b/>
          <w:sz w:val="28"/>
          <w:szCs w:val="28"/>
        </w:rPr>
        <w:t>Проект внесён и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C13">
        <w:rPr>
          <w:rFonts w:ascii="Times New Roman" w:hAnsi="Times New Roman" w:cs="Times New Roman"/>
          <w:b/>
          <w:bCs/>
          <w:sz w:val="28"/>
          <w:szCs w:val="28"/>
        </w:rPr>
        <w:t>подготовлен:</w:t>
      </w:r>
    </w:p>
    <w:p w:rsidR="00A45636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главным инспектором </w:t>
      </w:r>
      <w:r w:rsidR="00A45636">
        <w:rPr>
          <w:rFonts w:ascii="Times New Roman" w:hAnsi="Times New Roman" w:cs="Times New Roman"/>
          <w:sz w:val="28"/>
          <w:szCs w:val="28"/>
        </w:rPr>
        <w:t>ВУС</w:t>
      </w:r>
      <w:r w:rsidRPr="001D2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636" w:rsidRDefault="00A36113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="002920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45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FF8" w:rsidRPr="001D2C13" w:rsidRDefault="00A45636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</w:t>
      </w:r>
      <w:r w:rsidR="00A3611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36113">
        <w:rPr>
          <w:rFonts w:ascii="Times New Roman" w:hAnsi="Times New Roman" w:cs="Times New Roman"/>
          <w:sz w:val="28"/>
          <w:szCs w:val="28"/>
        </w:rPr>
        <w:t xml:space="preserve"> </w:t>
      </w:r>
      <w:r w:rsidR="00324062">
        <w:rPr>
          <w:rFonts w:ascii="Times New Roman" w:hAnsi="Times New Roman" w:cs="Times New Roman"/>
          <w:sz w:val="28"/>
          <w:szCs w:val="28"/>
        </w:rPr>
        <w:t xml:space="preserve"> </w:t>
      </w:r>
      <w:r w:rsidR="00D01FF8" w:rsidRPr="001D2C13">
        <w:rPr>
          <w:rFonts w:ascii="Times New Roman" w:hAnsi="Times New Roman" w:cs="Times New Roman"/>
          <w:sz w:val="28"/>
          <w:szCs w:val="28"/>
        </w:rPr>
        <w:t xml:space="preserve"> </w:t>
      </w:r>
      <w:r w:rsidR="00324062">
        <w:rPr>
          <w:rFonts w:ascii="Times New Roman" w:hAnsi="Times New Roman" w:cs="Times New Roman"/>
          <w:sz w:val="28"/>
          <w:szCs w:val="28"/>
        </w:rPr>
        <w:t>С.Н. Губань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A3611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D2C13">
        <w:rPr>
          <w:rFonts w:ascii="Times New Roman" w:hAnsi="Times New Roman" w:cs="Times New Roman"/>
          <w:sz w:val="28"/>
          <w:szCs w:val="28"/>
        </w:rPr>
        <w:t xml:space="preserve">     </w:t>
      </w:r>
      <w:r w:rsidR="00324062">
        <w:rPr>
          <w:rFonts w:ascii="Times New Roman" w:hAnsi="Times New Roman" w:cs="Times New Roman"/>
          <w:sz w:val="28"/>
          <w:szCs w:val="28"/>
        </w:rPr>
        <w:t>«___»_______2023</w:t>
      </w:r>
      <w:r w:rsidRPr="001D2C1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2C" w:rsidRPr="001D2C13" w:rsidRDefault="00F80E2C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2C" w:rsidRDefault="00F80E2C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A45636" w:rsidRDefault="00A45636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5636" w:rsidRDefault="00324062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="00A45636">
        <w:rPr>
          <w:rFonts w:ascii="Times New Roman" w:hAnsi="Times New Roman"/>
          <w:sz w:val="28"/>
          <w:szCs w:val="28"/>
        </w:rPr>
        <w:t xml:space="preserve"> </w:t>
      </w:r>
      <w:r w:rsidR="00F80E2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F80E2C" w:rsidRDefault="00F80E2C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</w:t>
      </w:r>
      <w:r w:rsidR="00A45636">
        <w:rPr>
          <w:rFonts w:ascii="Times New Roman" w:hAnsi="Times New Roman"/>
          <w:sz w:val="28"/>
          <w:szCs w:val="28"/>
        </w:rPr>
        <w:t xml:space="preserve"> поселения</w:t>
      </w:r>
    </w:p>
    <w:p w:rsidR="00F80E2C" w:rsidRDefault="00F80E2C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 Л. В. </w:t>
      </w:r>
      <w:proofErr w:type="spellStart"/>
      <w:r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F80E2C" w:rsidRDefault="00F80E2C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324062">
        <w:rPr>
          <w:rFonts w:ascii="Times New Roman" w:hAnsi="Times New Roman"/>
          <w:sz w:val="28"/>
          <w:szCs w:val="28"/>
        </w:rPr>
        <w:t>«___» ________2023</w:t>
      </w:r>
      <w:r>
        <w:rPr>
          <w:rFonts w:ascii="Times New Roman" w:hAnsi="Times New Roman"/>
          <w:sz w:val="28"/>
          <w:szCs w:val="28"/>
        </w:rPr>
        <w:t>г.</w:t>
      </w: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636" w:rsidRPr="001D2C13" w:rsidRDefault="00A45636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676" w:rsidRDefault="009B6676" w:rsidP="009B66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9B6676" w:rsidRDefault="009B6676" w:rsidP="009B667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военного комиссара </w:t>
      </w:r>
    </w:p>
    <w:p w:rsidR="009B6676" w:rsidRDefault="009B6676" w:rsidP="009B66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и </w:t>
      </w:r>
      <w:proofErr w:type="gramStart"/>
      <w:r>
        <w:rPr>
          <w:rFonts w:ascii="Times New Roman" w:hAnsi="Times New Roman"/>
          <w:sz w:val="28"/>
          <w:szCs w:val="28"/>
        </w:rPr>
        <w:t>Ленинградского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районов</w:t>
      </w:r>
    </w:p>
    <w:p w:rsidR="009B6676" w:rsidRPr="001958A5" w:rsidRDefault="009B6676" w:rsidP="009B66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Краснодарского края                                                                        М.А. </w:t>
      </w:r>
      <w:proofErr w:type="spellStart"/>
      <w:r>
        <w:rPr>
          <w:rFonts w:ascii="Times New Roman" w:hAnsi="Times New Roman"/>
          <w:sz w:val="28"/>
          <w:szCs w:val="28"/>
        </w:rPr>
        <w:t>Оганесов</w:t>
      </w:r>
      <w:proofErr w:type="spellEnd"/>
    </w:p>
    <w:p w:rsidR="009B6676" w:rsidRDefault="009B6676" w:rsidP="009B66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«___» ___________2023 г.</w:t>
      </w:r>
    </w:p>
    <w:p w:rsidR="00C44888" w:rsidRDefault="00C44888" w:rsidP="00C448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1" w:type="dxa"/>
        <w:tblLook w:val="04A0" w:firstRow="1" w:lastRow="0" w:firstColumn="1" w:lastColumn="0" w:noHBand="0" w:noVBand="1"/>
      </w:tblPr>
      <w:tblGrid>
        <w:gridCol w:w="4665"/>
        <w:gridCol w:w="5066"/>
      </w:tblGrid>
      <w:tr w:rsidR="00C44888" w:rsidTr="00C44888">
        <w:trPr>
          <w:trHeight w:val="2552"/>
        </w:trPr>
        <w:tc>
          <w:tcPr>
            <w:tcW w:w="4665" w:type="dxa"/>
            <w:shd w:val="clear" w:color="auto" w:fill="auto"/>
          </w:tcPr>
          <w:p w:rsidR="00C44888" w:rsidRDefault="00C44888" w:rsidP="002214F2"/>
        </w:tc>
        <w:tc>
          <w:tcPr>
            <w:tcW w:w="5066" w:type="dxa"/>
            <w:shd w:val="clear" w:color="auto" w:fill="auto"/>
          </w:tcPr>
          <w:p w:rsidR="00C44888" w:rsidRPr="00C44888" w:rsidRDefault="00C44888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43CD7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C44888" w:rsidRPr="00C44888" w:rsidRDefault="00C44888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888" w:rsidRPr="00C44888" w:rsidRDefault="00C44888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C44888" w:rsidRPr="00C44888" w:rsidRDefault="00C44888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C44888" w:rsidRPr="00C44888" w:rsidRDefault="00C44888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  <w:p w:rsidR="00C44888" w:rsidRPr="00C44888" w:rsidRDefault="00C44888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C44888" w:rsidRPr="00C44888" w:rsidRDefault="00E26144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01.02.2023</w:t>
            </w:r>
            <w:r w:rsidR="00DE1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888" w:rsidRPr="00C4488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left="520" w:right="60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ПОЛОЖЕНИЕ</w:t>
      </w:r>
    </w:p>
    <w:p w:rsidR="00D01FF8" w:rsidRDefault="009B6676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 xml:space="preserve">об организации </w:t>
      </w:r>
      <w:r w:rsidR="00943CD7" w:rsidRPr="00943CD7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и осуществлении первичного воинского учёта на территории Рассветовского сельского поселения Староминского района</w:t>
      </w:r>
    </w:p>
    <w:p w:rsidR="00943CD7" w:rsidRPr="000A51CB" w:rsidRDefault="00943CD7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pStyle w:val="a5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ОБЩИЕ ПОЛОЖЕНИЯ</w:t>
      </w:r>
    </w:p>
    <w:p w:rsidR="00D01FF8" w:rsidRPr="000A51CB" w:rsidRDefault="00D01FF8" w:rsidP="00D01FF8">
      <w:pPr>
        <w:pStyle w:val="a5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8F377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80E2C">
        <w:rPr>
          <w:rFonts w:ascii="Times New Roman" w:hAnsi="Times New Roman" w:cs="Times New Roman"/>
          <w:color w:val="000000" w:themeColor="text1"/>
          <w:sz w:val="28"/>
          <w:szCs w:val="28"/>
        </w:rPr>
        <w:t>оенно-учетный стол Рассветовского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(далее ВУС) является структурным подразделе</w:t>
      </w:r>
      <w:r w:rsidR="00F80E2C">
        <w:rPr>
          <w:rFonts w:ascii="Times New Roman" w:hAnsi="Times New Roman" w:cs="Times New Roman"/>
          <w:color w:val="000000" w:themeColor="text1"/>
          <w:sz w:val="28"/>
          <w:szCs w:val="28"/>
        </w:rPr>
        <w:t>нием администрации Рассветовского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Староминского района.</w:t>
      </w:r>
    </w:p>
    <w:p w:rsidR="00D01FF8" w:rsidRPr="000A51CB" w:rsidRDefault="00F80E2C" w:rsidP="008F37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ВУС в своей деятельности руководствуется Конституцией Российской Федерации, федеральными законами Российской Федерации от 31.05.1996 г. № 61-ФЗ «Об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ороне», от 26.02.1997г. №31-ФЗ                        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мобилизационной подготовке и мобилизации в Российской Федерации» с изменениями согласно закона </w:t>
      </w:r>
      <w:r w:rsidR="00026898">
        <w:rPr>
          <w:rFonts w:ascii="Times New Roman" w:hAnsi="Times New Roman" w:cs="Times New Roman"/>
          <w:color w:val="000000" w:themeColor="text1"/>
          <w:sz w:val="28"/>
          <w:szCs w:val="28"/>
        </w:rPr>
        <w:t>от 22.08.</w:t>
      </w:r>
      <w:r w:rsidR="006D4B38">
        <w:rPr>
          <w:rFonts w:ascii="Times New Roman" w:hAnsi="Times New Roman" w:cs="Times New Roman"/>
          <w:color w:val="000000" w:themeColor="text1"/>
          <w:sz w:val="28"/>
          <w:szCs w:val="28"/>
        </w:rPr>
        <w:t>2004 г. №122, от 28.03.1998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6D4B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E1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6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E1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№53-ФЗ  «О воинской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обязанности и военной службе»,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«Положением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воинском учете», утвержденным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</w:t>
      </w:r>
      <w:r w:rsidR="006D4B38">
        <w:rPr>
          <w:rFonts w:ascii="Times New Roman" w:hAnsi="Times New Roman" w:cs="Times New Roman"/>
          <w:color w:val="000000" w:themeColor="text1"/>
          <w:sz w:val="28"/>
          <w:szCs w:val="28"/>
        </w:rPr>
        <w:t>тва Российской Федерации от 27.11.2006 г.  № 719, от 31.12.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2005 г. №199-ФЗ  « О внесении изменений в отдельные законодательные акты 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Краснодарского </w:t>
      </w:r>
      <w:r w:rsidR="007717F7">
        <w:rPr>
          <w:rFonts w:ascii="Times New Roman" w:hAnsi="Times New Roman" w:cs="Times New Roman"/>
          <w:color w:val="000000" w:themeColor="text1"/>
          <w:sz w:val="28"/>
          <w:szCs w:val="28"/>
        </w:rPr>
        <w:t>края, Уставом Рассветовского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Староминского района иными нормативными правовыми актами органов местного самоуправления, а также настоящим Положением.</w:t>
      </w:r>
    </w:p>
    <w:p w:rsidR="00D01FF8" w:rsidRPr="000A51CB" w:rsidRDefault="007717F7" w:rsidP="008F37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1.3. </w:t>
      </w:r>
      <w:r w:rsidR="00D01FF8" w:rsidRPr="000A51C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Положение о ВУС утверждается главой сельского поселения.</w:t>
      </w:r>
    </w:p>
    <w:p w:rsidR="004A10CA" w:rsidRPr="000A51CB" w:rsidRDefault="004A10CA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II. ОСНОВНЫЕ ЗАДАЧИ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8F37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2.1. Основными задачами ВУС являются:</w:t>
      </w:r>
    </w:p>
    <w:p w:rsidR="00D01FF8" w:rsidRPr="000A51CB" w:rsidRDefault="007717F7" w:rsidP="008F37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D01FF8" w:rsidRPr="000A51CB" w:rsidRDefault="007717F7" w:rsidP="00D01FF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документальное о</w:t>
      </w:r>
      <w:r w:rsidR="003952D4">
        <w:rPr>
          <w:rFonts w:ascii="Times New Roman" w:hAnsi="Times New Roman" w:cs="Times New Roman"/>
          <w:color w:val="000000" w:themeColor="text1"/>
          <w:sz w:val="28"/>
          <w:szCs w:val="28"/>
        </w:rPr>
        <w:t>формление сведений воинского учё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та о гражданах состоящих на воинском учете;</w:t>
      </w:r>
    </w:p>
    <w:p w:rsidR="00D01FF8" w:rsidRPr="000A51CB" w:rsidRDefault="007717F7" w:rsidP="00D01FF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D01FF8" w:rsidRPr="000A51CB" w:rsidRDefault="007717F7" w:rsidP="00D01FF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плановой работы по подготовке необходимого количества </w:t>
      </w:r>
      <w:proofErr w:type="spellStart"/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военнообученных</w:t>
      </w:r>
      <w:proofErr w:type="spellEnd"/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III. ФУНКЦИИ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7717F7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="00DE1A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выполнение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094EA6" w:rsidRDefault="00D01FF8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="00094EA6">
        <w:rPr>
          <w:rFonts w:ascii="Times New Roman" w:hAnsi="Times New Roman" w:cs="Times New Roman"/>
          <w:color w:val="000000" w:themeColor="text1"/>
          <w:sz w:val="28"/>
          <w:szCs w:val="28"/>
        </w:rPr>
        <w:t>В целях организации и обеспечения сбора, хранения и обработки сведений, содержащихся в документах первичного воинского учёта, органы местного самоуправления и их должностные лица:</w:t>
      </w:r>
    </w:p>
    <w:p w:rsidR="00D01FF8" w:rsidRPr="000A51CB" w:rsidRDefault="00094EA6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осуществляют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</w:t>
      </w:r>
      <w:r w:rsidR="00A153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53FF" w:rsidRPr="00A15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не имеющих регистрации по месту жительства и (или) месту пребывания,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территории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811967" w:rsidRDefault="00811967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094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выявляют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с органами внутренних дел граждан, проживающих </w:t>
      </w:r>
      <w:r w:rsidR="00094EA6">
        <w:rPr>
          <w:rFonts w:ascii="Times New Roman" w:hAnsi="Times New Roman" w:cs="Times New Roman"/>
          <w:color w:val="000000" w:themeColor="text1"/>
          <w:sz w:val="28"/>
          <w:szCs w:val="28"/>
        </w:rPr>
        <w:t>или пребыва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ющих (</w:t>
      </w:r>
      <w:r w:rsidR="00A153FF">
        <w:rPr>
          <w:rFonts w:ascii="Times New Roman" w:hAnsi="Times New Roman" w:cs="Times New Roman"/>
          <w:color w:val="000000" w:themeColor="text1"/>
          <w:sz w:val="28"/>
          <w:szCs w:val="28"/>
        </w:rPr>
        <w:t>на срок более 3 месяцев)</w:t>
      </w:r>
      <w:r w:rsidR="00A153FF" w:rsidRPr="00A15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не имеющих регистрации по месту жительства и (или) месту пребывания,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их территории и подлежащих постановке на воинский учёт;</w:t>
      </w:r>
    </w:p>
    <w:p w:rsidR="00D01FF8" w:rsidRPr="000A51CB" w:rsidRDefault="00811967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ведут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 организаций, находящихся на </w:t>
      </w:r>
      <w:r w:rsidR="00DF6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территории, и контролируют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ведение в них воинского учета; </w:t>
      </w:r>
    </w:p>
    <w:p w:rsidR="00D01FF8" w:rsidRPr="000A51CB" w:rsidRDefault="00DF691D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ведут и хранят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D01FF8" w:rsidRPr="000A51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документы</w:t>
        </w:r>
      </w:hyperlink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первичного воинского учета в машинописном и электронном видах в порядке и по формам, которые определяются </w:t>
      </w:r>
      <w:r w:rsidR="00771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</w:t>
      </w:r>
      <w:r w:rsidR="00F33CAD">
        <w:rPr>
          <w:rFonts w:ascii="Times New Roman" w:hAnsi="Times New Roman" w:cs="Times New Roman"/>
          <w:color w:val="000000" w:themeColor="text1"/>
          <w:sz w:val="28"/>
          <w:szCs w:val="28"/>
        </w:rPr>
        <w:t>ом обороны Российской Федерации.</w:t>
      </w:r>
    </w:p>
    <w:p w:rsidR="00F33CAD" w:rsidRPr="00F33CAD" w:rsidRDefault="00DF691D" w:rsidP="00F33C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33CAD" w:rsidRPr="00F33CAD">
        <w:rPr>
          <w:rFonts w:ascii="Times New Roman" w:hAnsi="Times New Roman" w:cs="Times New Roman"/>
          <w:color w:val="000000" w:themeColor="text1"/>
          <w:sz w:val="28"/>
          <w:szCs w:val="28"/>
        </w:rPr>
        <w:t>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органы местного самоуправления и их должностные лица:</w:t>
      </w:r>
    </w:p>
    <w:p w:rsidR="00D01FF8" w:rsidRDefault="00F33CAD" w:rsidP="00F33C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сверяют не реже 1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регистрации или домовыми книгами;</w:t>
      </w:r>
    </w:p>
    <w:p w:rsidR="00336CA5" w:rsidRPr="00336CA5" w:rsidRDefault="00F33CAD" w:rsidP="00336C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своевременно вносят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зменения в сведения, содержащиес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я в документах первичного воинского учет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а, и в 2-недельный срок сообщают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внесенных и</w:t>
      </w:r>
      <w:r w:rsidR="00336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зменениях в военный комиссариат </w:t>
      </w:r>
      <w:r w:rsidR="00336CA5" w:rsidRPr="00336CA5">
        <w:rPr>
          <w:rFonts w:ascii="Times New Roman" w:hAnsi="Times New Roman" w:cs="Times New Roman"/>
          <w:color w:val="000000" w:themeColor="text1"/>
          <w:sz w:val="28"/>
          <w:szCs w:val="28"/>
        </w:rPr>
        <w:t>по форме, определяемой Министерством обороны Российской Федерации;</w:t>
      </w:r>
    </w:p>
    <w:p w:rsidR="00D01FF8" w:rsidRPr="000A51CB" w:rsidRDefault="00D01FF8" w:rsidP="00F33C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336CA5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р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D01FF8" w:rsidRDefault="00336CA5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представляют в военный комиссариат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о случаях неисполнения должностными лицами организаций и гражданами обязанностей по воинскому учету, мобилизац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ионной подготовке и мобилизации;</w:t>
      </w:r>
    </w:p>
    <w:p w:rsidR="00F33CAD" w:rsidRPr="00F33CAD" w:rsidRDefault="00F33CAD" w:rsidP="00F33C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</w:t>
      </w:r>
      <w:r w:rsidR="00336CA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33CAD">
        <w:rPr>
          <w:rFonts w:ascii="Times New Roman" w:hAnsi="Times New Roman" w:cs="Times New Roman"/>
          <w:color w:val="000000" w:themeColor="text1"/>
          <w:sz w:val="28"/>
          <w:szCs w:val="28"/>
        </w:rPr>
        <w:t>о указанию военного комиссариата муни</w:t>
      </w:r>
      <w:r w:rsidR="00336CA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ципального образования оповещают</w:t>
      </w:r>
      <w:r w:rsidRPr="00F33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</w:t>
      </w:r>
      <w:r w:rsidR="00336CA5">
        <w:rPr>
          <w:rFonts w:ascii="Times New Roman" w:hAnsi="Times New Roman" w:cs="Times New Roman"/>
          <w:color w:val="000000" w:themeColor="text1"/>
          <w:sz w:val="28"/>
          <w:szCs w:val="28"/>
        </w:rPr>
        <w:t>о вызовах в военный комиссариат.</w:t>
      </w:r>
    </w:p>
    <w:p w:rsidR="00D01FF8" w:rsidRPr="000A51CB" w:rsidRDefault="00336CA5" w:rsidP="00336C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="003952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организации и обеспечения постановки граждан на воинский учет органы местного самоуправления и их должностные лица:</w:t>
      </w:r>
    </w:p>
    <w:p w:rsidR="00D01FF8" w:rsidRPr="000A51CB" w:rsidRDefault="00D01FF8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а) проверяют наличие и подлинность военных билетов (временных удостоверений, в</w:t>
      </w:r>
      <w:r w:rsidR="00336CA5">
        <w:rPr>
          <w:rFonts w:ascii="Times New Roman" w:hAnsi="Times New Roman" w:cs="Times New Roman"/>
          <w:color w:val="000000" w:themeColor="text1"/>
          <w:sz w:val="28"/>
          <w:szCs w:val="28"/>
        </w:rPr>
        <w:t>ыданных взамен военных билетов)</w:t>
      </w:r>
      <w:r w:rsidR="00336CA5" w:rsidRPr="00336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справок взамен военных билетов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или удостоверений граждан, подлежащих призыву на военную службу, а также подлинность записей в них, наличие мобилизационных предпис</w:t>
      </w:r>
      <w:r w:rsidR="00336CA5">
        <w:rPr>
          <w:rFonts w:ascii="Times New Roman" w:hAnsi="Times New Roman" w:cs="Times New Roman"/>
          <w:color w:val="000000" w:themeColor="text1"/>
          <w:sz w:val="28"/>
          <w:szCs w:val="28"/>
        </w:rPr>
        <w:t>аний (для военнообязанных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наличии в военных билетах</w:t>
      </w:r>
      <w:r w:rsidR="00336CA5" w:rsidRPr="00336C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36CA5" w:rsidRPr="00336CA5">
        <w:rPr>
          <w:rFonts w:ascii="Times New Roman" w:hAnsi="Times New Roman" w:cs="Times New Roman"/>
          <w:color w:val="000000" w:themeColor="text1"/>
          <w:sz w:val="28"/>
          <w:szCs w:val="28"/>
        </w:rPr>
        <w:t>или в справках взамен военных билетов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отметок об их вручении), </w:t>
      </w:r>
      <w:r w:rsidR="00336CA5" w:rsidRPr="00336CA5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 электронных карт (при наличии в документах воинского учета отметок об их выдаче),</w:t>
      </w:r>
      <w:r w:rsidR="00336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</w:t>
      </w:r>
      <w:r w:rsidR="00A25E3C">
        <w:rPr>
          <w:rFonts w:ascii="Times New Roman" w:hAnsi="Times New Roman" w:cs="Times New Roman"/>
          <w:color w:val="000000" w:themeColor="text1"/>
          <w:sz w:val="28"/>
          <w:szCs w:val="28"/>
        </w:rPr>
        <w:t>ации (для военнообязанных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наличии в военных билетах отметок об их вручении);</w:t>
      </w:r>
    </w:p>
    <w:p w:rsidR="00D01FF8" w:rsidRPr="000A51CB" w:rsidRDefault="00D01FF8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</w:t>
      </w:r>
      <w:r w:rsidR="00A25E3C">
        <w:rPr>
          <w:rFonts w:ascii="Times New Roman" w:hAnsi="Times New Roman" w:cs="Times New Roman"/>
          <w:color w:val="000000" w:themeColor="text1"/>
          <w:sz w:val="28"/>
          <w:szCs w:val="28"/>
        </w:rPr>
        <w:t>карты первичного воинского учёта призывников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. Заполнение указанных документов производится в соответствии с записями в военных билетах (временных удостоверениях, выданных взамен военных билетов)</w:t>
      </w:r>
      <w:r w:rsidR="00A25E3C" w:rsidRPr="00A25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25E3C" w:rsidRPr="00A25E3C">
        <w:rPr>
          <w:rFonts w:ascii="Times New Roman" w:hAnsi="Times New Roman" w:cs="Times New Roman"/>
          <w:color w:val="000000" w:themeColor="text1"/>
          <w:sz w:val="28"/>
          <w:szCs w:val="28"/>
        </w:rPr>
        <w:t>справках взамен военных билетов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A25E3C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удостоверениях</w:t>
      </w:r>
      <w:r w:rsidR="00A25E3C" w:rsidRPr="00A25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25E3C" w:rsidRPr="00A25E3C">
        <w:rPr>
          <w:rFonts w:ascii="Times New Roman" w:hAnsi="Times New Roman" w:cs="Times New Roman"/>
          <w:color w:val="000000" w:themeColor="text1"/>
          <w:sz w:val="28"/>
          <w:szCs w:val="28"/>
        </w:rPr>
        <w:t>граждан, подлежащих призыву на военную службу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. При этом уточняются сведения о семейном положении, образовании, месте работы</w:t>
      </w:r>
      <w:r w:rsidR="00A25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(учёбы)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, должности, месте жительства или месте пребывания граждан</w:t>
      </w:r>
      <w:r w:rsidR="00A25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B41AC" w:rsidRPr="00FB4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не подтвержденных регистрацией по месту жительства и (или) месту пребывания,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и другие необходимые сведения, содержащиеся в документах граждан, принимаемых на воинский учет;</w:t>
      </w:r>
    </w:p>
    <w:p w:rsidR="00D01FF8" w:rsidRPr="000A51CB" w:rsidRDefault="00D01FF8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в) представляют военные билеты (временные удостоверения, выданные взамен военных билетов),</w:t>
      </w:r>
      <w:r w:rsidR="00FB4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41AC" w:rsidRPr="00FB4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справки взамен военных билетов, </w:t>
      </w:r>
      <w:r w:rsidR="00FB41AC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персональные электронные карты,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алфавитные и учетные карточки прапорщиков, мичманов, старшин, сержантов, солдат и матросов запаса, удостоверения граждан, подлежащих при</w:t>
      </w:r>
      <w:r w:rsidR="00237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зыву на военную службу,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карты</w:t>
      </w:r>
      <w:r w:rsidR="00237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первичного воинского учёта призывников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комиссариаты. При приеме от граждан документов воинского учета выдают расписки;</w:t>
      </w:r>
    </w:p>
    <w:p w:rsidR="00D01FF8" w:rsidRPr="000A51CB" w:rsidRDefault="00D01FF8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г) делают отметки о постановке граждан на воинский учет в карточках регистрации или домовых книгах.</w:t>
      </w:r>
    </w:p>
    <w:p w:rsidR="00D01FF8" w:rsidRPr="000A51CB" w:rsidRDefault="00007CAF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. В целях организации и обеспечения снятия граждан с воинского учета органы местного самоуправления и их должностные лица:</w:t>
      </w:r>
    </w:p>
    <w:p w:rsidR="00D01FF8" w:rsidRPr="000A51CB" w:rsidRDefault="00D01FF8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</w:t>
      </w:r>
      <w:r w:rsidR="00026898">
        <w:rPr>
          <w:rFonts w:ascii="Times New Roman" w:hAnsi="Times New Roman" w:cs="Times New Roman"/>
          <w:color w:val="000000" w:themeColor="text1"/>
          <w:sz w:val="28"/>
          <w:szCs w:val="28"/>
        </w:rPr>
        <w:t>ипального образования, решением военного комиссара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6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</w:t>
      </w:r>
      <w:r w:rsidR="00007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справках взамен военных билетов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б) 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160567" w:rsidRPr="00160567" w:rsidRDefault="00160567" w:rsidP="001605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3.6</w:t>
      </w:r>
      <w:r w:rsidRPr="00160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Органы местного самоуправления 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A0363" w:rsidRPr="000A51CB" w:rsidRDefault="006A0363" w:rsidP="00D01FF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IV. ПРАВА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4.1. Для плановой и целенаправленной работы ВУС имеет право:</w:t>
      </w:r>
    </w:p>
    <w:p w:rsidR="00D01FF8" w:rsidRPr="000A51CB" w:rsidRDefault="000D5E33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запрашивать у организаций и граждан информацию, необходимую для занесения в документы воинского учета;</w:t>
      </w:r>
    </w:p>
    <w:p w:rsidR="00D01FF8" w:rsidRPr="000A51CB" w:rsidRDefault="000D5E33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dst306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вызывать граждан по вопросам воинского учета и оповещать граждан о вызовах (повестках) военных комиссариатов;</w:t>
      </w:r>
    </w:p>
    <w:p w:rsidR="00D01FF8" w:rsidRPr="000A51CB" w:rsidRDefault="000D5E33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dst307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порядок оповещения граждан о вызовах (повестках) военных комиссариатов;</w:t>
      </w:r>
    </w:p>
    <w:p w:rsidR="00D01FF8" w:rsidRPr="000A51CB" w:rsidRDefault="000D5E33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dst100794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порядок приема граждан по вопросам воинского учета;</w:t>
      </w:r>
    </w:p>
    <w:p w:rsidR="00D01FF8" w:rsidRPr="000A51CB" w:rsidRDefault="000D5E33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dst308"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запрашивать у военных комиссариатов разъяснения по вопросам первичного воинского учета;</w:t>
      </w:r>
    </w:p>
    <w:p w:rsidR="00D01FF8" w:rsidRPr="000A51CB" w:rsidRDefault="000D5E33" w:rsidP="000D5E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dst309"/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вносить в военные комиссариаты предложения о совершенствовании организации первичного воинского учета.</w:t>
      </w:r>
    </w:p>
    <w:p w:rsidR="00D01FF8" w:rsidRPr="000A51CB" w:rsidRDefault="000D5E33" w:rsidP="000D5E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обладает иными правами предусмотренными законодательством</w:t>
      </w:r>
    </w:p>
    <w:p w:rsidR="00D01FF8" w:rsidRPr="000A51CB" w:rsidRDefault="00D01FF8" w:rsidP="00D01F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V. РУКОВОДСТВО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Возглавляет ВУС главный </w:t>
      </w:r>
      <w:r w:rsidR="000D5E33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 военно-учетного стола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. Главный инспектор военно-учетного стола назначается на должность и освобождается от должности главой сельского поселения.</w:t>
      </w: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5.2. Главный инспектор находится в непосредственно</w:t>
      </w:r>
      <w:r w:rsidR="000D5E33">
        <w:rPr>
          <w:rFonts w:ascii="Times New Roman" w:hAnsi="Times New Roman" w:cs="Times New Roman"/>
          <w:color w:val="000000" w:themeColor="text1"/>
          <w:sz w:val="28"/>
          <w:szCs w:val="28"/>
        </w:rPr>
        <w:t>м подчинении главы Рассветовского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Староминского района.</w:t>
      </w: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5.3. В случае отсутствия работника ВУС на рабочем месте по уважительным причинам (отпуск, временная нетрудоспособность, командировка) его замещает главный инспе</w:t>
      </w:r>
      <w:r w:rsidR="000D5E33">
        <w:rPr>
          <w:rFonts w:ascii="Times New Roman" w:hAnsi="Times New Roman" w:cs="Times New Roman"/>
          <w:color w:val="000000" w:themeColor="text1"/>
          <w:sz w:val="28"/>
          <w:szCs w:val="28"/>
        </w:rPr>
        <w:t>ктор администрации Рассветовского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Староминского района.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160567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Главный инспектор ВУС</w:t>
      </w:r>
    </w:p>
    <w:p w:rsidR="00D01FF8" w:rsidRPr="000A51CB" w:rsidRDefault="000D5E33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Рассветовского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Староминского района                                        </w:t>
      </w:r>
      <w:r w:rsidR="009B6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5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9B6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5608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6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С.Н. Губань</w:t>
      </w:r>
    </w:p>
    <w:p w:rsidR="00562E9E" w:rsidRDefault="00562E9E" w:rsidP="00D01FF8">
      <w:pPr>
        <w:spacing w:after="0" w:line="240" w:lineRule="auto"/>
        <w:rPr>
          <w:color w:val="000000" w:themeColor="text1"/>
        </w:rPr>
      </w:pPr>
    </w:p>
    <w:p w:rsidR="00943CD7" w:rsidRDefault="00943CD7" w:rsidP="00D01FF8">
      <w:pPr>
        <w:spacing w:after="0" w:line="240" w:lineRule="auto"/>
        <w:rPr>
          <w:color w:val="000000" w:themeColor="text1"/>
        </w:rPr>
      </w:pPr>
    </w:p>
    <w:p w:rsidR="00943CD7" w:rsidRDefault="00943CD7" w:rsidP="00D01FF8">
      <w:pPr>
        <w:spacing w:after="0" w:line="240" w:lineRule="auto"/>
        <w:rPr>
          <w:color w:val="000000" w:themeColor="text1"/>
        </w:rPr>
      </w:pPr>
    </w:p>
    <w:p w:rsidR="00943CD7" w:rsidRDefault="00943CD7" w:rsidP="00D01FF8">
      <w:pPr>
        <w:spacing w:after="0" w:line="240" w:lineRule="auto"/>
        <w:rPr>
          <w:color w:val="000000" w:themeColor="text1"/>
        </w:rPr>
      </w:pPr>
    </w:p>
    <w:p w:rsidR="00943CD7" w:rsidRDefault="00943CD7" w:rsidP="00D01FF8">
      <w:pPr>
        <w:spacing w:after="0" w:line="240" w:lineRule="auto"/>
        <w:rPr>
          <w:color w:val="000000" w:themeColor="text1"/>
        </w:rPr>
      </w:pPr>
    </w:p>
    <w:p w:rsidR="00943CD7" w:rsidRDefault="00943CD7" w:rsidP="00D01FF8">
      <w:pPr>
        <w:spacing w:after="0" w:line="240" w:lineRule="auto"/>
        <w:rPr>
          <w:color w:val="000000" w:themeColor="text1"/>
        </w:rPr>
      </w:pPr>
    </w:p>
    <w:p w:rsidR="00943CD7" w:rsidRDefault="00943CD7" w:rsidP="00D01FF8">
      <w:pPr>
        <w:spacing w:after="0" w:line="240" w:lineRule="auto"/>
        <w:rPr>
          <w:color w:val="000000" w:themeColor="text1"/>
        </w:rPr>
      </w:pPr>
    </w:p>
    <w:p w:rsidR="009B6676" w:rsidRDefault="009B6676" w:rsidP="00D01FF8">
      <w:pPr>
        <w:spacing w:after="0" w:line="240" w:lineRule="auto"/>
        <w:rPr>
          <w:color w:val="000000" w:themeColor="text1"/>
        </w:rPr>
      </w:pPr>
    </w:p>
    <w:p w:rsidR="009B6676" w:rsidRDefault="009B6676" w:rsidP="00D01FF8">
      <w:pPr>
        <w:spacing w:after="0" w:line="240" w:lineRule="auto"/>
        <w:rPr>
          <w:color w:val="000000" w:themeColor="text1"/>
        </w:rPr>
      </w:pPr>
    </w:p>
    <w:p w:rsidR="009B6676" w:rsidRDefault="009B6676" w:rsidP="00D01FF8">
      <w:pPr>
        <w:spacing w:after="0" w:line="240" w:lineRule="auto"/>
        <w:rPr>
          <w:color w:val="000000" w:themeColor="text1"/>
        </w:rPr>
      </w:pPr>
    </w:p>
    <w:p w:rsidR="009B6676" w:rsidRDefault="009B6676" w:rsidP="00D01FF8">
      <w:pPr>
        <w:spacing w:after="0" w:line="240" w:lineRule="auto"/>
        <w:rPr>
          <w:color w:val="000000" w:themeColor="text1"/>
        </w:rPr>
      </w:pPr>
    </w:p>
    <w:p w:rsidR="009B6676" w:rsidRDefault="009B6676" w:rsidP="00D01FF8">
      <w:pPr>
        <w:spacing w:after="0" w:line="240" w:lineRule="auto"/>
        <w:rPr>
          <w:color w:val="000000" w:themeColor="text1"/>
        </w:rPr>
      </w:pPr>
    </w:p>
    <w:p w:rsidR="009B6676" w:rsidRDefault="009B6676" w:rsidP="00D01FF8">
      <w:pPr>
        <w:spacing w:after="0" w:line="240" w:lineRule="auto"/>
        <w:rPr>
          <w:color w:val="000000" w:themeColor="text1"/>
        </w:rPr>
      </w:pPr>
    </w:p>
    <w:p w:rsidR="009B6676" w:rsidRDefault="009B6676" w:rsidP="00D01FF8">
      <w:pPr>
        <w:spacing w:after="0" w:line="240" w:lineRule="auto"/>
        <w:rPr>
          <w:color w:val="000000" w:themeColor="text1"/>
        </w:rPr>
      </w:pPr>
    </w:p>
    <w:p w:rsidR="009B6676" w:rsidRDefault="009B6676" w:rsidP="00D01FF8">
      <w:pPr>
        <w:spacing w:after="0" w:line="240" w:lineRule="auto"/>
        <w:rPr>
          <w:color w:val="000000" w:themeColor="text1"/>
        </w:rPr>
      </w:pPr>
    </w:p>
    <w:p w:rsidR="009B6676" w:rsidRDefault="009B6676" w:rsidP="00D01FF8">
      <w:pPr>
        <w:spacing w:after="0" w:line="240" w:lineRule="auto"/>
        <w:rPr>
          <w:color w:val="000000" w:themeColor="text1"/>
        </w:rPr>
      </w:pPr>
    </w:p>
    <w:p w:rsidR="009B6676" w:rsidRDefault="009B6676" w:rsidP="00D01FF8">
      <w:pPr>
        <w:spacing w:after="0" w:line="240" w:lineRule="auto"/>
        <w:rPr>
          <w:color w:val="000000" w:themeColor="text1"/>
        </w:rPr>
      </w:pPr>
    </w:p>
    <w:p w:rsidR="009B6676" w:rsidRDefault="009B6676" w:rsidP="00D01FF8">
      <w:pPr>
        <w:spacing w:after="0" w:line="240" w:lineRule="auto"/>
        <w:rPr>
          <w:color w:val="000000" w:themeColor="text1"/>
        </w:rPr>
      </w:pPr>
    </w:p>
    <w:p w:rsidR="00943CD7" w:rsidRDefault="00943CD7" w:rsidP="00D01FF8">
      <w:pPr>
        <w:spacing w:after="0" w:line="240" w:lineRule="auto"/>
        <w:rPr>
          <w:color w:val="000000" w:themeColor="text1"/>
        </w:rPr>
      </w:pPr>
    </w:p>
    <w:tbl>
      <w:tblPr>
        <w:tblW w:w="9731" w:type="dxa"/>
        <w:tblLook w:val="04A0" w:firstRow="1" w:lastRow="0" w:firstColumn="1" w:lastColumn="0" w:noHBand="0" w:noVBand="1"/>
      </w:tblPr>
      <w:tblGrid>
        <w:gridCol w:w="4665"/>
        <w:gridCol w:w="5066"/>
      </w:tblGrid>
      <w:tr w:rsidR="00943CD7" w:rsidTr="001C33C4">
        <w:trPr>
          <w:trHeight w:val="2552"/>
        </w:trPr>
        <w:tc>
          <w:tcPr>
            <w:tcW w:w="4665" w:type="dxa"/>
            <w:shd w:val="clear" w:color="auto" w:fill="auto"/>
          </w:tcPr>
          <w:p w:rsidR="00943CD7" w:rsidRDefault="00943CD7" w:rsidP="001C33C4"/>
        </w:tc>
        <w:tc>
          <w:tcPr>
            <w:tcW w:w="5066" w:type="dxa"/>
            <w:shd w:val="clear" w:color="auto" w:fill="auto"/>
          </w:tcPr>
          <w:p w:rsidR="00943CD7" w:rsidRPr="00C44888" w:rsidRDefault="00943CD7" w:rsidP="001C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943CD7" w:rsidRPr="00C44888" w:rsidRDefault="00943CD7" w:rsidP="001C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D7" w:rsidRPr="00C44888" w:rsidRDefault="00943CD7" w:rsidP="001C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943CD7" w:rsidRPr="00C44888" w:rsidRDefault="00943CD7" w:rsidP="001C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943CD7" w:rsidRPr="00C44888" w:rsidRDefault="00943CD7" w:rsidP="001C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  <w:p w:rsidR="00943CD7" w:rsidRPr="00C44888" w:rsidRDefault="00943CD7" w:rsidP="001C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943CD7" w:rsidRPr="00C44888" w:rsidRDefault="009B6676" w:rsidP="001C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26144">
              <w:rPr>
                <w:rFonts w:ascii="Times New Roman" w:hAnsi="Times New Roman" w:cs="Times New Roman"/>
                <w:sz w:val="28"/>
                <w:szCs w:val="28"/>
              </w:rPr>
              <w:t xml:space="preserve"> 01.02.2023</w:t>
            </w:r>
            <w:r w:rsidR="00943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3CD7" w:rsidRPr="00C4488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261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943CD7" w:rsidRDefault="00943CD7" w:rsidP="00943C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943CD7" w:rsidRDefault="00943CD7" w:rsidP="00943C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943CD7" w:rsidRDefault="00943CD7" w:rsidP="00943C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ДОЛЖНОСТНАЯ ИНСТРУКЦИЯ</w:t>
      </w:r>
    </w:p>
    <w:p w:rsidR="009B6676" w:rsidRPr="00943CD7" w:rsidRDefault="009B6676" w:rsidP="00943C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3CD7" w:rsidRPr="00943CD7" w:rsidRDefault="00943CD7" w:rsidP="00943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главного инспектора ВУС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676">
        <w:rPr>
          <w:rFonts w:ascii="Times New Roman" w:eastAsia="Times New Roman" w:hAnsi="Times New Roman" w:cs="Times New Roman"/>
          <w:sz w:val="28"/>
          <w:szCs w:val="28"/>
        </w:rPr>
        <w:t>Рассветовско</w:t>
      </w:r>
      <w:r>
        <w:rPr>
          <w:rFonts w:ascii="Times New Roman" w:eastAsia="Times New Roman" w:hAnsi="Times New Roman" w:cs="Times New Roman"/>
          <w:sz w:val="28"/>
          <w:szCs w:val="28"/>
        </w:rPr>
        <w:t>го сельского поселения Староминского района</w:t>
      </w:r>
    </w:p>
    <w:p w:rsidR="00943CD7" w:rsidRPr="00943CD7" w:rsidRDefault="00943CD7" w:rsidP="00943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3CD7" w:rsidRPr="00943CD7" w:rsidRDefault="00943CD7" w:rsidP="00943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 xml:space="preserve">1.ОБЩИЕ ПОЛОЖЕНИЯ </w:t>
      </w:r>
    </w:p>
    <w:p w:rsidR="00943CD7" w:rsidRPr="00943CD7" w:rsidRDefault="00943CD7" w:rsidP="00943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1.1. Главный инспектор ВУС является штатным работником администрации Рассветовское сельское поселение.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1.2. Главный инспектор ВУС принимается и увольняется распоряжением главы поселения и подчиняется непосредственно в оперативном отношении - специалисту 1 категории (общий отдел), в административном отношении подчиняется главе поселения.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1.3. На период временного отсутствия главного инспектора ВУС его обязанности выполняет специалист администрации.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1.4. При исполнении возложенных на него обязанностей главный инспектор ВУС  руководствуется федеральными законами «Об обороне», «О воинской обязанности и военной службе», «О мобилизационной подготовке и мобилизации в РА», «Постановлениями правительства РФ, «Об утверждении положения о воинском учете» от 25.12.1998г. № 1541 «Об утверждении основных положений по бронированию граждан РФ, пребывающих в запасе вооруженных сил РФ, Федеральных органов исполнительной власти, имеющих запас и работающих в органах власти, органах местного самоуправления и организациях» от 11.07.94г. № 821, постановлениями и распоряжениями главы администрации края, правительства Краснодарского края, главы района, округа, комиссии Краснодарского края по бронированию граждан, пребывающих в запасе, другими нормативными актами в области военно-учетной работы и бронированию граждан, пребывающих в запасе, принятых установленным порядком и настоящими обязанностями, Федеральными законами и законами Краснодарского края, Уставом Староминского района, Уставом Рассветовского сельского поселения, действующими нормативными правовыми актами, настоящей должностной инструкцией.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Pr="00943CD7">
        <w:rPr>
          <w:rFonts w:ascii="Times New Roman" w:eastAsia="Times New Roman" w:hAnsi="Times New Roman" w:cs="Times New Roman"/>
          <w:b/>
          <w:sz w:val="28"/>
          <w:szCs w:val="28"/>
        </w:rPr>
        <w:t>Главный инспектор ВУС должен знать: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 xml:space="preserve"> - Положения, инструкции, другие руководящие документы по выполнению своих функций, основы организации труда, правила эксплуатации техники; основы законодательства о труде; правила </w:t>
      </w:r>
      <w:r w:rsidRPr="00943C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внутреннего распорядка; правила и нормы охраны труда и противопожарной безопасности. </w:t>
      </w:r>
    </w:p>
    <w:p w:rsidR="00943CD7" w:rsidRPr="00943CD7" w:rsidRDefault="00943CD7" w:rsidP="00943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3CD7" w:rsidRPr="00943CD7" w:rsidRDefault="00943CD7" w:rsidP="00943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2. ОСНОВНЫЕ ЗАДАЧИ И ОБЯЗАННОСТИ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2.1. Главный инспектор ВУС подчиняется главе поселения и отвечает за: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а) полноту и качество учета мобилизационных людских ресурсов на территории подведомственной администрации;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б) ведение учета всех предприятий, организации и учреждений (далее именуются организациями), независимо от форм собственности и ведомственной принадлежности, на подведомственной территории по КУ;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в) осуществление контроля по ведению воинского учета и бронированию граждан, пребывающих в запасе, в организациях, по Ф-6;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г) бронирование отдельных категорий граждан, пребывающих в запасе;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д) подготовку документов по воинскому учету, бронированию граждан в запасе, оповещению и сбору призывных контингентов при мобилизации и в военное время;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943CD7">
        <w:rPr>
          <w:rFonts w:ascii="Times New Roman" w:eastAsia="Times New Roman" w:hAnsi="Times New Roman" w:cs="Times New Roman"/>
          <w:b/>
          <w:sz w:val="28"/>
          <w:szCs w:val="28"/>
        </w:rPr>
        <w:t>Главный инспектор ВУС обязан</w:t>
      </w:r>
      <w:r w:rsidRPr="00943C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вести учет всех организаций, независимо от форм собственности, граждан осуществляющих предпринимательскую деятельность без права образования юридического лица, находящихся на подведомственной территории;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осуществлять меры по организации воинского учета и бронированию граждан, пребывающих в запасе, работающих в организациях (кроме организаций, входящих в систему государственного органа власти);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вести первичный воинский учет граждан, пребывающих в запасе и граждан, подлежащих призыву на воинскую службу, включающих выполнения следующих обязательств: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а) производить постановку на воинский учет снятие с воинского учета граждан, пребывающих в запасе и граждан, подлежащих призыву на воинскую службу, пребывающих на постоянное место жительства или место временного пребывания (на срок свыше 3 мес.);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б) выявлять совместно с органами внутренних дел граждан, постоянно или временно проживающих на территории и подлежащих постановке на воинский учет;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в) сверять не реже одного раза в год карточки первичного учета и списки граждан, подлежащих призыву на военную службу, с документами воинского учета военного комиссариата, организаций, а также с карточками или домовыми книгами;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г) оповещать граждан о вызовах в военный комиссариат;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д) направлять по запросам военного комиссариата необходимые для занесения; в документы воинского учета сведений о гражданах, встающих на воинский учет и граждан, состоящих на воинском учете;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е) ежегодно представлять в военный комиссариат района: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в сентябре списки юношей 15-16 летнего возраста;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в ноябре – списки юношей подлежащих первоначальной постановке на воинский учет;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lastRenderedPageBreak/>
        <w:t>ж) осуществлять контроль за посещением гражданами, подлежащими призыву на воинскую службу, лечебно-профилактических учреждений, в которые они направлены для мед. обследования или освидетельствования;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з) вносить в карточки первичного учета, в списки граждан, подлежащих призыву на воинскую службу или состоящих на воинском учете, изменения, касающиеся семейного положения, образования, места работы, должности и места жительства и в 2-х недельный срок сообщать о внесении изменений в военный комиссариат;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и) разъяснять гражданам их обязанности по воинскому учету, установленные федеральным законом «О воинской обязанности и военной службе» и постановлением правительства РФ от 25.12.98г. № 1541, «Об утверждении положения о воинском учете», осуществлять контроль, за их выполнением;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2.3. Проводить анализ обеспеченности на военное время трудовыми ресурсами из числа граждан, пребывающих в запасе, организаций, на подведомственной территории по Ф-1 орс-К6.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2.4. Проводить обучение работников, осуществляющих ведение воинского учета и бронирование граждан, пребывающих в запасе, в организациях и учетной работы и бронирования граждан, пребывающих в запасе.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2.5. Принимать меры по обеспечению организаций, не входящих в систему федеральных органов государственной власти, необходимыми нормативными, методическими и инструктивными документами.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2.6. Оформлять отсрочки от призыва на военную службу по мобилизации и последующих призывов в военное время гражданам, пребывающим в запасе, работающим на предприятиях с малой численностью и гражданам запаса, осуществляющим предпринимательскую деятельность без права образования юридического лица, по решению районной администрации, принятое установленным порядком на суженом заседании.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2.7. Представлять в районную администрацию отчеты и доклады установленным порядком.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2.8. Не менее 1 раза в 3 месяца представлять главе поселения информацию о состоянии военно-учетной работы и бронированию граждан, пребывающих в запасе, на подведомственной территории.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2.9. Готовить проекты распоряжений по вопросам воинского учета и представлять их на подписи главе поселения.</w:t>
      </w:r>
    </w:p>
    <w:p w:rsidR="00943CD7" w:rsidRPr="00943CD7" w:rsidRDefault="00943CD7" w:rsidP="00943C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2.10. Ведет работу со списками участников ВОВ и локальных военных конфликтов, ликвидаторов аварии Чернобыльской АЭС по сельскому поселению.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b/>
          <w:sz w:val="28"/>
          <w:szCs w:val="28"/>
        </w:rPr>
        <w:t>2.11. Глава поселения вправе привлекать главного инспектора на выполнение других работ и задач, стоящих перед администрацией</w:t>
      </w:r>
    </w:p>
    <w:p w:rsidR="00321351" w:rsidRDefault="00321351" w:rsidP="00943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3CD7" w:rsidRPr="00943CD7" w:rsidRDefault="00943CD7" w:rsidP="00943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b/>
          <w:sz w:val="28"/>
          <w:szCs w:val="28"/>
        </w:rPr>
        <w:t>3.ПРАВА</w:t>
      </w:r>
    </w:p>
    <w:p w:rsidR="00943CD7" w:rsidRPr="00943CD7" w:rsidRDefault="00943CD7" w:rsidP="00943C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3CD7" w:rsidRPr="00943CD7" w:rsidRDefault="00943CD7" w:rsidP="00943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Главный инспектор ВУС в пределах своей компетенции имеет право: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lastRenderedPageBreak/>
        <w:t>3.1. Проверять ведение работы по воинскому учету и бронированию граждан, пребывающих в запасе, в организациях на территории подведомственной администрации;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3.2. Запрашивать и получать от организаций, расположенных на территории сельского поселения  информацию, документы и материалы, необходимые для решения вопросов, связанных с проведением военно-учетной работы, обеспечением экономики в военное время руководителями, специалистами, квалифицированными работниками и служащими из числа граждан, пребывающих в запасе;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3.3. Проводить занятия с работниками организаций, осуществляющих ведение военно-учетной работы;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3.4. Готовить материалы, для привлечения к ответственности должностных лиц, допускающих нарушения в ведении учетной работы и лиц, уклоняющихся от воинского учета и призыва на военную службу;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 xml:space="preserve">3.5. Вносить предложения в вышестоящие органы по улучшению военно-учетной работы и бронированию граждан, пребывающих в запасе в органах местного самоуправления и организациях. 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На защиту чести и достоинства при исполнении служебных обязанностей и требовать проведения служебного расследования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CD7" w:rsidRPr="00943CD7" w:rsidRDefault="00943CD7" w:rsidP="00943CD7">
      <w:pPr>
        <w:spacing w:after="0" w:line="240" w:lineRule="auto"/>
        <w:ind w:left="2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b/>
          <w:sz w:val="28"/>
          <w:szCs w:val="28"/>
        </w:rPr>
        <w:t xml:space="preserve">4.ОТВЕТСТВЕННОСТЬ.   </w:t>
      </w:r>
    </w:p>
    <w:p w:rsidR="00943CD7" w:rsidRPr="00943CD7" w:rsidRDefault="00943CD7" w:rsidP="00943CD7">
      <w:pPr>
        <w:spacing w:after="0" w:line="240" w:lineRule="auto"/>
        <w:ind w:left="2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3CD7" w:rsidRPr="00943CD7" w:rsidRDefault="00943CD7" w:rsidP="00943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Главный инспектор ВУС несет дисциплинарную ответственность: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4.1. За неисполнение, некачественное и несвоевременное выполнение возложенных на него обязанностей, предусмотренных настоящей должностной инструкцией, в пределах, определенных действующим трудовым законодательством РФ.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4.2. Несоблюдение установленных Законом ограничений, связанных с работой в администрации поселения; не использование прав, предусмотренных должностной инструкцией.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 xml:space="preserve">4.3. Нарушение трудовой и производственной дисциплины; </w:t>
      </w:r>
    </w:p>
    <w:p w:rsidR="00943CD7" w:rsidRPr="00943CD7" w:rsidRDefault="00943CD7" w:rsidP="00943CD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4.4. Не выполнение требований охраны труда и противопожарной безопасности; 4.5.Совершенные в процессе осуществления своей деятельности правонарушения – в пределах, определенных действующим административным, уголовным и гражданским законодательством РФ;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4.6. Причинение материального ущерба – в пределах определенных действующим трудовым, уголовным и гражданским законодательством РФ;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4.7. За создание в коллективе администрации сельского  поселения конфликтных ситуаций и нарушение норм этики на рабочем месте.</w:t>
      </w:r>
    </w:p>
    <w:p w:rsidR="00321351" w:rsidRDefault="00321351" w:rsidP="00943CD7">
      <w:pPr>
        <w:spacing w:after="0" w:line="240" w:lineRule="auto"/>
        <w:ind w:left="2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3CD7" w:rsidRDefault="00943CD7" w:rsidP="00943CD7">
      <w:pPr>
        <w:spacing w:after="0" w:line="240" w:lineRule="auto"/>
        <w:ind w:left="2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b/>
          <w:sz w:val="28"/>
          <w:szCs w:val="28"/>
        </w:rPr>
        <w:t xml:space="preserve">5.ТРЕБОВАНИЯ. </w:t>
      </w:r>
    </w:p>
    <w:p w:rsidR="00321351" w:rsidRPr="00943CD7" w:rsidRDefault="00321351" w:rsidP="00943CD7">
      <w:pPr>
        <w:spacing w:after="0" w:line="240" w:lineRule="auto"/>
        <w:ind w:left="2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5.1. Главный инспектор ВУС должен иметь высш</w:t>
      </w:r>
      <w:r w:rsidR="009B6676">
        <w:rPr>
          <w:rFonts w:ascii="Times New Roman" w:eastAsia="Times New Roman" w:hAnsi="Times New Roman" w:cs="Times New Roman"/>
          <w:sz w:val="28"/>
          <w:szCs w:val="28"/>
        </w:rPr>
        <w:t>ее или среднее профессиональное</w:t>
      </w:r>
      <w:r w:rsidRPr="00943CD7">
        <w:rPr>
          <w:rFonts w:ascii="Times New Roman" w:eastAsia="Times New Roman" w:hAnsi="Times New Roman" w:cs="Times New Roman"/>
          <w:sz w:val="28"/>
          <w:szCs w:val="28"/>
        </w:rPr>
        <w:t xml:space="preserve"> образование по профилю должности, а при наличии иного профессионального образования - подготовка либо переподготовка по профилю должности.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lastRenderedPageBreak/>
        <w:t>5.2. Главный инспектор ВУС  должен владеть навыками работы на ПК.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5.3. Главный инспектор ВУС принимается на работу по контракту.</w:t>
      </w:r>
    </w:p>
    <w:p w:rsidR="00943CD7" w:rsidRPr="00943CD7" w:rsidRDefault="00943CD7" w:rsidP="0094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5.4. Главный инспектор ВУС должен иметь следующие личностные качества:</w:t>
      </w:r>
    </w:p>
    <w:p w:rsidR="00943CD7" w:rsidRPr="00943CD7" w:rsidRDefault="00943CD7" w:rsidP="00943CD7">
      <w:pPr>
        <w:numPr>
          <w:ilvl w:val="0"/>
          <w:numId w:val="5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исполнительность,</w:t>
      </w:r>
    </w:p>
    <w:p w:rsidR="00943CD7" w:rsidRPr="00943CD7" w:rsidRDefault="00943CD7" w:rsidP="00943CD7">
      <w:pPr>
        <w:numPr>
          <w:ilvl w:val="0"/>
          <w:numId w:val="5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дисциплинированность,</w:t>
      </w:r>
    </w:p>
    <w:p w:rsidR="00943CD7" w:rsidRPr="00943CD7" w:rsidRDefault="00943CD7" w:rsidP="00943CD7">
      <w:pPr>
        <w:numPr>
          <w:ilvl w:val="0"/>
          <w:numId w:val="5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деловитость,</w:t>
      </w:r>
    </w:p>
    <w:p w:rsidR="00943CD7" w:rsidRPr="00943CD7" w:rsidRDefault="00943CD7" w:rsidP="00943CD7">
      <w:pPr>
        <w:numPr>
          <w:ilvl w:val="0"/>
          <w:numId w:val="5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 xml:space="preserve">инициативность,   </w:t>
      </w:r>
    </w:p>
    <w:p w:rsidR="00943CD7" w:rsidRPr="00943CD7" w:rsidRDefault="00943CD7" w:rsidP="00943CD7">
      <w:pPr>
        <w:numPr>
          <w:ilvl w:val="0"/>
          <w:numId w:val="5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чувство ответственности,</w:t>
      </w:r>
    </w:p>
    <w:p w:rsidR="00943CD7" w:rsidRPr="00943CD7" w:rsidRDefault="00943CD7" w:rsidP="00943CD7">
      <w:pPr>
        <w:numPr>
          <w:ilvl w:val="0"/>
          <w:numId w:val="5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оперативность в работе,</w:t>
      </w:r>
    </w:p>
    <w:p w:rsidR="00943CD7" w:rsidRPr="00943CD7" w:rsidRDefault="00943CD7" w:rsidP="00943CD7">
      <w:pPr>
        <w:numPr>
          <w:ilvl w:val="0"/>
          <w:numId w:val="5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D7">
        <w:rPr>
          <w:rFonts w:ascii="Times New Roman" w:eastAsia="Times New Roman" w:hAnsi="Times New Roman" w:cs="Times New Roman"/>
          <w:sz w:val="28"/>
          <w:szCs w:val="28"/>
        </w:rPr>
        <w:t>умение работать с людьми.</w:t>
      </w:r>
    </w:p>
    <w:p w:rsidR="00943CD7" w:rsidRDefault="00943CD7" w:rsidP="00943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771D3" w:rsidRDefault="000771D3" w:rsidP="00943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771D3" w:rsidRPr="00943CD7" w:rsidRDefault="000771D3" w:rsidP="00943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43CD7" w:rsidRPr="000A51CB" w:rsidRDefault="00943CD7" w:rsidP="00321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Главный инспектор ВУС</w:t>
      </w:r>
    </w:p>
    <w:p w:rsidR="00943CD7" w:rsidRPr="000A51CB" w:rsidRDefault="00943CD7" w:rsidP="00943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Рассветовского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</w:p>
    <w:p w:rsidR="00943CD7" w:rsidRPr="000A51CB" w:rsidRDefault="00943CD7" w:rsidP="00943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Староминского района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9B6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С.Н. Губань</w:t>
      </w:r>
    </w:p>
    <w:p w:rsidR="00943CD7" w:rsidRPr="000A51CB" w:rsidRDefault="00943CD7" w:rsidP="00D01FF8">
      <w:pPr>
        <w:spacing w:after="0" w:line="240" w:lineRule="auto"/>
        <w:rPr>
          <w:color w:val="000000" w:themeColor="text1"/>
        </w:rPr>
      </w:pPr>
    </w:p>
    <w:sectPr w:rsidR="00943CD7" w:rsidRPr="000A51CB" w:rsidSect="0032406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4FF0"/>
    <w:multiLevelType w:val="hybridMultilevel"/>
    <w:tmpl w:val="5E56948C"/>
    <w:lvl w:ilvl="0" w:tplc="2C34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222BF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A64F2"/>
    <w:multiLevelType w:val="hybridMultilevel"/>
    <w:tmpl w:val="EA4C05C0"/>
    <w:lvl w:ilvl="0" w:tplc="51F80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71DED"/>
    <w:multiLevelType w:val="multilevel"/>
    <w:tmpl w:val="A1E8B7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13" w:hanging="4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4"/>
      </w:rPr>
    </w:lvl>
  </w:abstractNum>
  <w:abstractNum w:abstractNumId="3">
    <w:nsid w:val="63AF09CD"/>
    <w:multiLevelType w:val="singleLevel"/>
    <w:tmpl w:val="57D29BB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68FA0B71"/>
    <w:multiLevelType w:val="hybridMultilevel"/>
    <w:tmpl w:val="5A0CE7E6"/>
    <w:lvl w:ilvl="0" w:tplc="338A7C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1FF8"/>
    <w:rsid w:val="00004631"/>
    <w:rsid w:val="00007CAF"/>
    <w:rsid w:val="00026898"/>
    <w:rsid w:val="000771D3"/>
    <w:rsid w:val="00094EA6"/>
    <w:rsid w:val="000A51CB"/>
    <w:rsid w:val="000C0CEB"/>
    <w:rsid w:val="000D3F00"/>
    <w:rsid w:val="000D5E33"/>
    <w:rsid w:val="00133B2B"/>
    <w:rsid w:val="00160567"/>
    <w:rsid w:val="001A3A30"/>
    <w:rsid w:val="00207C62"/>
    <w:rsid w:val="00235B6F"/>
    <w:rsid w:val="00237BFC"/>
    <w:rsid w:val="002920FD"/>
    <w:rsid w:val="00321351"/>
    <w:rsid w:val="00324062"/>
    <w:rsid w:val="00336CA5"/>
    <w:rsid w:val="003952D4"/>
    <w:rsid w:val="004258AA"/>
    <w:rsid w:val="00442ED4"/>
    <w:rsid w:val="0044512B"/>
    <w:rsid w:val="004A10CA"/>
    <w:rsid w:val="005608A8"/>
    <w:rsid w:val="00562E9E"/>
    <w:rsid w:val="005A534E"/>
    <w:rsid w:val="006A0363"/>
    <w:rsid w:val="006C09B7"/>
    <w:rsid w:val="006D4B38"/>
    <w:rsid w:val="00736D7E"/>
    <w:rsid w:val="007717F7"/>
    <w:rsid w:val="007E3D1E"/>
    <w:rsid w:val="00811967"/>
    <w:rsid w:val="00816AF3"/>
    <w:rsid w:val="0083451B"/>
    <w:rsid w:val="00847C1A"/>
    <w:rsid w:val="008F377A"/>
    <w:rsid w:val="00943CD7"/>
    <w:rsid w:val="00944C57"/>
    <w:rsid w:val="00971636"/>
    <w:rsid w:val="00972891"/>
    <w:rsid w:val="00975DBA"/>
    <w:rsid w:val="009767D8"/>
    <w:rsid w:val="0097732D"/>
    <w:rsid w:val="009B603A"/>
    <w:rsid w:val="009B6676"/>
    <w:rsid w:val="009D01DF"/>
    <w:rsid w:val="00A153FF"/>
    <w:rsid w:val="00A25E3C"/>
    <w:rsid w:val="00A36113"/>
    <w:rsid w:val="00A45636"/>
    <w:rsid w:val="00A608DC"/>
    <w:rsid w:val="00AF5585"/>
    <w:rsid w:val="00B65436"/>
    <w:rsid w:val="00B8424A"/>
    <w:rsid w:val="00BC70FB"/>
    <w:rsid w:val="00BD3D50"/>
    <w:rsid w:val="00C44888"/>
    <w:rsid w:val="00C570C6"/>
    <w:rsid w:val="00C73D66"/>
    <w:rsid w:val="00D01FF8"/>
    <w:rsid w:val="00D03E9F"/>
    <w:rsid w:val="00D4483F"/>
    <w:rsid w:val="00D74015"/>
    <w:rsid w:val="00DE1A42"/>
    <w:rsid w:val="00DF691D"/>
    <w:rsid w:val="00E26144"/>
    <w:rsid w:val="00E56482"/>
    <w:rsid w:val="00E57672"/>
    <w:rsid w:val="00F23DDB"/>
    <w:rsid w:val="00F33CAD"/>
    <w:rsid w:val="00F41CF7"/>
    <w:rsid w:val="00F80E2C"/>
    <w:rsid w:val="00FB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D7"/>
  </w:style>
  <w:style w:type="paragraph" w:styleId="1">
    <w:name w:val="heading 1"/>
    <w:basedOn w:val="a"/>
    <w:next w:val="a"/>
    <w:link w:val="10"/>
    <w:qFormat/>
    <w:rsid w:val="009728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1FF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D01FF8"/>
    <w:rPr>
      <w:rFonts w:ascii="Times New Roman" w:eastAsia="SimSu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D01FF8"/>
    <w:pPr>
      <w:widowControl w:val="0"/>
      <w:snapToGri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972891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Subtitle"/>
    <w:basedOn w:val="a"/>
    <w:link w:val="a7"/>
    <w:qFormat/>
    <w:rsid w:val="009728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Подзаголовок Знак"/>
    <w:basedOn w:val="a0"/>
    <w:link w:val="a6"/>
    <w:rsid w:val="0097289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901B08B47B4AD0BC05A0736029EF794481A752838BB7D5009AD02F475B12E4C1C1436A582CBD9C3Ew0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7773D-E531-4D2B-9C85-8F428E60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12</Pages>
  <Words>3691</Words>
  <Characters>21040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45</cp:revision>
  <cp:lastPrinted>2023-02-09T09:07:00Z</cp:lastPrinted>
  <dcterms:created xsi:type="dcterms:W3CDTF">2018-02-21T05:48:00Z</dcterms:created>
  <dcterms:modified xsi:type="dcterms:W3CDTF">2023-02-09T09:11:00Z</dcterms:modified>
</cp:coreProperties>
</file>